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498A" w:rsidRPr="00E0361E" w:rsidRDefault="00D961BE" w:rsidP="005748E1">
      <w:pPr>
        <w:pStyle w:val="Sinespaciado"/>
        <w:jc w:val="center"/>
        <w:rPr>
          <w:rFonts w:asciiTheme="majorHAnsi" w:hAnsiTheme="majorHAnsi" w:cs="Arial"/>
          <w:b/>
          <w:sz w:val="24"/>
          <w:szCs w:val="24"/>
          <w:u w:val="single"/>
        </w:rPr>
      </w:pPr>
      <w:r w:rsidRPr="00D961BE">
        <w:rPr>
          <w:rFonts w:asciiTheme="majorHAnsi" w:hAnsiTheme="majorHAnsi" w:cs="Arial"/>
          <w:b/>
          <w:noProof/>
          <w:sz w:val="24"/>
          <w:szCs w:val="24"/>
          <w:u w:val="single"/>
          <w:lang w:val="es-ES"/>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79" type="#_x0000_t65" style="position:absolute;left:0;text-align:left;margin-left:-18.2pt;margin-top:12.25pt;width:479.15pt;height:693.25pt;z-index:251711488;mso-width-relative:margin;mso-height-relative:margin">
            <v:shadow on="t" opacity=".5" offset="6pt,-6pt"/>
            <v:textbox style="mso-next-textbox:#_x0000_s1079">
              <w:txbxContent>
                <w:p w:rsidR="004976BB" w:rsidRDefault="004976BB" w:rsidP="00E930EC">
                  <w:pPr>
                    <w:pStyle w:val="Ttulo2"/>
                    <w:ind w:right="-69"/>
                    <w:jc w:val="both"/>
                    <w:rPr>
                      <w:b w:val="0"/>
                      <w:i/>
                      <w:iCs/>
                      <w:sz w:val="18"/>
                      <w:szCs w:val="18"/>
                    </w:rPr>
                  </w:pPr>
                </w:p>
                <w:p w:rsidR="004976BB" w:rsidRDefault="004976BB" w:rsidP="000D5346">
                  <w:pPr>
                    <w:pStyle w:val="Ttulo2"/>
                    <w:spacing w:before="0" w:beforeAutospacing="0" w:after="0" w:afterAutospacing="0"/>
                    <w:ind w:right="-68"/>
                    <w:jc w:val="both"/>
                    <w:rPr>
                      <w:b w:val="0"/>
                      <w:i/>
                      <w:noProof/>
                      <w:sz w:val="18"/>
                      <w:szCs w:val="18"/>
                      <w:lang w:val="es-AR" w:eastAsia="es-AR"/>
                    </w:rPr>
                  </w:pPr>
                  <w:r>
                    <w:rPr>
                      <w:b w:val="0"/>
                      <w:i/>
                      <w:noProof/>
                      <w:sz w:val="18"/>
                      <w:szCs w:val="18"/>
                      <w:lang w:val="es-AR" w:eastAsia="es-AR"/>
                    </w:rPr>
                    <w:t xml:space="preserve">                          </w:t>
                  </w:r>
                  <w:r>
                    <w:rPr>
                      <w:b w:val="0"/>
                      <w:i/>
                      <w:noProof/>
                      <w:sz w:val="18"/>
                      <w:szCs w:val="18"/>
                      <w:lang w:val="es-AR" w:eastAsia="es-AR"/>
                    </w:rPr>
                    <w:drawing>
                      <wp:inline distT="0" distB="0" distL="0" distR="0">
                        <wp:extent cx="765267" cy="688809"/>
                        <wp:effectExtent l="1905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
                                <a:srcRect/>
                                <a:stretch>
                                  <a:fillRect/>
                                </a:stretch>
                              </pic:blipFill>
                              <pic:spPr bwMode="auto">
                                <a:xfrm>
                                  <a:off x="0" y="0"/>
                                  <a:ext cx="765139" cy="688694"/>
                                </a:xfrm>
                                <a:prstGeom prst="rect">
                                  <a:avLst/>
                                </a:prstGeom>
                                <a:noFill/>
                                <a:ln w="9525">
                                  <a:noFill/>
                                  <a:miter lim="800000"/>
                                  <a:headEnd/>
                                  <a:tailEnd/>
                                </a:ln>
                              </pic:spPr>
                            </pic:pic>
                          </a:graphicData>
                        </a:graphic>
                      </wp:inline>
                    </w:drawing>
                  </w:r>
                </w:p>
                <w:p w:rsidR="004976BB" w:rsidRDefault="004976BB" w:rsidP="000D5346">
                  <w:pPr>
                    <w:pStyle w:val="Ttulo2"/>
                    <w:spacing w:before="0" w:beforeAutospacing="0" w:after="0" w:afterAutospacing="0"/>
                    <w:ind w:right="-68"/>
                    <w:jc w:val="both"/>
                    <w:rPr>
                      <w:b w:val="0"/>
                      <w:i/>
                      <w:noProof/>
                      <w:sz w:val="18"/>
                      <w:szCs w:val="18"/>
                      <w:lang w:val="es-AR" w:eastAsia="es-AR"/>
                    </w:rPr>
                  </w:pPr>
                  <w:r>
                    <w:rPr>
                      <w:b w:val="0"/>
                      <w:i/>
                      <w:noProof/>
                      <w:sz w:val="18"/>
                      <w:szCs w:val="18"/>
                      <w:lang w:val="es-AR" w:eastAsia="es-AR"/>
                    </w:rPr>
                    <w:t>MINISTERIO DE CULTURA Y EDUCACION</w:t>
                  </w:r>
                </w:p>
                <w:p w:rsidR="004976BB" w:rsidRPr="00E930EC" w:rsidRDefault="004976BB" w:rsidP="000D5346">
                  <w:pPr>
                    <w:pStyle w:val="Ttulo2"/>
                    <w:spacing w:before="0" w:beforeAutospacing="0" w:after="0" w:afterAutospacing="0"/>
                    <w:ind w:right="-68"/>
                    <w:jc w:val="both"/>
                    <w:rPr>
                      <w:b w:val="0"/>
                      <w:i/>
                      <w:noProof/>
                      <w:sz w:val="18"/>
                      <w:szCs w:val="18"/>
                      <w:u w:val="single"/>
                      <w:lang w:val="es-AR" w:eastAsia="es-AR"/>
                    </w:rPr>
                  </w:pPr>
                  <w:r>
                    <w:rPr>
                      <w:b w:val="0"/>
                      <w:i/>
                      <w:noProof/>
                      <w:sz w:val="18"/>
                      <w:szCs w:val="18"/>
                      <w:lang w:val="es-AR" w:eastAsia="es-AR"/>
                    </w:rPr>
                    <w:t xml:space="preserve">         SUBSECRETARIA DE EDUCACION </w:t>
                  </w:r>
                </w:p>
                <w:p w:rsidR="004976BB" w:rsidRDefault="004976BB" w:rsidP="00CD4AFE">
                  <w:pPr>
                    <w:pStyle w:val="Ttulo2"/>
                    <w:spacing w:before="0" w:beforeAutospacing="0" w:after="0" w:afterAutospacing="0"/>
                    <w:ind w:right="-68"/>
                    <w:jc w:val="both"/>
                    <w:rPr>
                      <w:b w:val="0"/>
                      <w:i/>
                      <w:noProof/>
                      <w:sz w:val="18"/>
                      <w:szCs w:val="18"/>
                      <w:u w:val="single"/>
                      <w:lang w:val="es-AR" w:eastAsia="es-AR"/>
                    </w:rPr>
                  </w:pPr>
                  <w:r w:rsidRPr="00E930EC">
                    <w:rPr>
                      <w:b w:val="0"/>
                      <w:i/>
                      <w:noProof/>
                      <w:sz w:val="18"/>
                      <w:szCs w:val="18"/>
                      <w:u w:val="single"/>
                      <w:lang w:val="es-AR" w:eastAsia="es-AR"/>
                    </w:rPr>
                    <w:t>DEPARTAMENTO DE EDUCACION PERMANENTE</w:t>
                  </w:r>
                </w:p>
                <w:p w:rsidR="004976BB" w:rsidRDefault="004976BB" w:rsidP="00CD4AFE">
                  <w:pPr>
                    <w:pStyle w:val="Ttulo2"/>
                    <w:spacing w:before="0" w:beforeAutospacing="0" w:after="0" w:afterAutospacing="0"/>
                    <w:ind w:right="-68"/>
                    <w:jc w:val="both"/>
                    <w:rPr>
                      <w:b w:val="0"/>
                      <w:i/>
                      <w:noProof/>
                      <w:sz w:val="18"/>
                      <w:szCs w:val="18"/>
                      <w:u w:val="single"/>
                      <w:lang w:val="es-AR" w:eastAsia="es-AR"/>
                    </w:rPr>
                  </w:pPr>
                </w:p>
                <w:p w:rsidR="004976BB" w:rsidRDefault="004976BB" w:rsidP="00CD4AFE">
                  <w:pPr>
                    <w:pStyle w:val="Ttulo2"/>
                    <w:spacing w:before="0" w:beforeAutospacing="0" w:after="0" w:afterAutospacing="0"/>
                    <w:ind w:right="-68"/>
                    <w:jc w:val="both"/>
                    <w:rPr>
                      <w:b w:val="0"/>
                      <w:i/>
                      <w:noProof/>
                      <w:sz w:val="18"/>
                      <w:szCs w:val="18"/>
                      <w:u w:val="single"/>
                      <w:lang w:val="es-AR" w:eastAsia="es-AR"/>
                    </w:rPr>
                  </w:pPr>
                </w:p>
                <w:p w:rsidR="004976BB" w:rsidRPr="00CD4AFE" w:rsidRDefault="004976BB" w:rsidP="00CD4AFE">
                  <w:pPr>
                    <w:pStyle w:val="Ttulo2"/>
                    <w:spacing w:before="0" w:beforeAutospacing="0" w:after="0" w:afterAutospacing="0"/>
                    <w:ind w:right="-68"/>
                    <w:jc w:val="both"/>
                    <w:rPr>
                      <w:b w:val="0"/>
                      <w:i/>
                      <w:noProof/>
                      <w:sz w:val="18"/>
                      <w:szCs w:val="18"/>
                      <w:u w:val="single"/>
                      <w:lang w:val="es-AR" w:eastAsia="es-AR"/>
                    </w:rPr>
                  </w:pPr>
                </w:p>
                <w:p w:rsidR="004976BB" w:rsidRPr="00CD4AFE" w:rsidRDefault="004976BB" w:rsidP="00CD4AFE">
                  <w:pPr>
                    <w:pStyle w:val="Ttulo2"/>
                    <w:spacing w:before="0" w:beforeAutospacing="0" w:after="0" w:afterAutospacing="0"/>
                    <w:ind w:right="-68"/>
                    <w:jc w:val="both"/>
                    <w:rPr>
                      <w:b w:val="0"/>
                      <w:i/>
                      <w:noProof/>
                      <w:sz w:val="18"/>
                      <w:szCs w:val="18"/>
                      <w:u w:val="single"/>
                      <w:lang w:val="es-AR" w:eastAsia="es-AR"/>
                    </w:rPr>
                  </w:pPr>
                </w:p>
                <w:p w:rsidR="004976BB" w:rsidRPr="00CD4AFE" w:rsidRDefault="004976BB" w:rsidP="00CD4AFE">
                  <w:pPr>
                    <w:pStyle w:val="Ttulo2"/>
                    <w:spacing w:before="0" w:beforeAutospacing="0" w:after="0" w:afterAutospacing="0"/>
                    <w:ind w:right="-68"/>
                    <w:jc w:val="center"/>
                    <w:rPr>
                      <w:i/>
                      <w:iCs/>
                      <w:sz w:val="32"/>
                      <w:szCs w:val="32"/>
                      <w:u w:val="single"/>
                    </w:rPr>
                  </w:pPr>
                  <w:r>
                    <w:rPr>
                      <w:i/>
                      <w:iCs/>
                      <w:sz w:val="32"/>
                      <w:szCs w:val="32"/>
                      <w:u w:val="single"/>
                    </w:rPr>
                    <w:t>DEPARTAMENTO DE EDUCACIÓ</w:t>
                  </w:r>
                  <w:r w:rsidRPr="00CD4AFE">
                    <w:rPr>
                      <w:i/>
                      <w:iCs/>
                      <w:sz w:val="32"/>
                      <w:szCs w:val="32"/>
                      <w:u w:val="single"/>
                    </w:rPr>
                    <w:t>N PERMANENTE</w:t>
                  </w:r>
                </w:p>
                <w:p w:rsidR="004976BB" w:rsidRDefault="004976BB" w:rsidP="00CD4AFE">
                  <w:pPr>
                    <w:pStyle w:val="Ttulo2"/>
                    <w:ind w:right="-69"/>
                    <w:jc w:val="center"/>
                    <w:rPr>
                      <w:i/>
                      <w:iCs/>
                      <w:sz w:val="32"/>
                      <w:szCs w:val="32"/>
                      <w:u w:val="single"/>
                    </w:rPr>
                  </w:pPr>
                </w:p>
                <w:p w:rsidR="004976BB" w:rsidRDefault="004976BB" w:rsidP="00CD4AFE">
                  <w:pPr>
                    <w:pStyle w:val="Ttulo2"/>
                    <w:ind w:right="-69"/>
                    <w:jc w:val="center"/>
                    <w:rPr>
                      <w:i/>
                      <w:iCs/>
                      <w:sz w:val="32"/>
                      <w:szCs w:val="32"/>
                    </w:rPr>
                  </w:pPr>
                  <w:r w:rsidRPr="00CD4AFE">
                    <w:rPr>
                      <w:i/>
                      <w:iCs/>
                      <w:sz w:val="32"/>
                      <w:szCs w:val="32"/>
                    </w:rPr>
                    <w:t>FINES 2: TRAYECTO COMPLETO.</w:t>
                  </w:r>
                </w:p>
                <w:p w:rsidR="004976BB" w:rsidRDefault="004976BB" w:rsidP="00CD4AFE">
                  <w:pPr>
                    <w:pStyle w:val="Ttulo2"/>
                    <w:ind w:right="-69"/>
                    <w:jc w:val="center"/>
                    <w:rPr>
                      <w:i/>
                      <w:iCs/>
                      <w:sz w:val="32"/>
                      <w:szCs w:val="32"/>
                    </w:rPr>
                  </w:pPr>
                </w:p>
                <w:p w:rsidR="004976BB" w:rsidRDefault="004976BB" w:rsidP="00CD4AFE">
                  <w:pPr>
                    <w:pStyle w:val="Ttulo2"/>
                    <w:ind w:right="-69"/>
                    <w:jc w:val="center"/>
                    <w:rPr>
                      <w:i/>
                      <w:iCs/>
                      <w:sz w:val="32"/>
                      <w:szCs w:val="32"/>
                    </w:rPr>
                  </w:pPr>
                  <w:r w:rsidRPr="00CD4AFE">
                    <w:rPr>
                      <w:i/>
                      <w:iCs/>
                      <w:sz w:val="32"/>
                      <w:szCs w:val="32"/>
                    </w:rPr>
                    <w:t>RESOLUCIÓN 1415/14 MC y E. DE LA PROVINCIA DE FORMOSA</w:t>
                  </w:r>
                </w:p>
                <w:p w:rsidR="004976BB" w:rsidRDefault="004976BB" w:rsidP="00CD4AFE">
                  <w:pPr>
                    <w:pStyle w:val="Ttulo2"/>
                    <w:ind w:right="-69"/>
                    <w:jc w:val="center"/>
                    <w:rPr>
                      <w:i/>
                      <w:iCs/>
                      <w:sz w:val="32"/>
                      <w:szCs w:val="32"/>
                    </w:rPr>
                  </w:pPr>
                </w:p>
                <w:p w:rsidR="004976BB" w:rsidRDefault="004976BB" w:rsidP="00E17689">
                  <w:pPr>
                    <w:pStyle w:val="Ttulo2"/>
                    <w:ind w:right="-69"/>
                    <w:jc w:val="center"/>
                    <w:rPr>
                      <w:i/>
                      <w:iCs/>
                      <w:sz w:val="32"/>
                      <w:szCs w:val="32"/>
                      <w:u w:val="single"/>
                    </w:rPr>
                  </w:pPr>
                  <w:r w:rsidRPr="00CD4AFE">
                    <w:rPr>
                      <w:i/>
                      <w:iCs/>
                      <w:sz w:val="32"/>
                      <w:szCs w:val="32"/>
                      <w:u w:val="single"/>
                    </w:rPr>
                    <w:t>PROPUESTA PEDAG</w:t>
                  </w:r>
                  <w:r>
                    <w:rPr>
                      <w:i/>
                      <w:iCs/>
                      <w:sz w:val="32"/>
                      <w:szCs w:val="32"/>
                      <w:u w:val="single"/>
                    </w:rPr>
                    <w:t>Ó</w:t>
                  </w:r>
                  <w:r w:rsidRPr="00CD4AFE">
                    <w:rPr>
                      <w:i/>
                      <w:iCs/>
                      <w:sz w:val="32"/>
                      <w:szCs w:val="32"/>
                      <w:u w:val="single"/>
                    </w:rPr>
                    <w:t>GICA</w:t>
                  </w:r>
                </w:p>
                <w:p w:rsidR="004976BB" w:rsidRDefault="004976BB" w:rsidP="00CD4AFE">
                  <w:pPr>
                    <w:pStyle w:val="Ttulo2"/>
                    <w:ind w:right="-69"/>
                    <w:jc w:val="center"/>
                    <w:rPr>
                      <w:i/>
                      <w:iCs/>
                      <w:sz w:val="32"/>
                      <w:szCs w:val="32"/>
                    </w:rPr>
                  </w:pPr>
                </w:p>
                <w:p w:rsidR="004976BB" w:rsidRPr="00CD4AFE" w:rsidRDefault="004976BB" w:rsidP="00CD4AFE">
                  <w:pPr>
                    <w:pStyle w:val="Ttulo2"/>
                    <w:ind w:right="-69"/>
                    <w:jc w:val="center"/>
                    <w:rPr>
                      <w:i/>
                      <w:iCs/>
                      <w:sz w:val="32"/>
                      <w:szCs w:val="32"/>
                    </w:rPr>
                  </w:pPr>
                  <w:r>
                    <w:rPr>
                      <w:i/>
                      <w:iCs/>
                      <w:sz w:val="32"/>
                      <w:szCs w:val="32"/>
                    </w:rPr>
                    <w:t>-2014-</w:t>
                  </w:r>
                </w:p>
              </w:txbxContent>
            </v:textbox>
          </v:shape>
        </w:pict>
      </w: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4976BB" w:rsidRDefault="004976BB" w:rsidP="004976BB">
      <w:pPr>
        <w:pStyle w:val="Ttulo2"/>
        <w:ind w:right="-69"/>
        <w:jc w:val="center"/>
        <w:rPr>
          <w:i/>
          <w:iCs/>
          <w:sz w:val="32"/>
          <w:szCs w:val="32"/>
          <w:u w:val="single"/>
        </w:rPr>
      </w:pPr>
      <w:r>
        <w:rPr>
          <w:i/>
          <w:iCs/>
          <w:sz w:val="32"/>
          <w:szCs w:val="32"/>
          <w:u w:val="single"/>
        </w:rPr>
        <w:t>PROPUESTA PEDAGÓGICA</w:t>
      </w:r>
    </w:p>
    <w:p w:rsidR="00F7498A" w:rsidRPr="00E0361E" w:rsidRDefault="00F7498A" w:rsidP="00F7498A">
      <w:pPr>
        <w:pStyle w:val="Sinespaciado"/>
        <w:tabs>
          <w:tab w:val="left" w:pos="3703"/>
        </w:tabs>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F7498A" w:rsidRPr="00E0361E" w:rsidRDefault="00F7498A" w:rsidP="005748E1">
      <w:pPr>
        <w:pStyle w:val="Sinespaciado"/>
        <w:jc w:val="center"/>
        <w:rPr>
          <w:rFonts w:asciiTheme="majorHAnsi" w:hAnsiTheme="majorHAnsi" w:cs="Arial"/>
          <w:b/>
          <w:sz w:val="24"/>
          <w:szCs w:val="24"/>
          <w:u w:val="single"/>
        </w:rPr>
      </w:pPr>
    </w:p>
    <w:p w:rsidR="00835881" w:rsidRPr="00E0361E" w:rsidRDefault="00835881" w:rsidP="005748E1">
      <w:pPr>
        <w:pStyle w:val="Sinespaciado"/>
        <w:jc w:val="center"/>
        <w:rPr>
          <w:rFonts w:asciiTheme="majorHAnsi" w:hAnsiTheme="majorHAnsi" w:cs="Arial"/>
          <w:b/>
          <w:sz w:val="24"/>
          <w:szCs w:val="24"/>
          <w:u w:val="single"/>
        </w:rPr>
      </w:pPr>
      <w:r w:rsidRPr="00E0361E">
        <w:rPr>
          <w:rFonts w:asciiTheme="majorHAnsi" w:hAnsiTheme="majorHAnsi" w:cs="Arial"/>
          <w:b/>
          <w:sz w:val="24"/>
          <w:szCs w:val="24"/>
          <w:u w:val="single"/>
        </w:rPr>
        <w:t>DEPARTAMENTO DE EDUCACION PERMANENTE.</w:t>
      </w:r>
    </w:p>
    <w:p w:rsidR="00835881" w:rsidRPr="00E0361E" w:rsidRDefault="00B74B53" w:rsidP="005748E1">
      <w:pPr>
        <w:pStyle w:val="Sinespaciado"/>
        <w:jc w:val="center"/>
        <w:rPr>
          <w:rFonts w:asciiTheme="majorHAnsi" w:hAnsiTheme="majorHAnsi" w:cs="Arial"/>
          <w:b/>
          <w:sz w:val="24"/>
          <w:szCs w:val="24"/>
          <w:u w:val="single"/>
        </w:rPr>
      </w:pPr>
      <w:r w:rsidRPr="00E0361E">
        <w:rPr>
          <w:rFonts w:asciiTheme="majorHAnsi" w:hAnsiTheme="majorHAnsi" w:cs="Arial"/>
          <w:b/>
          <w:sz w:val="24"/>
          <w:szCs w:val="24"/>
          <w:u w:val="single"/>
        </w:rPr>
        <w:t>PROPUESTA EDUCATIVA- FINES: TRAYECTO COMPLETO. AÑO 2014-</w:t>
      </w:r>
    </w:p>
    <w:p w:rsidR="009A107E" w:rsidRPr="00E0361E" w:rsidRDefault="009A107E" w:rsidP="00EB3841">
      <w:pPr>
        <w:jc w:val="both"/>
        <w:rPr>
          <w:rFonts w:asciiTheme="majorHAnsi" w:hAnsiTheme="majorHAnsi"/>
          <w:b/>
          <w:bCs/>
          <w:sz w:val="24"/>
          <w:szCs w:val="24"/>
          <w:u w:val="single"/>
        </w:rPr>
      </w:pPr>
    </w:p>
    <w:p w:rsidR="009A107E" w:rsidRPr="00E0361E" w:rsidRDefault="009A107E" w:rsidP="009A107E">
      <w:pPr>
        <w:ind w:firstLine="540"/>
        <w:jc w:val="both"/>
        <w:rPr>
          <w:rFonts w:asciiTheme="majorHAnsi" w:hAnsiTheme="majorHAnsi"/>
          <w:bCs/>
          <w:sz w:val="24"/>
          <w:szCs w:val="24"/>
        </w:rPr>
      </w:pPr>
      <w:r w:rsidRPr="00E0361E">
        <w:rPr>
          <w:rFonts w:asciiTheme="majorHAnsi" w:hAnsiTheme="majorHAnsi"/>
          <w:bCs/>
          <w:sz w:val="24"/>
          <w:szCs w:val="24"/>
        </w:rPr>
        <w:t>Esta propuesta está ENMARCADA EN EL PLAN FINES 2 y constituye una alternativa dirigida a jóvenes y adultos que no cumplieron la educación secundaria. Abarca dos cuatrimestres por año, se desarrollará con el plan de estudios de la modalidad semipresencial según resolución 1982/10.</w:t>
      </w:r>
    </w:p>
    <w:p w:rsidR="009A107E" w:rsidRPr="00E0361E" w:rsidRDefault="009A107E" w:rsidP="00DB198E">
      <w:pPr>
        <w:numPr>
          <w:ilvl w:val="0"/>
          <w:numId w:val="3"/>
        </w:numPr>
        <w:suppressAutoHyphens/>
        <w:autoSpaceDN w:val="0"/>
        <w:spacing w:after="0" w:line="240" w:lineRule="auto"/>
        <w:jc w:val="both"/>
        <w:textAlignment w:val="baseline"/>
        <w:rPr>
          <w:rFonts w:asciiTheme="majorHAnsi" w:hAnsiTheme="majorHAnsi"/>
          <w:bCs/>
          <w:sz w:val="24"/>
          <w:szCs w:val="24"/>
        </w:rPr>
      </w:pPr>
      <w:r w:rsidRPr="00E0361E">
        <w:rPr>
          <w:rFonts w:asciiTheme="majorHAnsi" w:hAnsiTheme="majorHAnsi"/>
          <w:bCs/>
          <w:sz w:val="24"/>
          <w:szCs w:val="24"/>
        </w:rPr>
        <w:t xml:space="preserve">Los grupos estarán conformados grupos de alumnos que deberan asistir a cada tutoría dos veces por semana. </w:t>
      </w:r>
    </w:p>
    <w:p w:rsidR="009A107E" w:rsidRPr="00E0361E" w:rsidRDefault="009A107E" w:rsidP="00DB198E">
      <w:pPr>
        <w:numPr>
          <w:ilvl w:val="0"/>
          <w:numId w:val="3"/>
        </w:numPr>
        <w:suppressAutoHyphens/>
        <w:autoSpaceDN w:val="0"/>
        <w:spacing w:after="0" w:line="240" w:lineRule="auto"/>
        <w:jc w:val="both"/>
        <w:textAlignment w:val="baseline"/>
        <w:rPr>
          <w:rFonts w:asciiTheme="majorHAnsi" w:hAnsiTheme="majorHAnsi"/>
          <w:b/>
          <w:bCs/>
          <w:sz w:val="24"/>
          <w:szCs w:val="24"/>
          <w:u w:val="single"/>
        </w:rPr>
      </w:pPr>
      <w:r w:rsidRPr="00E0361E">
        <w:rPr>
          <w:rFonts w:asciiTheme="majorHAnsi" w:hAnsiTheme="majorHAnsi"/>
          <w:bCs/>
          <w:sz w:val="24"/>
          <w:szCs w:val="24"/>
        </w:rPr>
        <w:t>Los cursos podrán funcionar en los turnos de mañana, tarde, vespertino ò nocturno de acuerdo a la disponibilidad horaria de los alumnos.</w:t>
      </w:r>
    </w:p>
    <w:p w:rsidR="00EB3841" w:rsidRPr="00E0361E" w:rsidRDefault="00EB3841" w:rsidP="00203901">
      <w:pPr>
        <w:ind w:left="-709"/>
        <w:jc w:val="both"/>
        <w:rPr>
          <w:rFonts w:asciiTheme="majorHAnsi" w:hAnsiTheme="majorHAnsi"/>
          <w:b/>
          <w:bCs/>
          <w:sz w:val="24"/>
          <w:szCs w:val="24"/>
          <w:u w:val="single"/>
        </w:rPr>
      </w:pPr>
      <w:r w:rsidRPr="00E0361E">
        <w:rPr>
          <w:rFonts w:asciiTheme="majorHAnsi" w:hAnsiTheme="majorHAnsi"/>
          <w:b/>
          <w:bCs/>
          <w:sz w:val="24"/>
          <w:szCs w:val="24"/>
          <w:u w:val="single"/>
        </w:rPr>
        <w:t>Requisitos para la inscripción</w:t>
      </w:r>
    </w:p>
    <w:p w:rsidR="00EB3841" w:rsidRPr="00E0361E" w:rsidRDefault="00EB3841" w:rsidP="00EB3841">
      <w:pPr>
        <w:jc w:val="both"/>
        <w:rPr>
          <w:rFonts w:asciiTheme="majorHAnsi" w:hAnsiTheme="majorHAnsi"/>
          <w:sz w:val="24"/>
          <w:szCs w:val="24"/>
        </w:rPr>
      </w:pPr>
      <w:r w:rsidRPr="00E0361E">
        <w:rPr>
          <w:rFonts w:asciiTheme="majorHAnsi" w:hAnsiTheme="majorHAnsi"/>
          <w:b/>
          <w:bCs/>
          <w:sz w:val="24"/>
          <w:szCs w:val="24"/>
        </w:rPr>
        <w:t>Instituciones de Nivel Secundario – Segunda Etapa:</w:t>
      </w:r>
    </w:p>
    <w:p w:rsidR="00EB3841" w:rsidRPr="00E0361E" w:rsidRDefault="00EB3841" w:rsidP="00DB198E">
      <w:pPr>
        <w:numPr>
          <w:ilvl w:val="0"/>
          <w:numId w:val="2"/>
        </w:numPr>
        <w:tabs>
          <w:tab w:val="left" w:pos="-720"/>
          <w:tab w:val="left" w:pos="0"/>
        </w:tabs>
        <w:suppressAutoHyphens/>
        <w:autoSpaceDN w:val="0"/>
        <w:spacing w:after="0" w:line="240" w:lineRule="auto"/>
        <w:ind w:left="720" w:hanging="360"/>
        <w:jc w:val="both"/>
        <w:textAlignment w:val="baseline"/>
        <w:rPr>
          <w:rFonts w:asciiTheme="majorHAnsi" w:hAnsiTheme="majorHAnsi"/>
          <w:color w:val="000000"/>
          <w:sz w:val="24"/>
          <w:szCs w:val="24"/>
        </w:rPr>
      </w:pPr>
      <w:r w:rsidRPr="00E0361E">
        <w:rPr>
          <w:rFonts w:asciiTheme="majorHAnsi" w:hAnsiTheme="majorHAnsi"/>
          <w:sz w:val="24"/>
          <w:szCs w:val="24"/>
        </w:rPr>
        <w:t>Haber finalizado el nivel primario.</w:t>
      </w:r>
    </w:p>
    <w:p w:rsidR="00EB3841" w:rsidRPr="00E0361E" w:rsidRDefault="00EB3841" w:rsidP="00DB198E">
      <w:pPr>
        <w:numPr>
          <w:ilvl w:val="0"/>
          <w:numId w:val="2"/>
        </w:numPr>
        <w:tabs>
          <w:tab w:val="left" w:pos="-720"/>
          <w:tab w:val="left" w:pos="0"/>
        </w:tabs>
        <w:suppressAutoHyphens/>
        <w:autoSpaceDN w:val="0"/>
        <w:spacing w:after="0" w:line="240" w:lineRule="auto"/>
        <w:ind w:left="720" w:hanging="360"/>
        <w:jc w:val="both"/>
        <w:textAlignment w:val="baseline"/>
        <w:rPr>
          <w:rFonts w:asciiTheme="majorHAnsi" w:hAnsiTheme="majorHAnsi"/>
          <w:color w:val="000000"/>
          <w:sz w:val="24"/>
          <w:szCs w:val="24"/>
        </w:rPr>
      </w:pPr>
      <w:r w:rsidRPr="00E0361E">
        <w:rPr>
          <w:rFonts w:asciiTheme="majorHAnsi" w:hAnsiTheme="majorHAnsi"/>
          <w:color w:val="000000"/>
          <w:sz w:val="24"/>
          <w:szCs w:val="24"/>
        </w:rPr>
        <w:t xml:space="preserve">Completar ficha de inscripción </w:t>
      </w:r>
    </w:p>
    <w:p w:rsidR="00EB3841" w:rsidRPr="00E0361E" w:rsidRDefault="00EB3841" w:rsidP="00DB198E">
      <w:pPr>
        <w:numPr>
          <w:ilvl w:val="0"/>
          <w:numId w:val="2"/>
        </w:numPr>
        <w:tabs>
          <w:tab w:val="left" w:pos="-720"/>
          <w:tab w:val="left" w:pos="0"/>
        </w:tabs>
        <w:suppressAutoHyphens/>
        <w:autoSpaceDN w:val="0"/>
        <w:spacing w:after="0" w:line="240" w:lineRule="auto"/>
        <w:ind w:left="720" w:hanging="360"/>
        <w:jc w:val="both"/>
        <w:textAlignment w:val="baseline"/>
        <w:rPr>
          <w:rFonts w:asciiTheme="majorHAnsi" w:hAnsiTheme="majorHAnsi"/>
          <w:color w:val="000000"/>
          <w:sz w:val="24"/>
          <w:szCs w:val="24"/>
        </w:rPr>
      </w:pPr>
      <w:r w:rsidRPr="00E0361E">
        <w:rPr>
          <w:rFonts w:asciiTheme="majorHAnsi" w:hAnsiTheme="majorHAnsi"/>
          <w:color w:val="000000"/>
          <w:sz w:val="24"/>
          <w:szCs w:val="24"/>
        </w:rPr>
        <w:t>Constancia de Nivel alcanzado/aprobado para completar la secundaria.</w:t>
      </w:r>
    </w:p>
    <w:p w:rsidR="00EB3841" w:rsidRPr="00E0361E" w:rsidRDefault="00EB3841" w:rsidP="00DB198E">
      <w:pPr>
        <w:numPr>
          <w:ilvl w:val="0"/>
          <w:numId w:val="2"/>
        </w:numPr>
        <w:tabs>
          <w:tab w:val="left" w:pos="-720"/>
          <w:tab w:val="left" w:pos="0"/>
        </w:tabs>
        <w:suppressAutoHyphens/>
        <w:autoSpaceDN w:val="0"/>
        <w:spacing w:after="0" w:line="240" w:lineRule="auto"/>
        <w:ind w:left="720" w:hanging="360"/>
        <w:jc w:val="both"/>
        <w:textAlignment w:val="baseline"/>
        <w:rPr>
          <w:rFonts w:asciiTheme="majorHAnsi" w:hAnsiTheme="majorHAnsi"/>
          <w:color w:val="000000"/>
          <w:sz w:val="24"/>
          <w:szCs w:val="24"/>
        </w:rPr>
      </w:pPr>
      <w:r w:rsidRPr="00E0361E">
        <w:rPr>
          <w:rFonts w:asciiTheme="majorHAnsi" w:hAnsiTheme="majorHAnsi"/>
          <w:color w:val="000000"/>
          <w:sz w:val="24"/>
          <w:szCs w:val="24"/>
        </w:rPr>
        <w:t>Certificado del nivel primario completo para iniciar la secundaria.</w:t>
      </w:r>
    </w:p>
    <w:p w:rsidR="009A107E" w:rsidRPr="00E0361E" w:rsidRDefault="009A107E" w:rsidP="00835881">
      <w:pPr>
        <w:pStyle w:val="Sinespaciado"/>
        <w:jc w:val="both"/>
        <w:rPr>
          <w:rFonts w:asciiTheme="majorHAnsi" w:hAnsiTheme="majorHAnsi" w:cs="Arial"/>
          <w:sz w:val="24"/>
          <w:szCs w:val="24"/>
          <w:u w:val="single"/>
        </w:rPr>
      </w:pPr>
    </w:p>
    <w:tbl>
      <w:tblPr>
        <w:tblpPr w:leftFromText="141" w:rightFromText="141"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15"/>
      </w:tblGrid>
      <w:tr w:rsidR="009A107E" w:rsidRPr="00E0361E" w:rsidTr="0001733D">
        <w:trPr>
          <w:trHeight w:val="276"/>
        </w:trPr>
        <w:tc>
          <w:tcPr>
            <w:tcW w:w="14229" w:type="dxa"/>
            <w:shd w:val="clear" w:color="auto" w:fill="DDD9C3"/>
          </w:tcPr>
          <w:p w:rsidR="009A107E" w:rsidRPr="00E0361E" w:rsidRDefault="009A107E" w:rsidP="00B31115">
            <w:pPr>
              <w:jc w:val="center"/>
              <w:rPr>
                <w:rFonts w:asciiTheme="majorHAnsi" w:hAnsiTheme="majorHAnsi"/>
                <w:bCs/>
                <w:sz w:val="24"/>
                <w:szCs w:val="24"/>
              </w:rPr>
            </w:pPr>
            <w:r w:rsidRPr="00E0361E">
              <w:rPr>
                <w:rFonts w:asciiTheme="majorHAnsi" w:hAnsiTheme="majorHAnsi"/>
                <w:b/>
                <w:bCs/>
                <w:sz w:val="24"/>
                <w:szCs w:val="24"/>
              </w:rPr>
              <w:t>MODULO DE ORIENTACION INICIAL</w:t>
            </w:r>
          </w:p>
        </w:tc>
      </w:tr>
      <w:tr w:rsidR="009A107E" w:rsidRPr="00E0361E" w:rsidTr="0001733D">
        <w:trPr>
          <w:trHeight w:val="413"/>
        </w:trPr>
        <w:tc>
          <w:tcPr>
            <w:tcW w:w="14229" w:type="dxa"/>
            <w:shd w:val="clear" w:color="auto" w:fill="auto"/>
          </w:tcPr>
          <w:p w:rsidR="009A107E" w:rsidRPr="00E0361E" w:rsidRDefault="009A107E" w:rsidP="00B31115">
            <w:pPr>
              <w:jc w:val="both"/>
              <w:rPr>
                <w:rFonts w:asciiTheme="majorHAnsi" w:hAnsiTheme="majorHAnsi"/>
                <w:bCs/>
                <w:sz w:val="24"/>
                <w:szCs w:val="24"/>
              </w:rPr>
            </w:pPr>
            <w:r w:rsidRPr="00E0361E">
              <w:rPr>
                <w:rFonts w:asciiTheme="majorHAnsi" w:hAnsiTheme="majorHAnsi"/>
                <w:bCs/>
                <w:sz w:val="24"/>
                <w:szCs w:val="24"/>
              </w:rPr>
              <w:t xml:space="preserve">El abordaje del presente módulo de orientación inicial se realizará a través de los módulos de estudio por materia o área. Las acciones pedagógicas se llevarán a cabo teniendo en cuenta el enfoque de aprendizaje basado en el desarrollo de las capacidades: comprensión lectora, producción escrita,  resoluciones de situaciones problemáticas, el trabajo con el otro,  el juicio crítico. </w:t>
            </w:r>
          </w:p>
          <w:p w:rsidR="009A107E" w:rsidRPr="00E0361E" w:rsidRDefault="009A107E" w:rsidP="00B31115">
            <w:pPr>
              <w:jc w:val="both"/>
              <w:rPr>
                <w:rFonts w:asciiTheme="majorHAnsi" w:hAnsiTheme="majorHAnsi"/>
                <w:bCs/>
                <w:sz w:val="24"/>
                <w:szCs w:val="24"/>
              </w:rPr>
            </w:pPr>
            <w:r w:rsidRPr="00E0361E">
              <w:rPr>
                <w:rFonts w:asciiTheme="majorHAnsi" w:hAnsiTheme="majorHAnsi"/>
                <w:bCs/>
                <w:sz w:val="24"/>
                <w:szCs w:val="24"/>
              </w:rPr>
              <w:t xml:space="preserve">También es fundamental tratar en esta etapa la organización del tiempo de estudio y  el trabajo autónomo.  </w:t>
            </w:r>
          </w:p>
          <w:p w:rsidR="009A107E" w:rsidRPr="00E0361E" w:rsidRDefault="009A107E" w:rsidP="00B31115">
            <w:pPr>
              <w:jc w:val="both"/>
              <w:rPr>
                <w:rFonts w:asciiTheme="majorHAnsi" w:hAnsiTheme="majorHAnsi"/>
                <w:b/>
                <w:bCs/>
                <w:sz w:val="24"/>
                <w:szCs w:val="24"/>
                <w:u w:val="single"/>
              </w:rPr>
            </w:pPr>
            <w:r w:rsidRPr="00E0361E">
              <w:rPr>
                <w:rFonts w:asciiTheme="majorHAnsi" w:hAnsiTheme="majorHAnsi"/>
                <w:bCs/>
                <w:sz w:val="24"/>
                <w:szCs w:val="24"/>
              </w:rPr>
              <w:t>Dicha orientación inicial se desarrollará a través de las asignaturas ó áreas a trabajarse durante el presente cuatrimestre.</w:t>
            </w:r>
          </w:p>
        </w:tc>
      </w:tr>
      <w:tr w:rsidR="009A107E" w:rsidRPr="00E0361E" w:rsidTr="0001733D">
        <w:trPr>
          <w:trHeight w:val="426"/>
        </w:trPr>
        <w:tc>
          <w:tcPr>
            <w:tcW w:w="14229" w:type="dxa"/>
            <w:shd w:val="clear" w:color="auto" w:fill="auto"/>
          </w:tcPr>
          <w:p w:rsidR="009A107E" w:rsidRPr="00E0361E" w:rsidRDefault="009A107E" w:rsidP="00B31115">
            <w:pPr>
              <w:rPr>
                <w:rFonts w:asciiTheme="majorHAnsi" w:hAnsiTheme="majorHAnsi"/>
                <w:b/>
                <w:bCs/>
                <w:sz w:val="24"/>
                <w:szCs w:val="24"/>
                <w:u w:val="single"/>
              </w:rPr>
            </w:pPr>
            <w:r w:rsidRPr="00E0361E">
              <w:rPr>
                <w:rFonts w:asciiTheme="majorHAnsi" w:hAnsiTheme="majorHAnsi"/>
                <w:bCs/>
                <w:sz w:val="24"/>
                <w:szCs w:val="24"/>
              </w:rPr>
              <w:t>Duración 4 semanas</w:t>
            </w:r>
          </w:p>
        </w:tc>
      </w:tr>
    </w:tbl>
    <w:p w:rsidR="00B74B53" w:rsidRPr="00E0361E" w:rsidRDefault="00B74B53" w:rsidP="00835881">
      <w:pPr>
        <w:pStyle w:val="Sinespaciado"/>
        <w:jc w:val="both"/>
        <w:rPr>
          <w:rFonts w:asciiTheme="majorHAnsi" w:hAnsiTheme="majorHAnsi" w:cs="Arial"/>
          <w:sz w:val="24"/>
          <w:szCs w:val="24"/>
          <w:u w:val="single"/>
        </w:rPr>
      </w:pPr>
    </w:p>
    <w:p w:rsidR="00EB3841" w:rsidRPr="00E0361E" w:rsidRDefault="00EB3841" w:rsidP="00835881">
      <w:pPr>
        <w:pStyle w:val="Sinespaciado"/>
        <w:jc w:val="both"/>
        <w:rPr>
          <w:rFonts w:asciiTheme="majorHAnsi" w:hAnsiTheme="majorHAnsi" w:cs="Arial"/>
          <w:sz w:val="24"/>
          <w:szCs w:val="24"/>
          <w:u w:val="single"/>
        </w:rPr>
      </w:pPr>
      <w:r w:rsidRPr="00E0361E">
        <w:rPr>
          <w:rFonts w:asciiTheme="majorHAnsi" w:hAnsiTheme="majorHAnsi" w:cs="Arial"/>
          <w:sz w:val="24"/>
          <w:szCs w:val="24"/>
          <w:u w:val="single"/>
        </w:rPr>
        <w:t xml:space="preserve">FORMACION GENERAL </w:t>
      </w:r>
    </w:p>
    <w:p w:rsidR="00EB3841" w:rsidRPr="00E0361E" w:rsidRDefault="00EB3841" w:rsidP="00835881">
      <w:pPr>
        <w:pStyle w:val="Sinespaciado"/>
        <w:jc w:val="both"/>
        <w:rPr>
          <w:rFonts w:asciiTheme="majorHAnsi" w:hAnsiTheme="majorHAnsi" w:cs="Arial"/>
          <w:sz w:val="24"/>
          <w:szCs w:val="24"/>
        </w:rPr>
      </w:pPr>
    </w:p>
    <w:p w:rsidR="005748E1" w:rsidRPr="00E0361E" w:rsidRDefault="005748E1" w:rsidP="00835881">
      <w:pPr>
        <w:pStyle w:val="Sinespaciado"/>
        <w:jc w:val="both"/>
        <w:rPr>
          <w:rFonts w:asciiTheme="majorHAnsi" w:hAnsiTheme="majorHAnsi" w:cs="Arial"/>
          <w:sz w:val="24"/>
          <w:szCs w:val="24"/>
        </w:rPr>
      </w:pPr>
      <w:r w:rsidRPr="00E0361E">
        <w:rPr>
          <w:rFonts w:asciiTheme="majorHAnsi" w:hAnsiTheme="majorHAnsi" w:cs="Arial"/>
          <w:sz w:val="24"/>
          <w:szCs w:val="24"/>
        </w:rPr>
        <w:t>PRIMER CUATRIMESTRE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32"/>
        <w:gridCol w:w="13"/>
        <w:gridCol w:w="4670"/>
      </w:tblGrid>
      <w:tr w:rsidR="005748E1" w:rsidRPr="00E0361E" w:rsidTr="0001733D">
        <w:trPr>
          <w:trHeight w:val="251"/>
        </w:trPr>
        <w:tc>
          <w:tcPr>
            <w:tcW w:w="7145" w:type="dxa"/>
            <w:gridSpan w:val="2"/>
            <w:shd w:val="clear" w:color="auto" w:fill="DDD9C3"/>
          </w:tcPr>
          <w:p w:rsidR="005748E1" w:rsidRPr="00E0361E" w:rsidRDefault="005748E1" w:rsidP="005748E1">
            <w:pPr>
              <w:pStyle w:val="Sinespaciado"/>
              <w:rPr>
                <w:rFonts w:asciiTheme="majorHAnsi" w:hAnsiTheme="majorHAnsi"/>
                <w:sz w:val="24"/>
                <w:szCs w:val="24"/>
              </w:rPr>
            </w:pPr>
            <w:r w:rsidRPr="00E0361E">
              <w:rPr>
                <w:rFonts w:asciiTheme="majorHAnsi" w:hAnsiTheme="majorHAnsi"/>
                <w:sz w:val="24"/>
                <w:szCs w:val="24"/>
              </w:rPr>
              <w:t>1.-</w:t>
            </w:r>
          </w:p>
        </w:tc>
        <w:tc>
          <w:tcPr>
            <w:tcW w:w="7113" w:type="dxa"/>
            <w:shd w:val="clear" w:color="auto" w:fill="DDD9C3"/>
          </w:tcPr>
          <w:p w:rsidR="005748E1" w:rsidRPr="00E0361E" w:rsidRDefault="005748E1" w:rsidP="005748E1">
            <w:pPr>
              <w:pStyle w:val="Sinespaciado"/>
              <w:rPr>
                <w:rFonts w:asciiTheme="majorHAnsi" w:hAnsiTheme="majorHAnsi"/>
                <w:sz w:val="24"/>
                <w:szCs w:val="24"/>
              </w:rPr>
            </w:pPr>
            <w:r w:rsidRPr="00E0361E">
              <w:rPr>
                <w:rFonts w:asciiTheme="majorHAnsi" w:hAnsiTheme="majorHAnsi"/>
                <w:sz w:val="24"/>
                <w:szCs w:val="24"/>
              </w:rPr>
              <w:t>2.-</w:t>
            </w:r>
          </w:p>
        </w:tc>
      </w:tr>
      <w:tr w:rsidR="005748E1" w:rsidRPr="00E0361E" w:rsidTr="00B31115">
        <w:trPr>
          <w:trHeight w:val="600"/>
        </w:trPr>
        <w:tc>
          <w:tcPr>
            <w:tcW w:w="7145" w:type="dxa"/>
            <w:gridSpan w:val="2"/>
            <w:shd w:val="clear" w:color="auto" w:fill="auto"/>
          </w:tcPr>
          <w:p w:rsidR="005748E1" w:rsidRPr="00E0361E" w:rsidRDefault="005748E1" w:rsidP="005748E1">
            <w:pPr>
              <w:pStyle w:val="Sinespaciado"/>
              <w:rPr>
                <w:rFonts w:asciiTheme="majorHAnsi" w:hAnsiTheme="majorHAnsi"/>
                <w:sz w:val="24"/>
                <w:szCs w:val="24"/>
              </w:rPr>
            </w:pPr>
            <w:r w:rsidRPr="00E0361E">
              <w:rPr>
                <w:rFonts w:asciiTheme="majorHAnsi" w:hAnsiTheme="majorHAnsi"/>
                <w:sz w:val="24"/>
                <w:szCs w:val="24"/>
              </w:rPr>
              <w:t>Matemática – Modulo I, II, - 3 Horas</w:t>
            </w:r>
          </w:p>
          <w:p w:rsidR="005748E1" w:rsidRPr="00E0361E" w:rsidRDefault="005748E1" w:rsidP="005748E1">
            <w:pPr>
              <w:pStyle w:val="Sinespaciado"/>
              <w:rPr>
                <w:rFonts w:asciiTheme="majorHAnsi" w:hAnsiTheme="majorHAnsi"/>
                <w:sz w:val="24"/>
                <w:szCs w:val="24"/>
              </w:rPr>
            </w:pPr>
            <w:r w:rsidRPr="00E0361E">
              <w:rPr>
                <w:rFonts w:asciiTheme="majorHAnsi" w:hAnsiTheme="majorHAnsi"/>
                <w:sz w:val="24"/>
                <w:szCs w:val="24"/>
              </w:rPr>
              <w:t>Inglés- I, II- 3 Horas</w:t>
            </w:r>
          </w:p>
          <w:p w:rsidR="005748E1" w:rsidRPr="00E0361E" w:rsidRDefault="005748E1" w:rsidP="005748E1">
            <w:pPr>
              <w:pStyle w:val="Sinespaciado"/>
              <w:rPr>
                <w:rFonts w:asciiTheme="majorHAnsi" w:hAnsiTheme="majorHAnsi"/>
                <w:sz w:val="24"/>
                <w:szCs w:val="24"/>
              </w:rPr>
            </w:pPr>
          </w:p>
        </w:tc>
        <w:tc>
          <w:tcPr>
            <w:tcW w:w="7113" w:type="dxa"/>
            <w:shd w:val="clear" w:color="auto" w:fill="auto"/>
          </w:tcPr>
          <w:p w:rsidR="005748E1" w:rsidRPr="00E0361E" w:rsidRDefault="005748E1" w:rsidP="005748E1">
            <w:pPr>
              <w:pStyle w:val="Sinespaciado"/>
              <w:rPr>
                <w:rFonts w:asciiTheme="majorHAnsi" w:hAnsiTheme="majorHAnsi"/>
                <w:sz w:val="24"/>
                <w:szCs w:val="24"/>
              </w:rPr>
            </w:pPr>
            <w:r w:rsidRPr="00E0361E">
              <w:rPr>
                <w:rFonts w:asciiTheme="majorHAnsi" w:hAnsiTheme="majorHAnsi"/>
                <w:sz w:val="24"/>
                <w:szCs w:val="24"/>
              </w:rPr>
              <w:t>Ciencias Sociales (Historia – I, II,) - 3 Hs.</w:t>
            </w:r>
          </w:p>
          <w:p w:rsidR="005748E1" w:rsidRPr="00E0361E" w:rsidRDefault="005748E1" w:rsidP="005748E1">
            <w:pPr>
              <w:pStyle w:val="Sinespaciado"/>
              <w:rPr>
                <w:rFonts w:asciiTheme="majorHAnsi" w:hAnsiTheme="majorHAnsi"/>
                <w:sz w:val="24"/>
                <w:szCs w:val="24"/>
              </w:rPr>
            </w:pPr>
            <w:r w:rsidRPr="00E0361E">
              <w:rPr>
                <w:rFonts w:asciiTheme="majorHAnsi" w:hAnsiTheme="majorHAnsi"/>
                <w:sz w:val="24"/>
                <w:szCs w:val="24"/>
              </w:rPr>
              <w:t>Lengua (I,II) 3 Horas</w:t>
            </w:r>
          </w:p>
        </w:tc>
      </w:tr>
      <w:tr w:rsidR="005748E1" w:rsidRPr="00E0361E" w:rsidTr="0001733D">
        <w:trPr>
          <w:trHeight w:val="265"/>
        </w:trPr>
        <w:tc>
          <w:tcPr>
            <w:tcW w:w="14257" w:type="dxa"/>
            <w:gridSpan w:val="3"/>
            <w:shd w:val="clear" w:color="auto" w:fill="auto"/>
          </w:tcPr>
          <w:p w:rsidR="005748E1" w:rsidRPr="00E0361E" w:rsidRDefault="005748E1" w:rsidP="005748E1">
            <w:pPr>
              <w:pStyle w:val="Sinespaciado"/>
              <w:rPr>
                <w:rFonts w:asciiTheme="majorHAnsi" w:hAnsiTheme="majorHAnsi"/>
                <w:sz w:val="24"/>
                <w:szCs w:val="24"/>
              </w:rPr>
            </w:pPr>
            <w:r w:rsidRPr="00E0361E">
              <w:rPr>
                <w:rFonts w:asciiTheme="majorHAnsi" w:hAnsiTheme="majorHAnsi"/>
                <w:sz w:val="24"/>
                <w:szCs w:val="24"/>
              </w:rPr>
              <w:lastRenderedPageBreak/>
              <w:t xml:space="preserve">Total: 12 Horas </w:t>
            </w:r>
          </w:p>
        </w:tc>
      </w:tr>
      <w:tr w:rsidR="007D5B83" w:rsidRPr="00E0361E" w:rsidTr="0001733D">
        <w:trPr>
          <w:trHeight w:val="4526"/>
        </w:trPr>
        <w:tc>
          <w:tcPr>
            <w:tcW w:w="7128" w:type="dxa"/>
            <w:shd w:val="clear" w:color="auto" w:fill="auto"/>
          </w:tcPr>
          <w:p w:rsidR="007D5B83" w:rsidRPr="00E0361E" w:rsidRDefault="007D5B83" w:rsidP="005748E1">
            <w:pPr>
              <w:pStyle w:val="Sinespaciado"/>
              <w:rPr>
                <w:rFonts w:asciiTheme="majorHAnsi" w:hAnsiTheme="majorHAnsi"/>
                <w:b/>
                <w:sz w:val="24"/>
                <w:szCs w:val="24"/>
              </w:rPr>
            </w:pPr>
            <w:r w:rsidRPr="00E0361E">
              <w:rPr>
                <w:rFonts w:asciiTheme="majorHAnsi" w:hAnsiTheme="majorHAnsi"/>
                <w:b/>
                <w:sz w:val="24"/>
                <w:szCs w:val="24"/>
              </w:rPr>
              <w:t>Matemática – Modulo I, II</w:t>
            </w:r>
          </w:p>
          <w:p w:rsidR="007D5B83" w:rsidRPr="00E0361E" w:rsidRDefault="007D5B83" w:rsidP="007D5B83">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1</w:t>
            </w:r>
          </w:p>
          <w:p w:rsidR="007D5B83" w:rsidRPr="00E0361E" w:rsidRDefault="007D5B83" w:rsidP="007D5B83">
            <w:pPr>
              <w:pStyle w:val="Sinespaciado"/>
              <w:jc w:val="both"/>
              <w:rPr>
                <w:rFonts w:asciiTheme="majorHAnsi" w:hAnsiTheme="majorHAnsi" w:cs="Arial"/>
                <w:sz w:val="24"/>
                <w:szCs w:val="24"/>
              </w:rPr>
            </w:pPr>
          </w:p>
          <w:p w:rsidR="007D5B83" w:rsidRPr="00E0361E" w:rsidRDefault="007D5B83" w:rsidP="007D5B83">
            <w:pPr>
              <w:pStyle w:val="Sinespaciado"/>
              <w:jc w:val="both"/>
              <w:rPr>
                <w:rFonts w:asciiTheme="majorHAnsi" w:hAnsiTheme="majorHAnsi" w:cs="Arial"/>
                <w:sz w:val="24"/>
                <w:szCs w:val="24"/>
                <w:u w:val="single"/>
              </w:rPr>
            </w:pPr>
            <w:r w:rsidRPr="00E0361E">
              <w:rPr>
                <w:rFonts w:asciiTheme="majorHAnsi" w:hAnsiTheme="majorHAnsi" w:cs="Arial"/>
                <w:sz w:val="24"/>
                <w:szCs w:val="24"/>
                <w:u w:val="single"/>
              </w:rPr>
              <w:t xml:space="preserve">Objetivos: </w:t>
            </w:r>
          </w:p>
          <w:p w:rsidR="007D5B83" w:rsidRPr="00E0361E" w:rsidRDefault="007D5B83" w:rsidP="00DB198E">
            <w:pPr>
              <w:pStyle w:val="Sinespaciado"/>
              <w:numPr>
                <w:ilvl w:val="0"/>
                <w:numId w:val="4"/>
              </w:numPr>
              <w:ind w:left="284"/>
              <w:jc w:val="both"/>
              <w:rPr>
                <w:rFonts w:asciiTheme="majorHAnsi" w:hAnsiTheme="majorHAnsi" w:cs="Arial"/>
                <w:bCs/>
                <w:sz w:val="24"/>
                <w:szCs w:val="24"/>
              </w:rPr>
            </w:pPr>
            <w:r w:rsidRPr="00E0361E">
              <w:rPr>
                <w:rFonts w:asciiTheme="majorHAnsi" w:hAnsiTheme="majorHAnsi" w:cs="Arial"/>
                <w:bCs/>
                <w:sz w:val="24"/>
                <w:szCs w:val="24"/>
              </w:rPr>
              <w:t>Identificar posiciones relativas entre rectas, semirrectas y segmentos.</w:t>
            </w:r>
          </w:p>
          <w:p w:rsidR="007D5B83" w:rsidRPr="00E0361E" w:rsidRDefault="007D5B83" w:rsidP="00DB198E">
            <w:pPr>
              <w:pStyle w:val="Sinespaciado"/>
              <w:numPr>
                <w:ilvl w:val="0"/>
                <w:numId w:val="4"/>
              </w:numPr>
              <w:ind w:left="284"/>
              <w:jc w:val="both"/>
              <w:rPr>
                <w:rFonts w:asciiTheme="majorHAnsi" w:hAnsiTheme="majorHAnsi" w:cs="Arial"/>
                <w:bCs/>
                <w:sz w:val="24"/>
                <w:szCs w:val="24"/>
              </w:rPr>
            </w:pPr>
            <w:r w:rsidRPr="00E0361E">
              <w:rPr>
                <w:rFonts w:asciiTheme="majorHAnsi" w:hAnsiTheme="majorHAnsi" w:cs="Arial"/>
                <w:bCs/>
                <w:sz w:val="24"/>
                <w:szCs w:val="24"/>
              </w:rPr>
              <w:t>Operar con números naturales y enteros.</w:t>
            </w:r>
          </w:p>
          <w:p w:rsidR="007D5B83" w:rsidRPr="00E0361E" w:rsidRDefault="007D5B83" w:rsidP="00DB198E">
            <w:pPr>
              <w:pStyle w:val="Sinespaciado"/>
              <w:numPr>
                <w:ilvl w:val="0"/>
                <w:numId w:val="4"/>
              </w:numPr>
              <w:ind w:left="284"/>
              <w:jc w:val="both"/>
              <w:rPr>
                <w:rFonts w:asciiTheme="majorHAnsi" w:hAnsiTheme="majorHAnsi" w:cs="Arial"/>
                <w:bCs/>
                <w:sz w:val="24"/>
                <w:szCs w:val="24"/>
              </w:rPr>
            </w:pPr>
            <w:r w:rsidRPr="00E0361E">
              <w:rPr>
                <w:rFonts w:asciiTheme="majorHAnsi" w:hAnsiTheme="majorHAnsi" w:cs="Arial"/>
                <w:bCs/>
                <w:sz w:val="24"/>
                <w:szCs w:val="24"/>
              </w:rPr>
              <w:t>Realizar gráficos</w:t>
            </w:r>
            <w:r w:rsidRPr="00E0361E">
              <w:rPr>
                <w:rFonts w:asciiTheme="majorHAnsi" w:hAnsiTheme="majorHAnsi" w:cs="Arial"/>
                <w:sz w:val="24"/>
                <w:szCs w:val="24"/>
              </w:rPr>
              <w:t xml:space="preserve"> </w:t>
            </w:r>
            <w:r w:rsidRPr="00E0361E">
              <w:rPr>
                <w:rFonts w:asciiTheme="majorHAnsi" w:hAnsiTheme="majorHAnsi" w:cs="Arial"/>
                <w:bCs/>
                <w:sz w:val="24"/>
                <w:szCs w:val="24"/>
              </w:rPr>
              <w:t>de funciones y analizar distintas situaciones.</w:t>
            </w:r>
          </w:p>
          <w:p w:rsidR="007D5B83" w:rsidRPr="00E0361E" w:rsidRDefault="007D5B83" w:rsidP="007D5B83">
            <w:pPr>
              <w:pStyle w:val="Sinespaciado"/>
              <w:jc w:val="both"/>
              <w:rPr>
                <w:rFonts w:asciiTheme="majorHAnsi" w:hAnsiTheme="majorHAnsi" w:cs="Arial"/>
                <w:sz w:val="24"/>
                <w:szCs w:val="24"/>
              </w:rPr>
            </w:pPr>
          </w:p>
          <w:p w:rsidR="007D5B83" w:rsidRPr="00E0361E" w:rsidRDefault="007D5B83" w:rsidP="007D5B83">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rPr>
              <w:t>Contenidos:</w:t>
            </w:r>
          </w:p>
          <w:p w:rsidR="007D5B83" w:rsidRPr="00E0361E" w:rsidRDefault="007D5B83" w:rsidP="007D5B83">
            <w:pPr>
              <w:pStyle w:val="Sinespaciado"/>
              <w:jc w:val="both"/>
              <w:rPr>
                <w:rFonts w:asciiTheme="majorHAnsi" w:hAnsiTheme="majorHAnsi" w:cs="Arial"/>
                <w:sz w:val="24"/>
                <w:szCs w:val="24"/>
              </w:rPr>
            </w:pPr>
            <w:r w:rsidRPr="00E0361E">
              <w:rPr>
                <w:rFonts w:asciiTheme="majorHAnsi" w:hAnsiTheme="majorHAnsi" w:cs="Arial"/>
                <w:sz w:val="24"/>
                <w:szCs w:val="24"/>
              </w:rPr>
              <w:t>El espacio geométrico. Ángulos poliedros, cuerpos poliedros y redondos. Algunas posiciones relativas de dos rectas en el espacio, semirrectas y segmentos. Comparación de segmentos. Conjuntos numéricos y operaciones. Relaciones de orden, operaciones con números naturales, operaciones combinadas, operaciones con enteros. Funciones.</w:t>
            </w:r>
          </w:p>
          <w:p w:rsidR="007D5B83" w:rsidRPr="00E0361E" w:rsidRDefault="007D5B83" w:rsidP="007D5B83">
            <w:pPr>
              <w:pStyle w:val="Sinespaciado"/>
              <w:jc w:val="both"/>
              <w:rPr>
                <w:rFonts w:asciiTheme="majorHAnsi" w:hAnsiTheme="majorHAnsi" w:cs="Arial"/>
                <w:sz w:val="24"/>
                <w:szCs w:val="24"/>
              </w:rPr>
            </w:pPr>
          </w:p>
          <w:p w:rsidR="007D5B83" w:rsidRPr="00E0361E" w:rsidRDefault="007D5B83" w:rsidP="007D5B83">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2</w:t>
            </w:r>
          </w:p>
          <w:p w:rsidR="007D5B83" w:rsidRPr="00E0361E" w:rsidRDefault="007D5B83" w:rsidP="007D5B83">
            <w:pPr>
              <w:pStyle w:val="Sinespaciado"/>
              <w:jc w:val="both"/>
              <w:rPr>
                <w:rFonts w:asciiTheme="majorHAnsi" w:hAnsiTheme="majorHAnsi" w:cs="Arial"/>
                <w:b/>
                <w:sz w:val="24"/>
                <w:szCs w:val="24"/>
                <w:u w:val="single"/>
              </w:rPr>
            </w:pPr>
          </w:p>
          <w:p w:rsidR="007D5B83" w:rsidRPr="00E0361E" w:rsidRDefault="007D5B83" w:rsidP="007D5B83">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7D5B83" w:rsidRPr="00E0361E" w:rsidRDefault="007D5B83" w:rsidP="00DB198E">
            <w:pPr>
              <w:pStyle w:val="Sinespaciado"/>
              <w:numPr>
                <w:ilvl w:val="0"/>
                <w:numId w:val="5"/>
              </w:numPr>
              <w:ind w:left="284"/>
              <w:jc w:val="both"/>
              <w:rPr>
                <w:rFonts w:asciiTheme="majorHAnsi" w:hAnsiTheme="majorHAnsi" w:cs="Arial"/>
                <w:bCs/>
                <w:sz w:val="24"/>
                <w:szCs w:val="24"/>
              </w:rPr>
            </w:pPr>
            <w:r w:rsidRPr="00E0361E">
              <w:rPr>
                <w:rFonts w:asciiTheme="majorHAnsi" w:hAnsiTheme="majorHAnsi" w:cs="Arial"/>
                <w:bCs/>
                <w:sz w:val="24"/>
                <w:szCs w:val="24"/>
              </w:rPr>
              <w:t>Resolver operaciones y situaciones problemáticas con números fraccionarios y decimales.</w:t>
            </w:r>
          </w:p>
          <w:p w:rsidR="007D5B83" w:rsidRPr="00E0361E" w:rsidRDefault="007D5B83" w:rsidP="00DB198E">
            <w:pPr>
              <w:pStyle w:val="Sinespaciado"/>
              <w:numPr>
                <w:ilvl w:val="0"/>
                <w:numId w:val="5"/>
              </w:numPr>
              <w:ind w:left="284"/>
              <w:jc w:val="both"/>
              <w:rPr>
                <w:rFonts w:asciiTheme="majorHAnsi" w:hAnsiTheme="majorHAnsi" w:cs="Arial"/>
                <w:bCs/>
                <w:sz w:val="24"/>
                <w:szCs w:val="24"/>
              </w:rPr>
            </w:pPr>
            <w:r w:rsidRPr="00E0361E">
              <w:rPr>
                <w:rFonts w:asciiTheme="majorHAnsi" w:hAnsiTheme="majorHAnsi" w:cs="Arial"/>
                <w:bCs/>
                <w:sz w:val="24"/>
                <w:szCs w:val="24"/>
              </w:rPr>
              <w:t>Aplicar propiedades de los ángulos interiores, alturas y lados de un triángulo.</w:t>
            </w:r>
          </w:p>
          <w:p w:rsidR="007D5B83" w:rsidRPr="00E0361E" w:rsidRDefault="007D5B83" w:rsidP="00DB198E">
            <w:pPr>
              <w:pStyle w:val="Sinespaciado"/>
              <w:numPr>
                <w:ilvl w:val="0"/>
                <w:numId w:val="5"/>
              </w:numPr>
              <w:ind w:left="284"/>
              <w:jc w:val="both"/>
              <w:rPr>
                <w:rFonts w:asciiTheme="majorHAnsi" w:hAnsiTheme="majorHAnsi" w:cs="Arial"/>
                <w:bCs/>
                <w:sz w:val="24"/>
                <w:szCs w:val="24"/>
              </w:rPr>
            </w:pPr>
            <w:r w:rsidRPr="00E0361E">
              <w:rPr>
                <w:rFonts w:asciiTheme="majorHAnsi" w:hAnsiTheme="majorHAnsi" w:cs="Arial"/>
                <w:bCs/>
                <w:sz w:val="24"/>
                <w:szCs w:val="24"/>
              </w:rPr>
              <w:t>Interpretación y análisis de datos y gráficos estadísticos.</w:t>
            </w:r>
          </w:p>
          <w:p w:rsidR="007D5B83" w:rsidRPr="00E0361E" w:rsidRDefault="007D5B83" w:rsidP="007D5B83">
            <w:pPr>
              <w:pStyle w:val="Sinespaciado"/>
              <w:jc w:val="both"/>
              <w:rPr>
                <w:rFonts w:asciiTheme="majorHAnsi" w:hAnsiTheme="majorHAnsi" w:cs="Arial"/>
                <w:sz w:val="24"/>
                <w:szCs w:val="24"/>
              </w:rPr>
            </w:pPr>
          </w:p>
          <w:p w:rsidR="007D5B83" w:rsidRPr="00E0361E" w:rsidRDefault="007D5B83" w:rsidP="007D5B83">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t>Contenidos:</w:t>
            </w:r>
          </w:p>
          <w:p w:rsidR="007D5B83" w:rsidRPr="00E0361E" w:rsidRDefault="007D5B83" w:rsidP="007D5B83">
            <w:pPr>
              <w:pStyle w:val="Sinespaciado"/>
              <w:jc w:val="both"/>
              <w:rPr>
                <w:rFonts w:asciiTheme="majorHAnsi" w:hAnsiTheme="majorHAnsi" w:cs="Arial"/>
                <w:sz w:val="24"/>
                <w:szCs w:val="24"/>
              </w:rPr>
            </w:pPr>
            <w:r w:rsidRPr="00E0361E">
              <w:rPr>
                <w:rFonts w:asciiTheme="majorHAnsi" w:hAnsiTheme="majorHAnsi" w:cs="Arial"/>
                <w:sz w:val="24"/>
                <w:szCs w:val="24"/>
              </w:rPr>
              <w:t xml:space="preserve">Números racionales. Fracciones equivalentes, comparación de fracciones. </w:t>
            </w:r>
          </w:p>
          <w:p w:rsidR="007D5B83" w:rsidRPr="00E0361E" w:rsidRDefault="007D5B83" w:rsidP="007D5B83">
            <w:pPr>
              <w:pStyle w:val="Sinespaciado"/>
              <w:rPr>
                <w:rFonts w:asciiTheme="majorHAnsi" w:hAnsiTheme="majorHAnsi"/>
                <w:sz w:val="24"/>
                <w:szCs w:val="24"/>
              </w:rPr>
            </w:pPr>
            <w:r w:rsidRPr="00E0361E">
              <w:rPr>
                <w:rFonts w:asciiTheme="majorHAnsi" w:hAnsiTheme="majorHAnsi" w:cs="Arial"/>
                <w:sz w:val="24"/>
                <w:szCs w:val="24"/>
              </w:rPr>
              <w:t>Operaciones con fracciones. Suma y resta, multiplicación, división y potenciación de fracciones. Cálculos con expresiones decimales. Radicación. Cálculo aproximado. Notación científica. Triángulos. Propiedades de los lados, ángulos interiores, alturas. Introducción a la estadística. Universo o población, instrumentos, variables estadísticas, frecuencias, diagramas, parámetros estadísticos.</w:t>
            </w:r>
          </w:p>
          <w:p w:rsidR="007D5B83" w:rsidRPr="00E0361E" w:rsidRDefault="007D5B83" w:rsidP="005748E1">
            <w:pPr>
              <w:pStyle w:val="Sinespaciado"/>
              <w:rPr>
                <w:rFonts w:asciiTheme="majorHAnsi" w:hAnsiTheme="majorHAnsi"/>
                <w:sz w:val="24"/>
                <w:szCs w:val="24"/>
              </w:rPr>
            </w:pPr>
          </w:p>
          <w:p w:rsidR="007D5B83" w:rsidRPr="00E0361E" w:rsidRDefault="007D5B83" w:rsidP="007D5B83">
            <w:pPr>
              <w:pStyle w:val="Sinespaciado"/>
              <w:jc w:val="both"/>
              <w:rPr>
                <w:rFonts w:asciiTheme="majorHAnsi" w:hAnsiTheme="majorHAnsi" w:cs="Arial"/>
                <w:b/>
                <w:sz w:val="24"/>
                <w:szCs w:val="24"/>
                <w:u w:val="single"/>
              </w:rPr>
            </w:pPr>
            <w:r w:rsidRPr="00E0361E">
              <w:rPr>
                <w:rFonts w:asciiTheme="majorHAnsi" w:hAnsiTheme="majorHAnsi"/>
                <w:b/>
                <w:sz w:val="24"/>
                <w:szCs w:val="24"/>
                <w:u w:val="single"/>
              </w:rPr>
              <w:t>Inglés- I, II</w:t>
            </w:r>
            <w:r w:rsidRPr="00E0361E">
              <w:rPr>
                <w:rFonts w:asciiTheme="majorHAnsi" w:hAnsiTheme="majorHAnsi" w:cs="Arial"/>
                <w:b/>
                <w:sz w:val="24"/>
                <w:szCs w:val="24"/>
                <w:u w:val="single"/>
              </w:rPr>
              <w:t xml:space="preserve"> </w:t>
            </w:r>
          </w:p>
          <w:p w:rsidR="007D5B83" w:rsidRPr="00E0361E" w:rsidRDefault="007D5B83" w:rsidP="007D5B83">
            <w:pPr>
              <w:pStyle w:val="Sinespaciado"/>
              <w:jc w:val="both"/>
              <w:rPr>
                <w:rFonts w:asciiTheme="majorHAnsi" w:hAnsiTheme="majorHAnsi" w:cs="Arial"/>
                <w:b/>
                <w:sz w:val="24"/>
                <w:szCs w:val="24"/>
                <w:u w:val="single"/>
              </w:rPr>
            </w:pPr>
          </w:p>
          <w:p w:rsidR="007D5B83" w:rsidRPr="00E0361E" w:rsidRDefault="007D5B83" w:rsidP="007D5B83">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1</w:t>
            </w:r>
          </w:p>
          <w:p w:rsidR="007D5B83" w:rsidRPr="00E0361E" w:rsidRDefault="007D5B83" w:rsidP="007D5B83">
            <w:pPr>
              <w:pStyle w:val="Sinespaciado"/>
              <w:jc w:val="both"/>
              <w:rPr>
                <w:rFonts w:asciiTheme="majorHAnsi" w:hAnsiTheme="majorHAnsi" w:cs="Arial"/>
                <w:sz w:val="24"/>
                <w:szCs w:val="24"/>
              </w:rPr>
            </w:pPr>
            <w:r w:rsidRPr="00E0361E">
              <w:rPr>
                <w:rFonts w:asciiTheme="majorHAnsi" w:hAnsiTheme="majorHAnsi" w:cs="Arial"/>
                <w:sz w:val="24"/>
                <w:szCs w:val="24"/>
              </w:rPr>
              <w:t xml:space="preserve">Objetivos: </w:t>
            </w:r>
          </w:p>
          <w:p w:rsidR="007D5B83" w:rsidRPr="00E0361E" w:rsidRDefault="007D5B83" w:rsidP="00DB198E">
            <w:pPr>
              <w:pStyle w:val="Sinespaciado"/>
              <w:numPr>
                <w:ilvl w:val="0"/>
                <w:numId w:val="6"/>
              </w:numPr>
              <w:ind w:left="284"/>
              <w:jc w:val="both"/>
              <w:rPr>
                <w:rFonts w:asciiTheme="majorHAnsi" w:hAnsiTheme="majorHAnsi" w:cs="Arial"/>
                <w:bCs/>
                <w:sz w:val="24"/>
                <w:szCs w:val="24"/>
              </w:rPr>
            </w:pPr>
            <w:r w:rsidRPr="00E0361E">
              <w:rPr>
                <w:rFonts w:asciiTheme="majorHAnsi" w:hAnsiTheme="majorHAnsi" w:cs="Arial"/>
                <w:bCs/>
                <w:sz w:val="24"/>
                <w:szCs w:val="24"/>
              </w:rPr>
              <w:t>Comprender textos escritos de desarrollo proposicional lineal, con una carga lexical manejable e inferible del contexto.</w:t>
            </w:r>
          </w:p>
          <w:p w:rsidR="007D5B83" w:rsidRPr="00E0361E" w:rsidRDefault="007D5B83" w:rsidP="00DB198E">
            <w:pPr>
              <w:pStyle w:val="Sinespaciado"/>
              <w:numPr>
                <w:ilvl w:val="0"/>
                <w:numId w:val="6"/>
              </w:numPr>
              <w:ind w:left="284"/>
              <w:jc w:val="both"/>
              <w:rPr>
                <w:rFonts w:asciiTheme="majorHAnsi" w:hAnsiTheme="majorHAnsi" w:cs="Arial"/>
                <w:bCs/>
                <w:sz w:val="24"/>
                <w:szCs w:val="24"/>
              </w:rPr>
            </w:pPr>
            <w:r w:rsidRPr="00E0361E">
              <w:rPr>
                <w:rFonts w:asciiTheme="majorHAnsi" w:hAnsiTheme="majorHAnsi" w:cs="Arial"/>
                <w:bCs/>
                <w:sz w:val="24"/>
                <w:szCs w:val="24"/>
              </w:rPr>
              <w:t>Brindar las herramientas necesarias al alumno para que éste pueda producir textos orales y escritos pautados de acuerdo con consignas restringidas dentro del campo disciplinar.</w:t>
            </w:r>
          </w:p>
          <w:p w:rsidR="007D5B83" w:rsidRPr="00E0361E" w:rsidRDefault="007D5B83" w:rsidP="00DB198E">
            <w:pPr>
              <w:pStyle w:val="Sinespaciado"/>
              <w:numPr>
                <w:ilvl w:val="0"/>
                <w:numId w:val="6"/>
              </w:numPr>
              <w:ind w:left="284"/>
              <w:jc w:val="both"/>
              <w:rPr>
                <w:rFonts w:asciiTheme="majorHAnsi" w:hAnsiTheme="majorHAnsi" w:cs="Arial"/>
                <w:bCs/>
                <w:sz w:val="24"/>
                <w:szCs w:val="24"/>
              </w:rPr>
            </w:pPr>
            <w:r w:rsidRPr="00E0361E">
              <w:rPr>
                <w:rFonts w:asciiTheme="majorHAnsi" w:hAnsiTheme="majorHAnsi" w:cs="Arial"/>
                <w:bCs/>
                <w:sz w:val="24"/>
                <w:szCs w:val="24"/>
              </w:rPr>
              <w:t>Promover el trabajo autónomo del alumno, a efectos de que el mismo pueda detectar errores y corregirlos, a instancias del docente.</w:t>
            </w:r>
          </w:p>
          <w:p w:rsidR="007D5B83" w:rsidRPr="00E0361E" w:rsidRDefault="007D5B83" w:rsidP="007D5B83">
            <w:pPr>
              <w:pStyle w:val="Sinespaciado"/>
              <w:jc w:val="both"/>
              <w:rPr>
                <w:rFonts w:asciiTheme="majorHAnsi" w:hAnsiTheme="majorHAnsi" w:cs="Arial"/>
                <w:sz w:val="24"/>
                <w:szCs w:val="24"/>
              </w:rPr>
            </w:pPr>
          </w:p>
          <w:p w:rsidR="007D5B83" w:rsidRPr="00E0361E" w:rsidRDefault="007D5B83" w:rsidP="007D5B83">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7D5B83" w:rsidRPr="00E0361E" w:rsidRDefault="007D5B83" w:rsidP="007D5B83">
            <w:pPr>
              <w:pStyle w:val="Sinespaciado"/>
              <w:jc w:val="both"/>
              <w:rPr>
                <w:rFonts w:asciiTheme="majorHAnsi" w:hAnsiTheme="majorHAnsi" w:cs="Arial"/>
                <w:sz w:val="24"/>
                <w:szCs w:val="24"/>
              </w:rPr>
            </w:pPr>
            <w:r w:rsidRPr="00E0361E">
              <w:rPr>
                <w:rFonts w:asciiTheme="majorHAnsi" w:hAnsiTheme="majorHAnsi" w:cs="Arial"/>
                <w:sz w:val="24"/>
                <w:szCs w:val="24"/>
              </w:rPr>
              <w:t xml:space="preserve">     El proceso de lectura en una segunda lengua. Vocabulario inicial. Reglas básicas: pronombres, verbos, antónimos, negativos, conectores y palabras que ubican en el espacio. Vocabulario sobre medios. Organización un diario redactado en inglés. Los números y las estaciones del año, los meses y los días de la semana. Enlaces lógicos de palabras reconocidas. Reconocimiento de conectores de oposición: </w:t>
            </w:r>
            <w:r w:rsidRPr="00E0361E">
              <w:rPr>
                <w:rFonts w:asciiTheme="majorHAnsi" w:hAnsiTheme="majorHAnsi" w:cs="Arial"/>
                <w:i/>
                <w:sz w:val="24"/>
                <w:szCs w:val="24"/>
              </w:rPr>
              <w:t>however</w:t>
            </w:r>
            <w:r w:rsidRPr="00E0361E">
              <w:rPr>
                <w:rFonts w:asciiTheme="majorHAnsi" w:hAnsiTheme="majorHAnsi" w:cs="Arial"/>
                <w:sz w:val="24"/>
                <w:szCs w:val="24"/>
              </w:rPr>
              <w:t xml:space="preserve">, </w:t>
            </w:r>
            <w:r w:rsidRPr="00E0361E">
              <w:rPr>
                <w:rFonts w:asciiTheme="majorHAnsi" w:hAnsiTheme="majorHAnsi" w:cs="Arial"/>
                <w:i/>
                <w:sz w:val="24"/>
                <w:szCs w:val="24"/>
              </w:rPr>
              <w:t>but</w:t>
            </w:r>
            <w:r w:rsidRPr="00E0361E">
              <w:rPr>
                <w:rFonts w:asciiTheme="majorHAnsi" w:hAnsiTheme="majorHAnsi" w:cs="Arial"/>
                <w:sz w:val="24"/>
                <w:szCs w:val="24"/>
              </w:rPr>
              <w:t>. Plurales. Adverbios; adjetivos con terminación “-</w:t>
            </w:r>
            <w:r w:rsidRPr="00E0361E">
              <w:rPr>
                <w:rFonts w:asciiTheme="majorHAnsi" w:hAnsiTheme="majorHAnsi" w:cs="Arial"/>
                <w:i/>
                <w:sz w:val="24"/>
                <w:szCs w:val="24"/>
              </w:rPr>
              <w:t>al</w:t>
            </w:r>
            <w:r w:rsidRPr="00E0361E">
              <w:rPr>
                <w:rFonts w:asciiTheme="majorHAnsi" w:hAnsiTheme="majorHAnsi" w:cs="Arial"/>
                <w:sz w:val="24"/>
                <w:szCs w:val="24"/>
              </w:rPr>
              <w:t xml:space="preserve">”; verbos que indican cambios de estado. Vocabulario relacionado con las comidas. La formación de modificadores o adjetivos. Los conectores </w:t>
            </w:r>
            <w:r w:rsidRPr="00E0361E">
              <w:rPr>
                <w:rFonts w:asciiTheme="majorHAnsi" w:hAnsiTheme="majorHAnsi" w:cs="Arial"/>
                <w:i/>
                <w:sz w:val="24"/>
                <w:szCs w:val="24"/>
              </w:rPr>
              <w:t>and, either-or, while</w:t>
            </w:r>
            <w:r w:rsidRPr="00E0361E">
              <w:rPr>
                <w:rFonts w:asciiTheme="majorHAnsi" w:hAnsiTheme="majorHAnsi" w:cs="Arial"/>
                <w:sz w:val="24"/>
                <w:szCs w:val="24"/>
              </w:rPr>
              <w:t xml:space="preserve"> y </w:t>
            </w:r>
            <w:r w:rsidRPr="00E0361E">
              <w:rPr>
                <w:rFonts w:asciiTheme="majorHAnsi" w:hAnsiTheme="majorHAnsi" w:cs="Arial"/>
                <w:i/>
                <w:sz w:val="24"/>
                <w:szCs w:val="24"/>
              </w:rPr>
              <w:t xml:space="preserve">thus. </w:t>
            </w:r>
            <w:r w:rsidRPr="00E0361E">
              <w:rPr>
                <w:rFonts w:asciiTheme="majorHAnsi" w:hAnsiTheme="majorHAnsi" w:cs="Arial"/>
                <w:sz w:val="24"/>
                <w:szCs w:val="24"/>
              </w:rPr>
              <w:t xml:space="preserve">Los números ordinales. El negativo: </w:t>
            </w:r>
            <w:r w:rsidRPr="00E0361E">
              <w:rPr>
                <w:rFonts w:asciiTheme="majorHAnsi" w:hAnsiTheme="majorHAnsi" w:cs="Arial"/>
                <w:i/>
                <w:sz w:val="24"/>
                <w:szCs w:val="24"/>
              </w:rPr>
              <w:t>nothing</w:t>
            </w:r>
            <w:r w:rsidRPr="00E0361E">
              <w:rPr>
                <w:rFonts w:asciiTheme="majorHAnsi" w:hAnsiTheme="majorHAnsi" w:cs="Arial"/>
                <w:sz w:val="24"/>
                <w:szCs w:val="24"/>
              </w:rPr>
              <w:t>: nada.</w:t>
            </w:r>
            <w:r w:rsidRPr="00E0361E">
              <w:rPr>
                <w:rFonts w:asciiTheme="majorHAnsi" w:hAnsiTheme="majorHAnsi" w:cs="Arial"/>
                <w:sz w:val="24"/>
                <w:szCs w:val="24"/>
              </w:rPr>
              <w:tab/>
            </w:r>
          </w:p>
          <w:p w:rsidR="007D5B83" w:rsidRPr="00E0361E" w:rsidRDefault="007D5B83" w:rsidP="007D5B83">
            <w:pPr>
              <w:pStyle w:val="Sinespaciado"/>
              <w:jc w:val="both"/>
              <w:rPr>
                <w:rFonts w:asciiTheme="majorHAnsi" w:hAnsiTheme="majorHAnsi" w:cs="Arial"/>
                <w:sz w:val="24"/>
                <w:szCs w:val="24"/>
              </w:rPr>
            </w:pPr>
          </w:p>
          <w:p w:rsidR="007D5B83" w:rsidRPr="00E0361E" w:rsidRDefault="007D5B83" w:rsidP="007D5B83">
            <w:pPr>
              <w:pStyle w:val="Sinespaciado"/>
              <w:jc w:val="both"/>
              <w:rPr>
                <w:rFonts w:asciiTheme="majorHAnsi" w:hAnsiTheme="majorHAnsi" w:cs="Arial"/>
                <w:sz w:val="24"/>
                <w:szCs w:val="24"/>
              </w:rPr>
            </w:pPr>
            <w:r w:rsidRPr="00E0361E">
              <w:rPr>
                <w:rFonts w:asciiTheme="majorHAnsi" w:hAnsiTheme="majorHAnsi" w:cs="Arial"/>
                <w:sz w:val="24"/>
                <w:szCs w:val="24"/>
              </w:rPr>
              <w:t>Módulo 2</w:t>
            </w:r>
          </w:p>
          <w:p w:rsidR="007D5B83" w:rsidRPr="00E0361E" w:rsidRDefault="007D5B83" w:rsidP="007D5B83">
            <w:pPr>
              <w:pStyle w:val="Sinespaciado"/>
              <w:jc w:val="both"/>
              <w:rPr>
                <w:rFonts w:asciiTheme="majorHAnsi" w:hAnsiTheme="majorHAnsi" w:cs="Arial"/>
                <w:sz w:val="24"/>
                <w:szCs w:val="24"/>
              </w:rPr>
            </w:pPr>
            <w:r w:rsidRPr="00E0361E">
              <w:rPr>
                <w:rFonts w:asciiTheme="majorHAnsi" w:hAnsiTheme="majorHAnsi" w:cs="Arial"/>
                <w:sz w:val="24"/>
                <w:szCs w:val="24"/>
              </w:rPr>
              <w:t xml:space="preserve">Objetivos: </w:t>
            </w:r>
          </w:p>
          <w:p w:rsidR="007D5B83" w:rsidRPr="00E0361E" w:rsidRDefault="007D5B83" w:rsidP="00DB198E">
            <w:pPr>
              <w:pStyle w:val="Sinespaciado"/>
              <w:numPr>
                <w:ilvl w:val="0"/>
                <w:numId w:val="7"/>
              </w:numPr>
              <w:ind w:left="284"/>
              <w:jc w:val="both"/>
              <w:rPr>
                <w:rFonts w:asciiTheme="majorHAnsi" w:hAnsiTheme="majorHAnsi" w:cs="Arial"/>
                <w:bCs/>
                <w:sz w:val="24"/>
                <w:szCs w:val="24"/>
              </w:rPr>
            </w:pPr>
            <w:r w:rsidRPr="00E0361E">
              <w:rPr>
                <w:rFonts w:asciiTheme="majorHAnsi" w:hAnsiTheme="majorHAnsi" w:cs="Arial"/>
                <w:bCs/>
                <w:sz w:val="24"/>
                <w:szCs w:val="24"/>
              </w:rPr>
              <w:t>Comprenda textos escritos y orales de desarrollo proposicional complejo con una carga lexical manejable e inferible del contexto, la organización del texto y el conocimiento del tema.</w:t>
            </w:r>
          </w:p>
          <w:p w:rsidR="007D5B83" w:rsidRPr="00E0361E" w:rsidRDefault="007D5B83" w:rsidP="007D5B83">
            <w:pPr>
              <w:pStyle w:val="Sinespaciado"/>
              <w:jc w:val="both"/>
              <w:rPr>
                <w:rFonts w:asciiTheme="majorHAnsi" w:hAnsiTheme="majorHAnsi" w:cs="Arial"/>
                <w:sz w:val="24"/>
                <w:szCs w:val="24"/>
              </w:rPr>
            </w:pPr>
          </w:p>
          <w:p w:rsidR="007D5B83" w:rsidRPr="00E0361E" w:rsidRDefault="007D5B83" w:rsidP="007D5B83">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7D5B83" w:rsidRPr="00E0361E" w:rsidRDefault="007D5B83" w:rsidP="007D5B83">
            <w:pPr>
              <w:pStyle w:val="Sinespaciado"/>
              <w:jc w:val="both"/>
              <w:rPr>
                <w:rFonts w:asciiTheme="majorHAnsi" w:hAnsiTheme="majorHAnsi" w:cs="Arial"/>
                <w:sz w:val="24"/>
                <w:szCs w:val="24"/>
              </w:rPr>
            </w:pPr>
            <w:r w:rsidRPr="00E0361E">
              <w:rPr>
                <w:rFonts w:asciiTheme="majorHAnsi" w:hAnsiTheme="majorHAnsi" w:cs="Arial"/>
                <w:sz w:val="24"/>
                <w:szCs w:val="24"/>
              </w:rPr>
              <w:t xml:space="preserve">Identificación de los párrafos y de ideas centrales que encierran cada texto. </w:t>
            </w:r>
            <w:r w:rsidRPr="00E0361E">
              <w:rPr>
                <w:rFonts w:asciiTheme="majorHAnsi" w:hAnsiTheme="majorHAnsi" w:cs="Arial"/>
                <w:sz w:val="24"/>
                <w:szCs w:val="24"/>
              </w:rPr>
              <w:lastRenderedPageBreak/>
              <w:t>Detección de palabras nuevas como cognados o transparencias. Reconocimiento de los puntos cardinales. Uso frecuente del diccionario y el glosario. Vocabulario relacionado con el tiempo. Comparación de dos elementos o personas. Detección de prefijos de oposición y negación. Resumen de artículos. Vocabulario sobre el cuerpo humano y de los animales. La formación del plural en inglés. Las ideas principales de los párrafos. Organización de  vocabulario relacionado con un tema específico.</w:t>
            </w:r>
          </w:p>
          <w:p w:rsidR="007D5B83" w:rsidRPr="00E0361E" w:rsidRDefault="007D5B83" w:rsidP="005748E1">
            <w:pPr>
              <w:pStyle w:val="Sinespaciado"/>
              <w:rPr>
                <w:rFonts w:asciiTheme="majorHAnsi" w:hAnsiTheme="majorHAnsi"/>
                <w:sz w:val="24"/>
                <w:szCs w:val="24"/>
              </w:rPr>
            </w:pPr>
          </w:p>
          <w:p w:rsidR="007D5B83" w:rsidRPr="00E0361E" w:rsidRDefault="007D5B83" w:rsidP="007D5B83">
            <w:pPr>
              <w:pStyle w:val="Sinespaciado"/>
              <w:jc w:val="center"/>
              <w:rPr>
                <w:rFonts w:asciiTheme="majorHAnsi" w:hAnsiTheme="majorHAnsi"/>
                <w:sz w:val="24"/>
                <w:szCs w:val="24"/>
              </w:rPr>
            </w:pPr>
          </w:p>
          <w:p w:rsidR="007D5B83" w:rsidRPr="00E0361E" w:rsidRDefault="007D5B83" w:rsidP="005748E1">
            <w:pPr>
              <w:pStyle w:val="Sinespaciado"/>
              <w:rPr>
                <w:rFonts w:asciiTheme="majorHAnsi" w:hAnsiTheme="majorHAnsi"/>
                <w:sz w:val="24"/>
                <w:szCs w:val="24"/>
              </w:rPr>
            </w:pPr>
          </w:p>
          <w:p w:rsidR="007D5B83" w:rsidRPr="00E0361E" w:rsidRDefault="007D5B83" w:rsidP="005748E1">
            <w:pPr>
              <w:pStyle w:val="Sinespaciado"/>
              <w:rPr>
                <w:rFonts w:asciiTheme="majorHAnsi" w:hAnsiTheme="majorHAnsi"/>
                <w:sz w:val="24"/>
                <w:szCs w:val="24"/>
              </w:rPr>
            </w:pPr>
          </w:p>
          <w:p w:rsidR="007D5B83" w:rsidRPr="00E0361E" w:rsidRDefault="007D5B83" w:rsidP="005748E1">
            <w:pPr>
              <w:pStyle w:val="Sinespaciado"/>
              <w:rPr>
                <w:rFonts w:asciiTheme="majorHAnsi" w:hAnsiTheme="majorHAnsi"/>
                <w:sz w:val="24"/>
                <w:szCs w:val="24"/>
              </w:rPr>
            </w:pPr>
          </w:p>
          <w:p w:rsidR="007D5B83" w:rsidRPr="00E0361E" w:rsidRDefault="007D5B83" w:rsidP="005748E1">
            <w:pPr>
              <w:pStyle w:val="Sinespaciado"/>
              <w:rPr>
                <w:rFonts w:asciiTheme="majorHAnsi" w:hAnsiTheme="majorHAnsi"/>
                <w:sz w:val="24"/>
                <w:szCs w:val="24"/>
              </w:rPr>
            </w:pPr>
          </w:p>
          <w:p w:rsidR="007D5B83" w:rsidRPr="00E0361E" w:rsidRDefault="007D5B83" w:rsidP="005748E1">
            <w:pPr>
              <w:pStyle w:val="Sinespaciado"/>
              <w:rPr>
                <w:rFonts w:asciiTheme="majorHAnsi" w:hAnsiTheme="majorHAnsi"/>
                <w:sz w:val="24"/>
                <w:szCs w:val="24"/>
              </w:rPr>
            </w:pPr>
          </w:p>
          <w:p w:rsidR="007D5B83" w:rsidRPr="00E0361E" w:rsidRDefault="007D5B83" w:rsidP="005748E1">
            <w:pPr>
              <w:pStyle w:val="Sinespaciado"/>
              <w:rPr>
                <w:rFonts w:asciiTheme="majorHAnsi" w:hAnsiTheme="majorHAnsi"/>
                <w:sz w:val="24"/>
                <w:szCs w:val="24"/>
              </w:rPr>
            </w:pPr>
          </w:p>
          <w:p w:rsidR="007D5B83" w:rsidRPr="00E0361E" w:rsidRDefault="007D5B83" w:rsidP="005748E1">
            <w:pPr>
              <w:pStyle w:val="Sinespaciado"/>
              <w:rPr>
                <w:rFonts w:asciiTheme="majorHAnsi" w:hAnsiTheme="majorHAnsi"/>
                <w:sz w:val="24"/>
                <w:szCs w:val="24"/>
              </w:rPr>
            </w:pPr>
          </w:p>
          <w:p w:rsidR="007D5B83" w:rsidRPr="00E0361E" w:rsidRDefault="007D5B83" w:rsidP="005748E1">
            <w:pPr>
              <w:pStyle w:val="Sinespaciado"/>
              <w:rPr>
                <w:rFonts w:asciiTheme="majorHAnsi" w:hAnsiTheme="majorHAnsi"/>
                <w:sz w:val="24"/>
                <w:szCs w:val="24"/>
              </w:rPr>
            </w:pPr>
          </w:p>
          <w:p w:rsidR="007D5B83" w:rsidRPr="00E0361E" w:rsidRDefault="007D5B83" w:rsidP="005748E1">
            <w:pPr>
              <w:pStyle w:val="Sinespaciado"/>
              <w:rPr>
                <w:rFonts w:asciiTheme="majorHAnsi" w:hAnsiTheme="majorHAnsi"/>
                <w:sz w:val="24"/>
                <w:szCs w:val="24"/>
              </w:rPr>
            </w:pPr>
          </w:p>
          <w:p w:rsidR="007D5B83" w:rsidRPr="00E0361E" w:rsidRDefault="007D5B83" w:rsidP="005748E1">
            <w:pPr>
              <w:pStyle w:val="Sinespaciado"/>
              <w:rPr>
                <w:rFonts w:asciiTheme="majorHAnsi" w:hAnsiTheme="majorHAnsi"/>
                <w:sz w:val="24"/>
                <w:szCs w:val="24"/>
              </w:rPr>
            </w:pPr>
          </w:p>
        </w:tc>
        <w:tc>
          <w:tcPr>
            <w:tcW w:w="7129" w:type="dxa"/>
            <w:gridSpan w:val="2"/>
            <w:shd w:val="clear" w:color="auto" w:fill="auto"/>
          </w:tcPr>
          <w:p w:rsidR="007D5B83" w:rsidRPr="00E0361E" w:rsidRDefault="007D5B83" w:rsidP="005748E1">
            <w:pPr>
              <w:pStyle w:val="Sinespaciado"/>
              <w:rPr>
                <w:rFonts w:asciiTheme="majorHAnsi" w:hAnsiTheme="majorHAnsi"/>
                <w:b/>
                <w:sz w:val="24"/>
                <w:szCs w:val="24"/>
              </w:rPr>
            </w:pPr>
            <w:r w:rsidRPr="00E0361E">
              <w:rPr>
                <w:rFonts w:asciiTheme="majorHAnsi" w:hAnsiTheme="majorHAnsi"/>
                <w:b/>
                <w:sz w:val="24"/>
                <w:szCs w:val="24"/>
              </w:rPr>
              <w:lastRenderedPageBreak/>
              <w:t>Historia – I, II</w:t>
            </w:r>
          </w:p>
          <w:p w:rsidR="007D5B83" w:rsidRPr="00E0361E" w:rsidRDefault="007D5B83" w:rsidP="007D5B83">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1</w:t>
            </w:r>
          </w:p>
          <w:p w:rsidR="007D5B83" w:rsidRPr="00E0361E" w:rsidRDefault="007D5B83" w:rsidP="007D5B83">
            <w:pPr>
              <w:pStyle w:val="Sinespaciado"/>
              <w:jc w:val="both"/>
              <w:rPr>
                <w:rFonts w:asciiTheme="majorHAnsi" w:hAnsiTheme="majorHAnsi" w:cs="Arial"/>
                <w:sz w:val="24"/>
                <w:szCs w:val="24"/>
                <w:u w:val="single"/>
              </w:rPr>
            </w:pPr>
          </w:p>
          <w:p w:rsidR="007D5B83" w:rsidRPr="00E0361E" w:rsidRDefault="007D5B83" w:rsidP="007D5B83">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7D5B83" w:rsidRPr="00E0361E" w:rsidRDefault="007D5B83" w:rsidP="00DB198E">
            <w:pPr>
              <w:pStyle w:val="Sinespaciado"/>
              <w:numPr>
                <w:ilvl w:val="0"/>
                <w:numId w:val="7"/>
              </w:numPr>
              <w:ind w:left="305"/>
              <w:jc w:val="both"/>
              <w:rPr>
                <w:rFonts w:asciiTheme="majorHAnsi" w:hAnsiTheme="majorHAnsi" w:cs="Arial"/>
                <w:bCs/>
                <w:sz w:val="24"/>
                <w:szCs w:val="24"/>
              </w:rPr>
            </w:pPr>
            <w:r w:rsidRPr="00E0361E">
              <w:rPr>
                <w:rFonts w:asciiTheme="majorHAnsi" w:hAnsiTheme="majorHAnsi" w:cs="Arial"/>
                <w:bCs/>
                <w:sz w:val="24"/>
                <w:szCs w:val="24"/>
              </w:rPr>
              <w:t>Comprender el concepto de historia como ciencia.</w:t>
            </w:r>
          </w:p>
          <w:p w:rsidR="007D5B83" w:rsidRPr="00E0361E" w:rsidRDefault="007D5B83" w:rsidP="00DB198E">
            <w:pPr>
              <w:pStyle w:val="Sinespaciado"/>
              <w:numPr>
                <w:ilvl w:val="0"/>
                <w:numId w:val="7"/>
              </w:numPr>
              <w:ind w:left="305"/>
              <w:jc w:val="both"/>
              <w:rPr>
                <w:rFonts w:asciiTheme="majorHAnsi" w:hAnsiTheme="majorHAnsi" w:cs="Arial"/>
                <w:bCs/>
                <w:sz w:val="24"/>
                <w:szCs w:val="24"/>
              </w:rPr>
            </w:pPr>
            <w:r w:rsidRPr="00E0361E">
              <w:rPr>
                <w:rFonts w:asciiTheme="majorHAnsi" w:hAnsiTheme="majorHAnsi" w:cs="Arial"/>
                <w:bCs/>
                <w:sz w:val="24"/>
                <w:szCs w:val="24"/>
              </w:rPr>
              <w:t>Conocer el método de estudio de las ciencias sociales.</w:t>
            </w:r>
          </w:p>
          <w:p w:rsidR="007D5B83" w:rsidRPr="00E0361E" w:rsidRDefault="007D5B83" w:rsidP="00DB198E">
            <w:pPr>
              <w:pStyle w:val="Sinespaciado"/>
              <w:numPr>
                <w:ilvl w:val="0"/>
                <w:numId w:val="7"/>
              </w:numPr>
              <w:ind w:left="305"/>
              <w:jc w:val="both"/>
              <w:rPr>
                <w:rFonts w:asciiTheme="majorHAnsi" w:hAnsiTheme="majorHAnsi" w:cs="Arial"/>
                <w:bCs/>
                <w:sz w:val="24"/>
                <w:szCs w:val="24"/>
              </w:rPr>
            </w:pPr>
            <w:r w:rsidRPr="00E0361E">
              <w:rPr>
                <w:rFonts w:asciiTheme="majorHAnsi" w:hAnsiTheme="majorHAnsi" w:cs="Arial"/>
                <w:bCs/>
                <w:sz w:val="24"/>
                <w:szCs w:val="24"/>
              </w:rPr>
              <w:t>Comprender la importancia del tiempo y el espacio como elementos fundamentales en todo proceso histórico.</w:t>
            </w:r>
          </w:p>
          <w:p w:rsidR="007D5B83" w:rsidRPr="00E0361E" w:rsidRDefault="007D5B83" w:rsidP="00DB198E">
            <w:pPr>
              <w:pStyle w:val="Sinespaciado"/>
              <w:numPr>
                <w:ilvl w:val="0"/>
                <w:numId w:val="7"/>
              </w:numPr>
              <w:ind w:left="305"/>
              <w:jc w:val="both"/>
              <w:rPr>
                <w:rFonts w:asciiTheme="majorHAnsi" w:hAnsiTheme="majorHAnsi" w:cs="Arial"/>
                <w:bCs/>
                <w:sz w:val="24"/>
                <w:szCs w:val="24"/>
              </w:rPr>
            </w:pPr>
            <w:r w:rsidRPr="00E0361E">
              <w:rPr>
                <w:rFonts w:asciiTheme="majorHAnsi" w:hAnsiTheme="majorHAnsi" w:cs="Arial"/>
                <w:bCs/>
                <w:sz w:val="24"/>
                <w:szCs w:val="24"/>
              </w:rPr>
              <w:t>Reconocer al hombre como protagonista de la historia.</w:t>
            </w:r>
          </w:p>
          <w:p w:rsidR="007D5B83" w:rsidRPr="00E0361E" w:rsidRDefault="007D5B83" w:rsidP="00DB198E">
            <w:pPr>
              <w:pStyle w:val="Sinespaciado"/>
              <w:numPr>
                <w:ilvl w:val="0"/>
                <w:numId w:val="7"/>
              </w:numPr>
              <w:ind w:left="305"/>
              <w:jc w:val="both"/>
              <w:rPr>
                <w:rFonts w:asciiTheme="majorHAnsi" w:hAnsiTheme="majorHAnsi" w:cs="Arial"/>
                <w:bCs/>
                <w:sz w:val="24"/>
                <w:szCs w:val="24"/>
              </w:rPr>
            </w:pPr>
            <w:r w:rsidRPr="00E0361E">
              <w:rPr>
                <w:rFonts w:asciiTheme="majorHAnsi" w:hAnsiTheme="majorHAnsi" w:cs="Arial"/>
                <w:bCs/>
                <w:sz w:val="24"/>
                <w:szCs w:val="24"/>
              </w:rPr>
              <w:t>Distinguir similitudes y diferencias entre las civilizaciones estudiadas</w:t>
            </w:r>
          </w:p>
          <w:p w:rsidR="007D5B83" w:rsidRPr="00E0361E" w:rsidRDefault="007D5B83" w:rsidP="00DB198E">
            <w:pPr>
              <w:pStyle w:val="Sinespaciado"/>
              <w:numPr>
                <w:ilvl w:val="0"/>
                <w:numId w:val="7"/>
              </w:numPr>
              <w:ind w:left="305"/>
              <w:jc w:val="both"/>
              <w:rPr>
                <w:rFonts w:asciiTheme="majorHAnsi" w:hAnsiTheme="majorHAnsi" w:cs="Arial"/>
                <w:bCs/>
                <w:sz w:val="24"/>
                <w:szCs w:val="24"/>
              </w:rPr>
            </w:pPr>
            <w:r w:rsidRPr="00E0361E">
              <w:rPr>
                <w:rFonts w:asciiTheme="majorHAnsi" w:hAnsiTheme="majorHAnsi" w:cs="Arial"/>
                <w:bCs/>
                <w:sz w:val="24"/>
                <w:szCs w:val="24"/>
              </w:rPr>
              <w:t>Reconocer en las civilizaciones estudiadas el fundamento de nuestra cultura occidental.</w:t>
            </w:r>
          </w:p>
          <w:p w:rsidR="007D5B83" w:rsidRPr="00E0361E" w:rsidRDefault="007D5B83" w:rsidP="00DB198E">
            <w:pPr>
              <w:pStyle w:val="Sinespaciado"/>
              <w:numPr>
                <w:ilvl w:val="0"/>
                <w:numId w:val="7"/>
              </w:numPr>
              <w:ind w:left="305"/>
              <w:jc w:val="both"/>
              <w:rPr>
                <w:rFonts w:asciiTheme="majorHAnsi" w:hAnsiTheme="majorHAnsi" w:cs="Arial"/>
                <w:bCs/>
                <w:sz w:val="24"/>
                <w:szCs w:val="24"/>
              </w:rPr>
            </w:pPr>
            <w:r w:rsidRPr="00E0361E">
              <w:rPr>
                <w:rFonts w:asciiTheme="majorHAnsi" w:hAnsiTheme="majorHAnsi" w:cs="Arial"/>
                <w:bCs/>
                <w:sz w:val="24"/>
                <w:szCs w:val="24"/>
              </w:rPr>
              <w:t xml:space="preserve">Desarrollar una conciencia crítica y reflexiva. </w:t>
            </w:r>
          </w:p>
          <w:p w:rsidR="007D5B83" w:rsidRPr="00E0361E" w:rsidRDefault="007D5B83" w:rsidP="00DB198E">
            <w:pPr>
              <w:pStyle w:val="Sinespaciado"/>
              <w:numPr>
                <w:ilvl w:val="0"/>
                <w:numId w:val="7"/>
              </w:numPr>
              <w:ind w:left="305"/>
              <w:jc w:val="both"/>
              <w:rPr>
                <w:rFonts w:asciiTheme="majorHAnsi" w:hAnsiTheme="majorHAnsi" w:cs="Arial"/>
                <w:bCs/>
                <w:sz w:val="24"/>
                <w:szCs w:val="24"/>
              </w:rPr>
            </w:pPr>
            <w:r w:rsidRPr="00E0361E">
              <w:rPr>
                <w:rFonts w:asciiTheme="majorHAnsi" w:hAnsiTheme="majorHAnsi" w:cs="Arial"/>
                <w:bCs/>
                <w:sz w:val="24"/>
                <w:szCs w:val="24"/>
              </w:rPr>
              <w:t>Valorar críticamente el legado histórico de los pueblos antiguos.</w:t>
            </w:r>
          </w:p>
          <w:p w:rsidR="007D5B83" w:rsidRPr="00E0361E" w:rsidRDefault="007D5B83" w:rsidP="007D5B83">
            <w:pPr>
              <w:pStyle w:val="Sinespaciado"/>
              <w:jc w:val="both"/>
              <w:rPr>
                <w:rFonts w:asciiTheme="majorHAnsi" w:hAnsiTheme="majorHAnsi" w:cs="Arial"/>
                <w:sz w:val="24"/>
                <w:szCs w:val="24"/>
              </w:rPr>
            </w:pPr>
          </w:p>
          <w:p w:rsidR="007D5B83" w:rsidRPr="00E0361E" w:rsidRDefault="007D5B83" w:rsidP="007D5B83">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t>Contenidos:</w:t>
            </w:r>
          </w:p>
          <w:p w:rsidR="007D5B83" w:rsidRPr="00E0361E" w:rsidRDefault="007D5B83" w:rsidP="007D5B83">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rPr>
              <w:t>Las sociedades a través del tiempo. Las sociedades paleolíticas y neolíticas. Las sociedades urbanas: el Mediterráneo. Las sociedades egipcia, hebrea, griega, romana. Quiebre de la unidad del Mediterráneo: la sociedad bizantina; islámica. La sociedad feudal (siglos VI al XI). La sociedad feudal (siglos XI al XVIII).</w:t>
            </w:r>
          </w:p>
          <w:p w:rsidR="007D5B83" w:rsidRPr="00E0361E" w:rsidRDefault="007D5B83" w:rsidP="007D5B83">
            <w:pPr>
              <w:pStyle w:val="Sinespaciado"/>
              <w:jc w:val="both"/>
              <w:rPr>
                <w:rFonts w:asciiTheme="majorHAnsi" w:hAnsiTheme="majorHAnsi" w:cs="Arial"/>
                <w:sz w:val="24"/>
                <w:szCs w:val="24"/>
              </w:rPr>
            </w:pPr>
          </w:p>
          <w:p w:rsidR="007D5B83" w:rsidRPr="00E0361E" w:rsidRDefault="007D5B83" w:rsidP="007D5B83">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2 Historia Mundial Contemporánea</w:t>
            </w:r>
          </w:p>
          <w:p w:rsidR="007D5B83" w:rsidRPr="00E0361E" w:rsidRDefault="007D5B83" w:rsidP="007D5B83">
            <w:pPr>
              <w:pStyle w:val="Sinespaciado"/>
              <w:jc w:val="both"/>
              <w:rPr>
                <w:rFonts w:asciiTheme="majorHAnsi" w:hAnsiTheme="majorHAnsi" w:cs="Arial"/>
                <w:sz w:val="24"/>
                <w:szCs w:val="24"/>
              </w:rPr>
            </w:pPr>
          </w:p>
          <w:p w:rsidR="007D5B83" w:rsidRPr="00E0361E" w:rsidRDefault="007D5B83" w:rsidP="007D5B83">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7D5B83" w:rsidRPr="00E0361E" w:rsidRDefault="007D5B83" w:rsidP="00DB198E">
            <w:pPr>
              <w:pStyle w:val="Sinespaciado"/>
              <w:numPr>
                <w:ilvl w:val="0"/>
                <w:numId w:val="8"/>
              </w:numPr>
              <w:ind w:left="305"/>
              <w:jc w:val="both"/>
              <w:rPr>
                <w:rFonts w:asciiTheme="majorHAnsi" w:hAnsiTheme="majorHAnsi" w:cs="Arial"/>
                <w:bCs/>
                <w:spacing w:val="-3"/>
                <w:sz w:val="24"/>
                <w:szCs w:val="24"/>
              </w:rPr>
            </w:pPr>
            <w:r w:rsidRPr="00E0361E">
              <w:rPr>
                <w:rFonts w:asciiTheme="majorHAnsi" w:hAnsiTheme="majorHAnsi" w:cs="Arial"/>
                <w:bCs/>
                <w:spacing w:val="-3"/>
                <w:sz w:val="24"/>
                <w:szCs w:val="24"/>
              </w:rPr>
              <w:t>Reconocer los fenómenos que marcaron el pasaje de la edad media a la edad moderna.</w:t>
            </w:r>
          </w:p>
          <w:p w:rsidR="007D5B83" w:rsidRPr="00E0361E" w:rsidRDefault="007D5B83" w:rsidP="00DB198E">
            <w:pPr>
              <w:pStyle w:val="Sinespaciado"/>
              <w:numPr>
                <w:ilvl w:val="0"/>
                <w:numId w:val="8"/>
              </w:numPr>
              <w:ind w:left="305"/>
              <w:jc w:val="both"/>
              <w:rPr>
                <w:rFonts w:asciiTheme="majorHAnsi" w:hAnsiTheme="majorHAnsi" w:cs="Arial"/>
                <w:bCs/>
                <w:spacing w:val="-3"/>
                <w:sz w:val="24"/>
                <w:szCs w:val="24"/>
              </w:rPr>
            </w:pPr>
            <w:r w:rsidRPr="00E0361E">
              <w:rPr>
                <w:rFonts w:asciiTheme="majorHAnsi" w:hAnsiTheme="majorHAnsi" w:cs="Arial"/>
                <w:bCs/>
                <w:spacing w:val="-3"/>
                <w:sz w:val="24"/>
                <w:szCs w:val="24"/>
              </w:rPr>
              <w:t>Caracterizar las transformaciones políticas, sociales, económicas y culturales de la modernidad.</w:t>
            </w:r>
          </w:p>
          <w:p w:rsidR="007D5B83" w:rsidRPr="00E0361E" w:rsidRDefault="007D5B83" w:rsidP="00DB198E">
            <w:pPr>
              <w:pStyle w:val="Sinespaciado"/>
              <w:numPr>
                <w:ilvl w:val="0"/>
                <w:numId w:val="8"/>
              </w:numPr>
              <w:ind w:left="305"/>
              <w:jc w:val="both"/>
              <w:rPr>
                <w:rFonts w:asciiTheme="majorHAnsi" w:hAnsiTheme="majorHAnsi" w:cs="Arial"/>
                <w:bCs/>
                <w:spacing w:val="-3"/>
                <w:sz w:val="24"/>
                <w:szCs w:val="24"/>
              </w:rPr>
            </w:pPr>
            <w:r w:rsidRPr="00E0361E">
              <w:rPr>
                <w:rFonts w:asciiTheme="majorHAnsi" w:hAnsiTheme="majorHAnsi" w:cs="Arial"/>
                <w:bCs/>
                <w:spacing w:val="-3"/>
                <w:sz w:val="24"/>
                <w:szCs w:val="24"/>
              </w:rPr>
              <w:t>Comprender el impacto que produjo en América, la conquista y colonización hispánica.</w:t>
            </w:r>
          </w:p>
          <w:p w:rsidR="007D5B83" w:rsidRPr="00E0361E" w:rsidRDefault="007D5B83" w:rsidP="00DB198E">
            <w:pPr>
              <w:pStyle w:val="Sinespaciado"/>
              <w:numPr>
                <w:ilvl w:val="0"/>
                <w:numId w:val="8"/>
              </w:numPr>
              <w:ind w:left="305"/>
              <w:jc w:val="both"/>
              <w:rPr>
                <w:rFonts w:asciiTheme="majorHAnsi" w:hAnsiTheme="majorHAnsi" w:cs="Arial"/>
                <w:bCs/>
                <w:spacing w:val="-3"/>
                <w:sz w:val="24"/>
                <w:szCs w:val="24"/>
              </w:rPr>
            </w:pPr>
            <w:r w:rsidRPr="00E0361E">
              <w:rPr>
                <w:rFonts w:asciiTheme="majorHAnsi" w:hAnsiTheme="majorHAnsi" w:cs="Arial"/>
                <w:bCs/>
                <w:spacing w:val="-3"/>
                <w:sz w:val="24"/>
                <w:szCs w:val="24"/>
              </w:rPr>
              <w:t xml:space="preserve">Conocer los aspectos más destacados de </w:t>
            </w:r>
            <w:r w:rsidRPr="00E0361E">
              <w:rPr>
                <w:rFonts w:asciiTheme="majorHAnsi" w:hAnsiTheme="majorHAnsi" w:cs="Arial"/>
                <w:bCs/>
                <w:spacing w:val="-3"/>
                <w:sz w:val="24"/>
                <w:szCs w:val="24"/>
              </w:rPr>
              <w:lastRenderedPageBreak/>
              <w:t>la cultura contemporáneos.</w:t>
            </w:r>
          </w:p>
          <w:p w:rsidR="007D5B83" w:rsidRPr="00E0361E" w:rsidRDefault="007D5B83" w:rsidP="00DB198E">
            <w:pPr>
              <w:pStyle w:val="Sinespaciado"/>
              <w:numPr>
                <w:ilvl w:val="0"/>
                <w:numId w:val="8"/>
              </w:numPr>
              <w:ind w:left="305"/>
              <w:jc w:val="both"/>
              <w:rPr>
                <w:rFonts w:asciiTheme="majorHAnsi" w:hAnsiTheme="majorHAnsi" w:cs="Arial"/>
                <w:bCs/>
                <w:spacing w:val="-3"/>
                <w:sz w:val="24"/>
                <w:szCs w:val="24"/>
              </w:rPr>
            </w:pPr>
            <w:r w:rsidRPr="00E0361E">
              <w:rPr>
                <w:rFonts w:asciiTheme="majorHAnsi" w:hAnsiTheme="majorHAnsi" w:cs="Arial"/>
                <w:bCs/>
                <w:spacing w:val="-3"/>
                <w:sz w:val="24"/>
                <w:szCs w:val="24"/>
              </w:rPr>
              <w:t>Interpretar los acontecimientos históricos más destacados de la Argentina del siglo XIX.</w:t>
            </w:r>
          </w:p>
          <w:p w:rsidR="007D5B83" w:rsidRPr="00E0361E" w:rsidRDefault="007D5B83" w:rsidP="00DB198E">
            <w:pPr>
              <w:pStyle w:val="Sinespaciado"/>
              <w:numPr>
                <w:ilvl w:val="0"/>
                <w:numId w:val="8"/>
              </w:numPr>
              <w:ind w:left="305"/>
              <w:jc w:val="both"/>
              <w:rPr>
                <w:rFonts w:asciiTheme="majorHAnsi" w:hAnsiTheme="majorHAnsi" w:cs="Arial"/>
                <w:bCs/>
                <w:spacing w:val="-3"/>
                <w:sz w:val="24"/>
                <w:szCs w:val="24"/>
              </w:rPr>
            </w:pPr>
            <w:r w:rsidRPr="00E0361E">
              <w:rPr>
                <w:rFonts w:asciiTheme="majorHAnsi" w:hAnsiTheme="majorHAnsi" w:cs="Arial"/>
                <w:bCs/>
                <w:spacing w:val="-3"/>
                <w:sz w:val="24"/>
                <w:szCs w:val="24"/>
              </w:rPr>
              <w:t>Valorar la historia como herramienta para comprender el presente.</w:t>
            </w:r>
          </w:p>
          <w:p w:rsidR="007D5B83" w:rsidRPr="00E0361E" w:rsidRDefault="007D5B83" w:rsidP="00DB198E">
            <w:pPr>
              <w:pStyle w:val="Sinespaciado"/>
              <w:numPr>
                <w:ilvl w:val="0"/>
                <w:numId w:val="8"/>
              </w:numPr>
              <w:ind w:left="305"/>
              <w:jc w:val="both"/>
              <w:rPr>
                <w:rFonts w:asciiTheme="majorHAnsi" w:hAnsiTheme="majorHAnsi" w:cs="Arial"/>
                <w:bCs/>
                <w:spacing w:val="-3"/>
                <w:sz w:val="24"/>
                <w:szCs w:val="24"/>
              </w:rPr>
            </w:pPr>
            <w:r w:rsidRPr="00E0361E">
              <w:rPr>
                <w:rFonts w:asciiTheme="majorHAnsi" w:hAnsiTheme="majorHAnsi" w:cs="Arial"/>
                <w:bCs/>
                <w:spacing w:val="-3"/>
                <w:sz w:val="24"/>
                <w:szCs w:val="24"/>
              </w:rPr>
              <w:t>Relacionar el surgimiento de nuevas ideas con los procesos de emancipación americanas.</w:t>
            </w:r>
          </w:p>
          <w:p w:rsidR="007D5B83" w:rsidRPr="00E0361E" w:rsidRDefault="007D5B83" w:rsidP="00DB198E">
            <w:pPr>
              <w:pStyle w:val="Sinespaciado"/>
              <w:numPr>
                <w:ilvl w:val="0"/>
                <w:numId w:val="8"/>
              </w:numPr>
              <w:ind w:left="305"/>
              <w:jc w:val="both"/>
              <w:rPr>
                <w:rFonts w:asciiTheme="majorHAnsi" w:hAnsiTheme="majorHAnsi" w:cs="Arial"/>
                <w:bCs/>
                <w:spacing w:val="-3"/>
                <w:sz w:val="24"/>
                <w:szCs w:val="24"/>
              </w:rPr>
            </w:pPr>
            <w:r w:rsidRPr="00E0361E">
              <w:rPr>
                <w:rFonts w:asciiTheme="majorHAnsi" w:hAnsiTheme="majorHAnsi" w:cs="Arial"/>
                <w:bCs/>
                <w:spacing w:val="-3"/>
                <w:sz w:val="24"/>
                <w:szCs w:val="24"/>
              </w:rPr>
              <w:t>Identificar causas y consecuencias de la revolución industrial y de la revolución francesa.</w:t>
            </w:r>
          </w:p>
          <w:p w:rsidR="007D5B83" w:rsidRPr="00E0361E" w:rsidRDefault="007D5B83" w:rsidP="00DB198E">
            <w:pPr>
              <w:pStyle w:val="Sinespaciado"/>
              <w:numPr>
                <w:ilvl w:val="0"/>
                <w:numId w:val="8"/>
              </w:numPr>
              <w:ind w:left="305"/>
              <w:jc w:val="both"/>
              <w:rPr>
                <w:rFonts w:asciiTheme="majorHAnsi" w:hAnsiTheme="majorHAnsi" w:cs="Arial"/>
                <w:bCs/>
                <w:spacing w:val="-3"/>
                <w:sz w:val="24"/>
                <w:szCs w:val="24"/>
              </w:rPr>
            </w:pPr>
            <w:r w:rsidRPr="00E0361E">
              <w:rPr>
                <w:rFonts w:asciiTheme="majorHAnsi" w:hAnsiTheme="majorHAnsi" w:cs="Arial"/>
                <w:bCs/>
                <w:spacing w:val="-3"/>
                <w:sz w:val="24"/>
                <w:szCs w:val="24"/>
              </w:rPr>
              <w:t xml:space="preserve">Comprender el proceso que condujo a la revolución en el Río de la Plata. </w:t>
            </w:r>
          </w:p>
          <w:p w:rsidR="007D5B83" w:rsidRPr="00E0361E" w:rsidRDefault="007D5B83" w:rsidP="00DB198E">
            <w:pPr>
              <w:pStyle w:val="Sinespaciado"/>
              <w:numPr>
                <w:ilvl w:val="0"/>
                <w:numId w:val="8"/>
              </w:numPr>
              <w:ind w:left="305"/>
              <w:jc w:val="both"/>
              <w:rPr>
                <w:rFonts w:asciiTheme="majorHAnsi" w:hAnsiTheme="majorHAnsi" w:cs="Arial"/>
                <w:bCs/>
                <w:spacing w:val="-3"/>
                <w:sz w:val="24"/>
                <w:szCs w:val="24"/>
              </w:rPr>
            </w:pPr>
            <w:r w:rsidRPr="00E0361E">
              <w:rPr>
                <w:rFonts w:asciiTheme="majorHAnsi" w:hAnsiTheme="majorHAnsi" w:cs="Arial"/>
                <w:bCs/>
                <w:spacing w:val="-3"/>
                <w:sz w:val="24"/>
                <w:szCs w:val="24"/>
              </w:rPr>
              <w:t>Caracterizar a los primeros gobiernos patrios (1810-1820).</w:t>
            </w:r>
          </w:p>
          <w:p w:rsidR="007D5B83" w:rsidRPr="00E0361E" w:rsidRDefault="007D5B83" w:rsidP="00DB198E">
            <w:pPr>
              <w:pStyle w:val="Sinespaciado"/>
              <w:numPr>
                <w:ilvl w:val="0"/>
                <w:numId w:val="8"/>
              </w:numPr>
              <w:ind w:left="305"/>
              <w:jc w:val="both"/>
              <w:rPr>
                <w:rFonts w:asciiTheme="majorHAnsi" w:hAnsiTheme="majorHAnsi" w:cs="Arial"/>
                <w:bCs/>
                <w:spacing w:val="-3"/>
                <w:sz w:val="24"/>
                <w:szCs w:val="24"/>
              </w:rPr>
            </w:pPr>
            <w:r w:rsidRPr="00E0361E">
              <w:rPr>
                <w:rFonts w:asciiTheme="majorHAnsi" w:hAnsiTheme="majorHAnsi" w:cs="Arial"/>
                <w:bCs/>
                <w:spacing w:val="-3"/>
                <w:sz w:val="24"/>
                <w:szCs w:val="24"/>
              </w:rPr>
              <w:t>Valorar la declaración de la independencia argentina.</w:t>
            </w:r>
          </w:p>
          <w:p w:rsidR="007D5B83" w:rsidRPr="00E0361E" w:rsidRDefault="007D5B83" w:rsidP="007D5B83">
            <w:pPr>
              <w:pStyle w:val="Sinespaciado"/>
              <w:jc w:val="both"/>
              <w:rPr>
                <w:rFonts w:asciiTheme="majorHAnsi" w:hAnsiTheme="majorHAnsi" w:cs="Arial"/>
                <w:bCs/>
                <w:color w:val="FF0000"/>
                <w:sz w:val="24"/>
                <w:szCs w:val="24"/>
              </w:rPr>
            </w:pPr>
          </w:p>
          <w:p w:rsidR="007D5B83" w:rsidRPr="00E0361E" w:rsidRDefault="007D5B83" w:rsidP="007D5B83">
            <w:pPr>
              <w:pStyle w:val="Sinespaciado"/>
              <w:jc w:val="both"/>
              <w:rPr>
                <w:rFonts w:asciiTheme="majorHAnsi" w:hAnsiTheme="majorHAnsi" w:cs="Arial"/>
                <w:color w:val="FF0000"/>
                <w:sz w:val="24"/>
                <w:szCs w:val="24"/>
              </w:rPr>
            </w:pPr>
          </w:p>
          <w:p w:rsidR="007D5B83" w:rsidRPr="00E0361E" w:rsidRDefault="007D5B83" w:rsidP="007D5B83">
            <w:pPr>
              <w:pStyle w:val="Sinespaciado"/>
              <w:jc w:val="both"/>
              <w:rPr>
                <w:rFonts w:asciiTheme="majorHAnsi" w:hAnsiTheme="majorHAnsi" w:cs="Arial"/>
                <w:sz w:val="24"/>
                <w:szCs w:val="24"/>
              </w:rPr>
            </w:pPr>
            <w:r w:rsidRPr="00E0361E">
              <w:rPr>
                <w:rFonts w:asciiTheme="majorHAnsi" w:hAnsiTheme="majorHAnsi" w:cs="Arial"/>
                <w:sz w:val="24"/>
                <w:szCs w:val="24"/>
                <w:u w:val="single"/>
              </w:rPr>
              <w:t>Contenidos</w:t>
            </w:r>
            <w:r w:rsidRPr="00E0361E">
              <w:rPr>
                <w:rFonts w:asciiTheme="majorHAnsi" w:hAnsiTheme="majorHAnsi" w:cs="Arial"/>
                <w:sz w:val="24"/>
                <w:szCs w:val="24"/>
              </w:rPr>
              <w:t xml:space="preserve">: </w:t>
            </w:r>
          </w:p>
          <w:p w:rsidR="007D5B83" w:rsidRPr="00E0361E" w:rsidRDefault="007D5B83" w:rsidP="007D5B83">
            <w:pPr>
              <w:pStyle w:val="Sinespaciado"/>
              <w:jc w:val="both"/>
              <w:rPr>
                <w:rFonts w:asciiTheme="majorHAnsi" w:hAnsiTheme="majorHAnsi" w:cs="Arial"/>
                <w:sz w:val="24"/>
                <w:szCs w:val="24"/>
              </w:rPr>
            </w:pPr>
            <w:r w:rsidRPr="00E0361E">
              <w:rPr>
                <w:rFonts w:asciiTheme="majorHAnsi" w:hAnsiTheme="majorHAnsi" w:cs="Arial"/>
                <w:sz w:val="24"/>
                <w:szCs w:val="24"/>
              </w:rPr>
              <w:t xml:space="preserve">Historia Contemporánea y Latinoamericana. La formación de la sociedad burguesa, capitalista y liberal (fines del siglo XVIII-1850). La revolución industrial. La Revolución Francesa. El liberalismo. Crecimiento y expansión de la sociedad capitalista liberal  (1850-1914). El socialismo y los movimientos obreros. La expansión imperialista. Los nacionalismos. Las consecuencias de la expansión capitalista en América Latina. La formación de los Estados nacionales en América Latina y los sistemas políticos oligárquicos. La crisis de la sociedad capitalista liberal (1914-1930). Las transformaciones territoriales. La revolución rusa. La crisis de las democracias liberales.  Crisis de la sociedad capitalista y liberal (1930-1945). La Segunda Guerra Mundial. El capitalismo de bienestar (1945-1973). La creación de organismos internacionales. La guerra fría. La crisis del sistema colonial: el surgimiento del Tercer Mundo. La guerra fría en América Latina: la revolución cubana. El capitalismo neoliberal en un mundo unipolar (desde 1973). Crisis del capitalismo: el fin del Estado de Bienestar. El nuevo orden internacional: la disolución </w:t>
            </w:r>
            <w:r w:rsidRPr="00E0361E">
              <w:rPr>
                <w:rFonts w:asciiTheme="majorHAnsi" w:hAnsiTheme="majorHAnsi" w:cs="Arial"/>
                <w:sz w:val="24"/>
                <w:szCs w:val="24"/>
              </w:rPr>
              <w:lastRenderedPageBreak/>
              <w:t xml:space="preserve">de la Unión Soviética y el liderazgo norteamericano. Golpes militares y neoliberalismo en América Latina. </w:t>
            </w:r>
          </w:p>
          <w:p w:rsidR="007D5B83" w:rsidRPr="00E0361E" w:rsidRDefault="007D5B83" w:rsidP="005748E1">
            <w:pPr>
              <w:pStyle w:val="Sinespaciado"/>
              <w:rPr>
                <w:rFonts w:asciiTheme="majorHAnsi" w:hAnsiTheme="majorHAnsi"/>
                <w:sz w:val="24"/>
                <w:szCs w:val="24"/>
              </w:rPr>
            </w:pPr>
          </w:p>
          <w:p w:rsidR="007D5B83" w:rsidRPr="00E0361E" w:rsidRDefault="007D5B83" w:rsidP="005748E1">
            <w:pPr>
              <w:pStyle w:val="Sinespaciado"/>
              <w:rPr>
                <w:rFonts w:asciiTheme="majorHAnsi" w:hAnsiTheme="majorHAnsi"/>
                <w:b/>
                <w:sz w:val="24"/>
                <w:szCs w:val="24"/>
              </w:rPr>
            </w:pPr>
            <w:r w:rsidRPr="00E0361E">
              <w:rPr>
                <w:rFonts w:asciiTheme="majorHAnsi" w:hAnsiTheme="majorHAnsi"/>
                <w:b/>
                <w:sz w:val="24"/>
                <w:szCs w:val="24"/>
              </w:rPr>
              <w:t>Lengua I,II</w:t>
            </w:r>
          </w:p>
          <w:p w:rsidR="007D5B83" w:rsidRPr="00E0361E" w:rsidRDefault="007D5B83" w:rsidP="007D5B83">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1</w:t>
            </w:r>
          </w:p>
          <w:p w:rsidR="009321D9" w:rsidRPr="00E0361E" w:rsidRDefault="009321D9" w:rsidP="007D5B83">
            <w:pPr>
              <w:pStyle w:val="Sinespaciado"/>
              <w:jc w:val="both"/>
              <w:rPr>
                <w:rFonts w:asciiTheme="majorHAnsi" w:hAnsiTheme="majorHAnsi" w:cs="Arial"/>
                <w:b/>
                <w:sz w:val="24"/>
                <w:szCs w:val="24"/>
                <w:u w:val="single"/>
              </w:rPr>
            </w:pPr>
          </w:p>
          <w:p w:rsidR="007D5B83" w:rsidRPr="00E0361E" w:rsidRDefault="007D5B83" w:rsidP="007D5B83">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w:t>
            </w:r>
          </w:p>
          <w:p w:rsidR="007D5B83" w:rsidRPr="00E0361E" w:rsidRDefault="007D5B83" w:rsidP="00DB198E">
            <w:pPr>
              <w:pStyle w:val="Sinespaciado"/>
              <w:numPr>
                <w:ilvl w:val="0"/>
                <w:numId w:val="9"/>
              </w:numPr>
              <w:ind w:left="305"/>
              <w:jc w:val="both"/>
              <w:rPr>
                <w:rFonts w:asciiTheme="majorHAnsi" w:hAnsiTheme="majorHAnsi" w:cs="Arial"/>
                <w:bCs/>
                <w:spacing w:val="-3"/>
                <w:sz w:val="24"/>
                <w:szCs w:val="24"/>
              </w:rPr>
            </w:pPr>
            <w:r w:rsidRPr="00E0361E">
              <w:rPr>
                <w:rFonts w:asciiTheme="majorHAnsi" w:hAnsiTheme="majorHAnsi" w:cs="Arial"/>
                <w:bCs/>
                <w:spacing w:val="-3"/>
                <w:sz w:val="24"/>
                <w:szCs w:val="24"/>
              </w:rPr>
              <w:t>Establecer relaciones entre la argumentación y la práctica cotidiana.</w:t>
            </w:r>
          </w:p>
          <w:p w:rsidR="007D5B83" w:rsidRPr="00E0361E" w:rsidRDefault="007D5B83" w:rsidP="00DB198E">
            <w:pPr>
              <w:pStyle w:val="Sinespaciado"/>
              <w:numPr>
                <w:ilvl w:val="0"/>
                <w:numId w:val="9"/>
              </w:numPr>
              <w:ind w:left="305"/>
              <w:jc w:val="both"/>
              <w:rPr>
                <w:rFonts w:asciiTheme="majorHAnsi" w:hAnsiTheme="majorHAnsi" w:cs="Arial"/>
                <w:bCs/>
                <w:spacing w:val="-3"/>
                <w:sz w:val="24"/>
                <w:szCs w:val="24"/>
              </w:rPr>
            </w:pPr>
            <w:r w:rsidRPr="00E0361E">
              <w:rPr>
                <w:rFonts w:asciiTheme="majorHAnsi" w:hAnsiTheme="majorHAnsi" w:cs="Arial"/>
                <w:bCs/>
                <w:spacing w:val="-3"/>
                <w:sz w:val="24"/>
                <w:szCs w:val="24"/>
              </w:rPr>
              <w:t xml:space="preserve">Diferenciar textos argumentativos y explicativos. </w:t>
            </w:r>
          </w:p>
          <w:p w:rsidR="007D5B83" w:rsidRPr="00E0361E" w:rsidRDefault="007D5B83" w:rsidP="00DB198E">
            <w:pPr>
              <w:pStyle w:val="Sinespaciado"/>
              <w:numPr>
                <w:ilvl w:val="0"/>
                <w:numId w:val="9"/>
              </w:numPr>
              <w:ind w:left="305"/>
              <w:jc w:val="both"/>
              <w:rPr>
                <w:rFonts w:asciiTheme="majorHAnsi" w:hAnsiTheme="majorHAnsi" w:cs="Arial"/>
                <w:spacing w:val="-3"/>
                <w:sz w:val="24"/>
                <w:szCs w:val="24"/>
              </w:rPr>
            </w:pPr>
            <w:r w:rsidRPr="00E0361E">
              <w:rPr>
                <w:rFonts w:asciiTheme="majorHAnsi" w:hAnsiTheme="majorHAnsi" w:cs="Arial"/>
                <w:spacing w:val="-3"/>
                <w:sz w:val="24"/>
                <w:szCs w:val="24"/>
              </w:rPr>
              <w:t>Contenidos:</w:t>
            </w:r>
          </w:p>
          <w:p w:rsidR="009321D9" w:rsidRPr="00E0361E" w:rsidRDefault="007D5B83" w:rsidP="00DB198E">
            <w:pPr>
              <w:pStyle w:val="Sinespaciado"/>
              <w:numPr>
                <w:ilvl w:val="0"/>
                <w:numId w:val="9"/>
              </w:numPr>
              <w:ind w:left="305"/>
              <w:jc w:val="both"/>
              <w:rPr>
                <w:rFonts w:asciiTheme="majorHAnsi" w:hAnsiTheme="majorHAnsi" w:cs="Arial"/>
                <w:spacing w:val="-3"/>
                <w:sz w:val="24"/>
                <w:szCs w:val="24"/>
              </w:rPr>
            </w:pPr>
            <w:r w:rsidRPr="00E0361E">
              <w:rPr>
                <w:rFonts w:asciiTheme="majorHAnsi" w:hAnsiTheme="majorHAnsi" w:cs="Arial"/>
                <w:spacing w:val="-3"/>
                <w:sz w:val="24"/>
                <w:szCs w:val="24"/>
              </w:rPr>
              <w:t>Géneros argumentativos. La subjetividad en la argumentación; la argumentación como discurso razonado; el texto argumentativo: la tesis y los argumentos; diferentes técnicas para argumentar; el planteo de nuevas</w:t>
            </w:r>
            <w:r w:rsidR="009321D9" w:rsidRPr="00E0361E">
              <w:rPr>
                <w:rFonts w:asciiTheme="majorHAnsi" w:hAnsiTheme="majorHAnsi" w:cs="Arial"/>
                <w:spacing w:val="-3"/>
                <w:sz w:val="24"/>
                <w:szCs w:val="24"/>
              </w:rPr>
              <w:t xml:space="preserve"> ideas; las opiniones adversas.</w:t>
            </w:r>
          </w:p>
          <w:p w:rsidR="007D5B83" w:rsidRPr="00E0361E" w:rsidRDefault="007D5B83" w:rsidP="00DB198E">
            <w:pPr>
              <w:pStyle w:val="Sinespaciado"/>
              <w:numPr>
                <w:ilvl w:val="0"/>
                <w:numId w:val="9"/>
              </w:numPr>
              <w:ind w:left="305"/>
              <w:jc w:val="both"/>
              <w:rPr>
                <w:rFonts w:asciiTheme="majorHAnsi" w:hAnsiTheme="majorHAnsi" w:cs="Arial"/>
                <w:spacing w:val="-3"/>
                <w:sz w:val="24"/>
                <w:szCs w:val="24"/>
              </w:rPr>
            </w:pPr>
            <w:r w:rsidRPr="00E0361E">
              <w:rPr>
                <w:rFonts w:asciiTheme="majorHAnsi" w:hAnsiTheme="majorHAnsi" w:cs="Arial"/>
                <w:spacing w:val="-3"/>
                <w:sz w:val="24"/>
                <w:szCs w:val="24"/>
              </w:rPr>
              <w:t>La construcción de oraciones. La relación entre oraciones.</w:t>
            </w:r>
          </w:p>
          <w:p w:rsidR="007D5B83" w:rsidRPr="00E0361E" w:rsidRDefault="007D5B83" w:rsidP="00DB198E">
            <w:pPr>
              <w:pStyle w:val="Sinespaciado"/>
              <w:numPr>
                <w:ilvl w:val="0"/>
                <w:numId w:val="9"/>
              </w:numPr>
              <w:ind w:left="305"/>
              <w:jc w:val="both"/>
              <w:rPr>
                <w:rFonts w:asciiTheme="majorHAnsi" w:hAnsiTheme="majorHAnsi" w:cs="Arial"/>
                <w:spacing w:val="-3"/>
                <w:sz w:val="24"/>
                <w:szCs w:val="24"/>
              </w:rPr>
            </w:pPr>
            <w:r w:rsidRPr="00E0361E">
              <w:rPr>
                <w:rFonts w:asciiTheme="majorHAnsi" w:hAnsiTheme="majorHAnsi" w:cs="Arial"/>
                <w:spacing w:val="-3"/>
                <w:sz w:val="24"/>
                <w:szCs w:val="24"/>
              </w:rPr>
              <w:t>El modo verbal. Modo indicativo y subjuntivo. Los signos de puntuación.</w:t>
            </w:r>
            <w:r w:rsidRPr="00E0361E">
              <w:rPr>
                <w:rFonts w:asciiTheme="majorHAnsi" w:hAnsiTheme="majorHAnsi" w:cs="Arial"/>
                <w:i/>
                <w:spacing w:val="-3"/>
                <w:sz w:val="24"/>
                <w:szCs w:val="24"/>
              </w:rPr>
              <w:t xml:space="preserve"> </w:t>
            </w:r>
          </w:p>
          <w:p w:rsidR="007D5B83" w:rsidRPr="00E0361E" w:rsidRDefault="007D5B83" w:rsidP="00DB198E">
            <w:pPr>
              <w:pStyle w:val="Sinespaciado"/>
              <w:numPr>
                <w:ilvl w:val="0"/>
                <w:numId w:val="9"/>
              </w:numPr>
              <w:ind w:left="305"/>
              <w:jc w:val="both"/>
              <w:rPr>
                <w:rFonts w:asciiTheme="majorHAnsi" w:hAnsiTheme="majorHAnsi" w:cs="Arial"/>
                <w:sz w:val="24"/>
                <w:szCs w:val="24"/>
              </w:rPr>
            </w:pPr>
            <w:r w:rsidRPr="00E0361E">
              <w:rPr>
                <w:rFonts w:asciiTheme="majorHAnsi" w:hAnsiTheme="majorHAnsi" w:cs="Arial"/>
                <w:sz w:val="24"/>
                <w:szCs w:val="24"/>
              </w:rPr>
              <w:t>Módulo 2</w:t>
            </w:r>
          </w:p>
          <w:p w:rsidR="007D5B83" w:rsidRPr="00E0361E" w:rsidRDefault="007D5B83" w:rsidP="00DB198E">
            <w:pPr>
              <w:pStyle w:val="Sinespaciado"/>
              <w:numPr>
                <w:ilvl w:val="0"/>
                <w:numId w:val="9"/>
              </w:numPr>
              <w:ind w:left="305"/>
              <w:jc w:val="both"/>
              <w:rPr>
                <w:rFonts w:asciiTheme="majorHAnsi" w:hAnsiTheme="majorHAnsi" w:cs="Arial"/>
                <w:sz w:val="24"/>
                <w:szCs w:val="24"/>
              </w:rPr>
            </w:pPr>
            <w:r w:rsidRPr="00E0361E">
              <w:rPr>
                <w:rFonts w:asciiTheme="majorHAnsi" w:hAnsiTheme="majorHAnsi" w:cs="Arial"/>
                <w:sz w:val="24"/>
                <w:szCs w:val="24"/>
              </w:rPr>
              <w:t xml:space="preserve">Objetivos: </w:t>
            </w:r>
          </w:p>
          <w:p w:rsidR="007D5B83" w:rsidRPr="00E0361E" w:rsidRDefault="007D5B83" w:rsidP="00DB198E">
            <w:pPr>
              <w:pStyle w:val="Sinespaciado"/>
              <w:numPr>
                <w:ilvl w:val="0"/>
                <w:numId w:val="9"/>
              </w:numPr>
              <w:ind w:left="305"/>
              <w:jc w:val="both"/>
              <w:rPr>
                <w:rFonts w:asciiTheme="majorHAnsi" w:hAnsiTheme="majorHAnsi" w:cs="Arial"/>
                <w:bCs/>
                <w:sz w:val="24"/>
                <w:szCs w:val="24"/>
              </w:rPr>
            </w:pPr>
            <w:r w:rsidRPr="00E0361E">
              <w:rPr>
                <w:rFonts w:asciiTheme="majorHAnsi" w:hAnsiTheme="majorHAnsi" w:cs="Arial"/>
                <w:bCs/>
                <w:sz w:val="24"/>
                <w:szCs w:val="24"/>
              </w:rPr>
              <w:t xml:space="preserve">Desarrollar capacidades lectoras. </w:t>
            </w:r>
          </w:p>
          <w:p w:rsidR="007D5B83" w:rsidRPr="00E0361E" w:rsidRDefault="007D5B83" w:rsidP="00DB198E">
            <w:pPr>
              <w:pStyle w:val="Sinespaciado"/>
              <w:numPr>
                <w:ilvl w:val="0"/>
                <w:numId w:val="9"/>
              </w:numPr>
              <w:ind w:left="305"/>
              <w:jc w:val="both"/>
              <w:rPr>
                <w:rFonts w:asciiTheme="majorHAnsi" w:hAnsiTheme="majorHAnsi" w:cs="Arial"/>
                <w:bCs/>
                <w:sz w:val="24"/>
                <w:szCs w:val="24"/>
              </w:rPr>
            </w:pPr>
            <w:r w:rsidRPr="00E0361E">
              <w:rPr>
                <w:rFonts w:asciiTheme="majorHAnsi" w:hAnsiTheme="majorHAnsi" w:cs="Arial"/>
                <w:bCs/>
                <w:sz w:val="24"/>
                <w:szCs w:val="24"/>
              </w:rPr>
              <w:t xml:space="preserve">Reflexionar sobre el diálogo entre los textos literarios y la época en que fueron creados.  </w:t>
            </w:r>
          </w:p>
          <w:p w:rsidR="009321D9" w:rsidRPr="00E0361E" w:rsidRDefault="009321D9" w:rsidP="007D5B83">
            <w:pPr>
              <w:pStyle w:val="Sinespaciado"/>
              <w:jc w:val="both"/>
              <w:rPr>
                <w:rFonts w:asciiTheme="majorHAnsi" w:hAnsiTheme="majorHAnsi" w:cs="Arial"/>
                <w:spacing w:val="-3"/>
                <w:sz w:val="24"/>
                <w:szCs w:val="24"/>
              </w:rPr>
            </w:pPr>
          </w:p>
          <w:p w:rsidR="007D5B83" w:rsidRPr="00E0361E" w:rsidRDefault="007D5B83" w:rsidP="007D5B83">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t>Contenidos:</w:t>
            </w:r>
          </w:p>
          <w:p w:rsidR="007D5B83" w:rsidRPr="00E0361E" w:rsidRDefault="007D5B83" w:rsidP="009321D9">
            <w:pPr>
              <w:pStyle w:val="Sinespaciado"/>
              <w:jc w:val="both"/>
              <w:rPr>
                <w:rFonts w:asciiTheme="majorHAnsi" w:hAnsiTheme="majorHAnsi" w:cs="Arial"/>
                <w:sz w:val="24"/>
                <w:szCs w:val="24"/>
              </w:rPr>
            </w:pPr>
            <w:r w:rsidRPr="00E0361E">
              <w:rPr>
                <w:rFonts w:asciiTheme="majorHAnsi" w:hAnsiTheme="majorHAnsi" w:cs="Arial"/>
                <w:sz w:val="24"/>
                <w:szCs w:val="24"/>
              </w:rPr>
              <w:t xml:space="preserve">Introducción a los géneros discursivos literarios. Ficción y no-ficción. El texto literario narrativo, el cuento de autor: realista y fantástico. Las categorías del análisis literario. </w:t>
            </w:r>
            <w:r w:rsidRPr="00E0361E">
              <w:rPr>
                <w:rFonts w:asciiTheme="majorHAnsi" w:hAnsiTheme="majorHAnsi" w:cs="Arial"/>
                <w:i/>
                <w:sz w:val="24"/>
                <w:szCs w:val="24"/>
              </w:rPr>
              <w:t>El matadero</w:t>
            </w:r>
            <w:r w:rsidRPr="00E0361E">
              <w:rPr>
                <w:rFonts w:asciiTheme="majorHAnsi" w:hAnsiTheme="majorHAnsi" w:cs="Arial"/>
                <w:sz w:val="24"/>
                <w:szCs w:val="24"/>
              </w:rPr>
              <w:t xml:space="preserve"> de Esteban Echeverría y el romanticismo. Texto y contexto. El poema narrativo: </w:t>
            </w:r>
            <w:r w:rsidRPr="00E0361E">
              <w:rPr>
                <w:rFonts w:asciiTheme="majorHAnsi" w:hAnsiTheme="majorHAnsi" w:cs="Arial"/>
                <w:i/>
                <w:sz w:val="24"/>
                <w:szCs w:val="24"/>
              </w:rPr>
              <w:t>Martín Fierro</w:t>
            </w:r>
            <w:r w:rsidRPr="00E0361E">
              <w:rPr>
                <w:rFonts w:asciiTheme="majorHAnsi" w:hAnsiTheme="majorHAnsi" w:cs="Arial"/>
                <w:sz w:val="24"/>
                <w:szCs w:val="24"/>
              </w:rPr>
              <w:t xml:space="preserve"> de José Hernández y la gauchesca. La novela: </w:t>
            </w:r>
            <w:r w:rsidRPr="00E0361E">
              <w:rPr>
                <w:rFonts w:asciiTheme="majorHAnsi" w:hAnsiTheme="majorHAnsi" w:cs="Arial"/>
                <w:i/>
                <w:sz w:val="24"/>
                <w:szCs w:val="24"/>
              </w:rPr>
              <w:t xml:space="preserve">Sin rumbo </w:t>
            </w:r>
            <w:r w:rsidRPr="00E0361E">
              <w:rPr>
                <w:rFonts w:asciiTheme="majorHAnsi" w:hAnsiTheme="majorHAnsi" w:cs="Arial"/>
                <w:sz w:val="24"/>
                <w:szCs w:val="24"/>
              </w:rPr>
              <w:t>de Eugenio Cambaceres, realismo y naturalismo. El texto literario lírico: poética modernista de José Martí y Rubén Darío, recursos de estilo y versificación.</w:t>
            </w:r>
          </w:p>
        </w:tc>
      </w:tr>
    </w:tbl>
    <w:p w:rsidR="007D5B83" w:rsidRPr="00E0361E" w:rsidRDefault="007D5B83" w:rsidP="00835881">
      <w:pPr>
        <w:pStyle w:val="Sinespaciado"/>
        <w:jc w:val="both"/>
        <w:rPr>
          <w:rFonts w:asciiTheme="majorHAnsi" w:hAnsiTheme="majorHAnsi" w:cs="Arial"/>
          <w:sz w:val="24"/>
          <w:szCs w:val="24"/>
        </w:rPr>
      </w:pPr>
    </w:p>
    <w:p w:rsidR="00CD4AFE" w:rsidRPr="00E0361E" w:rsidRDefault="00CD4AFE" w:rsidP="00835881">
      <w:pPr>
        <w:pStyle w:val="Sinespaciado"/>
        <w:jc w:val="both"/>
        <w:rPr>
          <w:rFonts w:asciiTheme="majorHAnsi" w:hAnsiTheme="majorHAnsi" w:cs="Arial"/>
          <w:sz w:val="24"/>
          <w:szCs w:val="24"/>
        </w:rPr>
      </w:pPr>
    </w:p>
    <w:p w:rsidR="00CD4AFE" w:rsidRPr="00E0361E" w:rsidRDefault="00CD4AFE" w:rsidP="00835881">
      <w:pPr>
        <w:pStyle w:val="Sinespaciado"/>
        <w:jc w:val="both"/>
        <w:rPr>
          <w:rFonts w:asciiTheme="majorHAnsi" w:hAnsiTheme="majorHAnsi" w:cs="Arial"/>
          <w:sz w:val="24"/>
          <w:szCs w:val="24"/>
        </w:rPr>
      </w:pPr>
    </w:p>
    <w:p w:rsidR="00CD4AFE" w:rsidRPr="00E0361E" w:rsidRDefault="00CD4AFE" w:rsidP="00835881">
      <w:pPr>
        <w:pStyle w:val="Sinespaciado"/>
        <w:jc w:val="both"/>
        <w:rPr>
          <w:rFonts w:asciiTheme="majorHAnsi" w:hAnsiTheme="majorHAnsi" w:cs="Arial"/>
          <w:sz w:val="24"/>
          <w:szCs w:val="24"/>
        </w:rPr>
      </w:pPr>
    </w:p>
    <w:p w:rsidR="00CD4AFE" w:rsidRPr="00E0361E" w:rsidRDefault="00CD4AFE" w:rsidP="00835881">
      <w:pPr>
        <w:pStyle w:val="Sinespaciado"/>
        <w:jc w:val="both"/>
        <w:rPr>
          <w:rFonts w:asciiTheme="majorHAnsi" w:hAnsiTheme="majorHAnsi" w:cs="Arial"/>
          <w:sz w:val="24"/>
          <w:szCs w:val="24"/>
        </w:rPr>
      </w:pPr>
    </w:p>
    <w:p w:rsidR="005748E1" w:rsidRPr="00E0361E" w:rsidRDefault="00B74B53"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SEGUNDO </w:t>
      </w:r>
      <w:r w:rsidR="005748E1" w:rsidRPr="00E0361E">
        <w:rPr>
          <w:rFonts w:asciiTheme="majorHAnsi" w:hAnsiTheme="majorHAnsi" w:cs="Arial"/>
          <w:sz w:val="24"/>
          <w:szCs w:val="24"/>
        </w:rPr>
        <w:t>CUATRIMESTRE</w:t>
      </w:r>
    </w:p>
    <w:tbl>
      <w:tblPr>
        <w:tblW w:w="9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4"/>
        <w:gridCol w:w="4511"/>
      </w:tblGrid>
      <w:tr w:rsidR="005748E1" w:rsidRPr="00E0361E" w:rsidTr="00751868">
        <w:trPr>
          <w:trHeight w:val="276"/>
        </w:trPr>
        <w:tc>
          <w:tcPr>
            <w:tcW w:w="4644" w:type="dxa"/>
            <w:shd w:val="clear" w:color="auto" w:fill="DDD9C3"/>
          </w:tcPr>
          <w:p w:rsidR="005748E1" w:rsidRPr="00E0361E" w:rsidRDefault="005748E1" w:rsidP="005748E1">
            <w:pPr>
              <w:pStyle w:val="Sinespaciado"/>
              <w:rPr>
                <w:rFonts w:asciiTheme="majorHAnsi" w:hAnsiTheme="majorHAnsi"/>
                <w:sz w:val="24"/>
                <w:szCs w:val="24"/>
              </w:rPr>
            </w:pPr>
            <w:r w:rsidRPr="00E0361E">
              <w:rPr>
                <w:rFonts w:asciiTheme="majorHAnsi" w:hAnsiTheme="majorHAnsi"/>
                <w:sz w:val="24"/>
                <w:szCs w:val="24"/>
              </w:rPr>
              <w:t>1.-</w:t>
            </w:r>
          </w:p>
        </w:tc>
        <w:tc>
          <w:tcPr>
            <w:tcW w:w="4511" w:type="dxa"/>
            <w:shd w:val="clear" w:color="auto" w:fill="DDD9C3"/>
          </w:tcPr>
          <w:p w:rsidR="005748E1" w:rsidRPr="00E0361E" w:rsidRDefault="005748E1" w:rsidP="005748E1">
            <w:pPr>
              <w:pStyle w:val="Sinespaciado"/>
              <w:rPr>
                <w:rFonts w:asciiTheme="majorHAnsi" w:hAnsiTheme="majorHAnsi"/>
                <w:sz w:val="24"/>
                <w:szCs w:val="24"/>
              </w:rPr>
            </w:pPr>
            <w:r w:rsidRPr="00E0361E">
              <w:rPr>
                <w:rFonts w:asciiTheme="majorHAnsi" w:hAnsiTheme="majorHAnsi"/>
                <w:sz w:val="24"/>
                <w:szCs w:val="24"/>
              </w:rPr>
              <w:t>2.-</w:t>
            </w:r>
          </w:p>
        </w:tc>
      </w:tr>
      <w:tr w:rsidR="005748E1" w:rsidRPr="00E0361E" w:rsidTr="00751868">
        <w:trPr>
          <w:trHeight w:val="829"/>
        </w:trPr>
        <w:tc>
          <w:tcPr>
            <w:tcW w:w="4644" w:type="dxa"/>
            <w:shd w:val="clear" w:color="auto" w:fill="auto"/>
          </w:tcPr>
          <w:p w:rsidR="005748E1" w:rsidRPr="00E0361E" w:rsidRDefault="005748E1" w:rsidP="005748E1">
            <w:pPr>
              <w:pStyle w:val="Sinespaciado"/>
              <w:rPr>
                <w:rFonts w:asciiTheme="majorHAnsi" w:hAnsiTheme="majorHAnsi"/>
                <w:sz w:val="24"/>
                <w:szCs w:val="24"/>
              </w:rPr>
            </w:pPr>
            <w:r w:rsidRPr="00E0361E">
              <w:rPr>
                <w:rFonts w:asciiTheme="majorHAnsi" w:hAnsiTheme="majorHAnsi"/>
                <w:sz w:val="24"/>
                <w:szCs w:val="24"/>
              </w:rPr>
              <w:t>Matemática – Módulo-III- IV, - 3 Horas</w:t>
            </w:r>
          </w:p>
          <w:p w:rsidR="005748E1" w:rsidRPr="00E0361E" w:rsidRDefault="005748E1" w:rsidP="005748E1">
            <w:pPr>
              <w:pStyle w:val="Sinespaciado"/>
              <w:rPr>
                <w:rFonts w:asciiTheme="majorHAnsi" w:hAnsiTheme="majorHAnsi"/>
                <w:sz w:val="24"/>
                <w:szCs w:val="24"/>
              </w:rPr>
            </w:pPr>
            <w:r w:rsidRPr="00E0361E">
              <w:rPr>
                <w:rFonts w:asciiTheme="majorHAnsi" w:hAnsiTheme="majorHAnsi"/>
                <w:sz w:val="24"/>
                <w:szCs w:val="24"/>
              </w:rPr>
              <w:t>Ciencias Sociales – Historia-Módulo  III-Ciudadanía Y Derechos Humanos- 3 Horas</w:t>
            </w:r>
          </w:p>
        </w:tc>
        <w:tc>
          <w:tcPr>
            <w:tcW w:w="4511" w:type="dxa"/>
            <w:shd w:val="clear" w:color="auto" w:fill="auto"/>
          </w:tcPr>
          <w:p w:rsidR="005748E1" w:rsidRPr="00E0361E" w:rsidRDefault="005748E1" w:rsidP="005748E1">
            <w:pPr>
              <w:pStyle w:val="Sinespaciado"/>
              <w:rPr>
                <w:rFonts w:asciiTheme="majorHAnsi" w:hAnsiTheme="majorHAnsi"/>
                <w:sz w:val="24"/>
                <w:szCs w:val="24"/>
              </w:rPr>
            </w:pPr>
            <w:r w:rsidRPr="00E0361E">
              <w:rPr>
                <w:rFonts w:asciiTheme="majorHAnsi" w:hAnsiTheme="majorHAnsi"/>
                <w:sz w:val="24"/>
                <w:szCs w:val="24"/>
              </w:rPr>
              <w:t>Lengua  – III-IV</w:t>
            </w:r>
            <w:r w:rsidR="00F217D6" w:rsidRPr="00E0361E">
              <w:rPr>
                <w:rFonts w:asciiTheme="majorHAnsi" w:hAnsiTheme="majorHAnsi"/>
                <w:sz w:val="24"/>
                <w:szCs w:val="24"/>
              </w:rPr>
              <w:t xml:space="preserve">- </w:t>
            </w:r>
            <w:r w:rsidRPr="00E0361E">
              <w:rPr>
                <w:rFonts w:asciiTheme="majorHAnsi" w:hAnsiTheme="majorHAnsi"/>
                <w:sz w:val="24"/>
                <w:szCs w:val="24"/>
              </w:rPr>
              <w:t>V 3 Horas</w:t>
            </w:r>
          </w:p>
          <w:p w:rsidR="005748E1" w:rsidRPr="00E0361E" w:rsidRDefault="005748E1" w:rsidP="005748E1">
            <w:pPr>
              <w:pStyle w:val="Sinespaciado"/>
              <w:rPr>
                <w:rFonts w:asciiTheme="majorHAnsi" w:hAnsiTheme="majorHAnsi"/>
                <w:sz w:val="24"/>
                <w:szCs w:val="24"/>
              </w:rPr>
            </w:pPr>
            <w:r w:rsidRPr="00E0361E">
              <w:rPr>
                <w:rFonts w:asciiTheme="majorHAnsi" w:hAnsiTheme="majorHAnsi"/>
                <w:sz w:val="24"/>
                <w:szCs w:val="24"/>
              </w:rPr>
              <w:t xml:space="preserve">Ingles- III,IV- 3horas </w:t>
            </w:r>
          </w:p>
          <w:p w:rsidR="005748E1" w:rsidRPr="00E0361E" w:rsidRDefault="005748E1" w:rsidP="005748E1">
            <w:pPr>
              <w:pStyle w:val="Sinespaciado"/>
              <w:rPr>
                <w:rFonts w:asciiTheme="majorHAnsi" w:hAnsiTheme="majorHAnsi"/>
                <w:sz w:val="24"/>
                <w:szCs w:val="24"/>
              </w:rPr>
            </w:pPr>
          </w:p>
        </w:tc>
      </w:tr>
      <w:tr w:rsidR="005748E1" w:rsidRPr="00E0361E" w:rsidTr="00203901">
        <w:trPr>
          <w:trHeight w:val="276"/>
        </w:trPr>
        <w:tc>
          <w:tcPr>
            <w:tcW w:w="9155" w:type="dxa"/>
            <w:gridSpan w:val="2"/>
            <w:shd w:val="clear" w:color="auto" w:fill="auto"/>
          </w:tcPr>
          <w:p w:rsidR="005748E1" w:rsidRPr="00E0361E" w:rsidRDefault="005748E1" w:rsidP="00CD4AFE">
            <w:pPr>
              <w:pStyle w:val="Sinespaciado"/>
              <w:rPr>
                <w:rFonts w:asciiTheme="majorHAnsi" w:hAnsiTheme="majorHAnsi"/>
                <w:sz w:val="24"/>
                <w:szCs w:val="24"/>
              </w:rPr>
            </w:pPr>
            <w:r w:rsidRPr="00E0361E">
              <w:rPr>
                <w:rFonts w:asciiTheme="majorHAnsi" w:hAnsiTheme="majorHAnsi"/>
                <w:sz w:val="24"/>
                <w:szCs w:val="24"/>
              </w:rPr>
              <w:t xml:space="preserve">Total: 12 Horas </w:t>
            </w:r>
          </w:p>
          <w:p w:rsidR="00CD4AFE" w:rsidRPr="00E0361E" w:rsidRDefault="00CD4AFE" w:rsidP="00CD4AFE">
            <w:pPr>
              <w:pStyle w:val="Sinespaciado"/>
              <w:rPr>
                <w:rFonts w:asciiTheme="majorHAnsi" w:hAnsiTheme="majorHAnsi"/>
                <w:sz w:val="24"/>
                <w:szCs w:val="24"/>
              </w:rPr>
            </w:pPr>
          </w:p>
        </w:tc>
      </w:tr>
      <w:tr w:rsidR="009321D9" w:rsidRPr="00E0361E" w:rsidTr="00751868">
        <w:trPr>
          <w:trHeight w:val="7412"/>
        </w:trPr>
        <w:tc>
          <w:tcPr>
            <w:tcW w:w="4644" w:type="dxa"/>
            <w:shd w:val="clear" w:color="auto" w:fill="auto"/>
          </w:tcPr>
          <w:p w:rsidR="009321D9" w:rsidRPr="00E0361E" w:rsidRDefault="009321D9" w:rsidP="009321D9">
            <w:pPr>
              <w:pStyle w:val="Sinespaciado"/>
              <w:rPr>
                <w:rFonts w:asciiTheme="majorHAnsi" w:hAnsiTheme="majorHAnsi"/>
                <w:sz w:val="24"/>
                <w:szCs w:val="24"/>
              </w:rPr>
            </w:pPr>
            <w:r w:rsidRPr="00E0361E">
              <w:rPr>
                <w:rFonts w:asciiTheme="majorHAnsi" w:hAnsiTheme="majorHAnsi"/>
                <w:sz w:val="24"/>
                <w:szCs w:val="24"/>
              </w:rPr>
              <w:t>Matemática III- IV</w:t>
            </w:r>
          </w:p>
          <w:p w:rsidR="009321D9" w:rsidRPr="00E0361E" w:rsidRDefault="009321D9" w:rsidP="009321D9">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3</w:t>
            </w:r>
          </w:p>
          <w:p w:rsidR="009321D9" w:rsidRPr="00E0361E" w:rsidRDefault="009321D9" w:rsidP="009321D9">
            <w:pPr>
              <w:pStyle w:val="Sinespaciado"/>
              <w:jc w:val="both"/>
              <w:rPr>
                <w:rFonts w:asciiTheme="majorHAnsi" w:hAnsiTheme="majorHAnsi" w:cs="Arial"/>
                <w:b/>
                <w:sz w:val="24"/>
                <w:szCs w:val="24"/>
                <w:u w:val="single"/>
              </w:rPr>
            </w:pPr>
          </w:p>
          <w:p w:rsidR="009321D9" w:rsidRPr="00E0361E" w:rsidRDefault="009321D9" w:rsidP="009321D9">
            <w:pPr>
              <w:pStyle w:val="Sinespaciado"/>
              <w:jc w:val="both"/>
              <w:rPr>
                <w:rFonts w:asciiTheme="majorHAnsi" w:hAnsiTheme="majorHAnsi" w:cs="Arial"/>
                <w:sz w:val="24"/>
                <w:szCs w:val="24"/>
                <w:u w:val="single"/>
              </w:rPr>
            </w:pPr>
            <w:r w:rsidRPr="00E0361E">
              <w:rPr>
                <w:rFonts w:asciiTheme="majorHAnsi" w:hAnsiTheme="majorHAnsi" w:cs="Arial"/>
                <w:sz w:val="24"/>
                <w:szCs w:val="24"/>
                <w:u w:val="single"/>
              </w:rPr>
              <w:t>Objetivos:</w:t>
            </w:r>
          </w:p>
          <w:p w:rsidR="009321D9" w:rsidRPr="00E0361E" w:rsidRDefault="009321D9" w:rsidP="00DB198E">
            <w:pPr>
              <w:pStyle w:val="Sinespaciado"/>
              <w:numPr>
                <w:ilvl w:val="0"/>
                <w:numId w:val="10"/>
              </w:numPr>
              <w:ind w:left="284"/>
              <w:jc w:val="both"/>
              <w:rPr>
                <w:rFonts w:asciiTheme="majorHAnsi" w:hAnsiTheme="majorHAnsi" w:cs="Arial"/>
                <w:bCs/>
                <w:sz w:val="24"/>
                <w:szCs w:val="24"/>
              </w:rPr>
            </w:pPr>
            <w:r w:rsidRPr="00E0361E">
              <w:rPr>
                <w:rFonts w:asciiTheme="majorHAnsi" w:hAnsiTheme="majorHAnsi" w:cs="Arial"/>
                <w:bCs/>
                <w:sz w:val="24"/>
                <w:szCs w:val="24"/>
              </w:rPr>
              <w:t>Cálculo de área y perímetro de triángulos y cuadriláteros en distintas situaciones.</w:t>
            </w:r>
          </w:p>
          <w:p w:rsidR="009321D9" w:rsidRPr="00E0361E" w:rsidRDefault="009321D9" w:rsidP="00DB198E">
            <w:pPr>
              <w:pStyle w:val="Sinespaciado"/>
              <w:numPr>
                <w:ilvl w:val="0"/>
                <w:numId w:val="10"/>
              </w:numPr>
              <w:ind w:left="284"/>
              <w:jc w:val="both"/>
              <w:rPr>
                <w:rFonts w:asciiTheme="majorHAnsi" w:hAnsiTheme="majorHAnsi" w:cs="Arial"/>
                <w:bCs/>
                <w:sz w:val="24"/>
                <w:szCs w:val="24"/>
              </w:rPr>
            </w:pPr>
            <w:r w:rsidRPr="00E0361E">
              <w:rPr>
                <w:rFonts w:asciiTheme="majorHAnsi" w:hAnsiTheme="majorHAnsi" w:cs="Arial"/>
                <w:bCs/>
                <w:sz w:val="24"/>
                <w:szCs w:val="24"/>
              </w:rPr>
              <w:t>Resolver actividades referidas al cálculo de volúmenes.</w:t>
            </w:r>
          </w:p>
          <w:p w:rsidR="009321D9" w:rsidRPr="00E0361E" w:rsidRDefault="009321D9" w:rsidP="00DB198E">
            <w:pPr>
              <w:pStyle w:val="Sinespaciado"/>
              <w:numPr>
                <w:ilvl w:val="0"/>
                <w:numId w:val="10"/>
              </w:numPr>
              <w:ind w:left="284"/>
              <w:jc w:val="both"/>
              <w:rPr>
                <w:rFonts w:asciiTheme="majorHAnsi" w:hAnsiTheme="majorHAnsi" w:cs="Arial"/>
                <w:bCs/>
                <w:sz w:val="24"/>
                <w:szCs w:val="24"/>
              </w:rPr>
            </w:pPr>
            <w:r w:rsidRPr="00E0361E">
              <w:rPr>
                <w:rFonts w:asciiTheme="majorHAnsi" w:hAnsiTheme="majorHAnsi" w:cs="Arial"/>
                <w:bCs/>
                <w:sz w:val="24"/>
                <w:szCs w:val="24"/>
              </w:rPr>
              <w:t>Resolver ecuaciones e inecuaciones en el conjunto de los números racionales.</w:t>
            </w:r>
          </w:p>
          <w:p w:rsidR="009321D9" w:rsidRPr="00E0361E" w:rsidRDefault="009321D9" w:rsidP="00DB198E">
            <w:pPr>
              <w:pStyle w:val="Sinespaciado"/>
              <w:numPr>
                <w:ilvl w:val="0"/>
                <w:numId w:val="10"/>
              </w:numPr>
              <w:ind w:left="284"/>
              <w:jc w:val="both"/>
              <w:rPr>
                <w:rFonts w:asciiTheme="majorHAnsi" w:hAnsiTheme="majorHAnsi" w:cs="Arial"/>
                <w:bCs/>
                <w:sz w:val="24"/>
                <w:szCs w:val="24"/>
              </w:rPr>
            </w:pPr>
            <w:r w:rsidRPr="00E0361E">
              <w:rPr>
                <w:rFonts w:asciiTheme="majorHAnsi" w:hAnsiTheme="majorHAnsi" w:cs="Arial"/>
                <w:bCs/>
                <w:sz w:val="24"/>
                <w:szCs w:val="24"/>
              </w:rPr>
              <w:t>Resolver problemas utilizando el principio de probabilidad.</w:t>
            </w:r>
          </w:p>
          <w:p w:rsidR="009321D9" w:rsidRPr="00E0361E" w:rsidRDefault="009321D9" w:rsidP="009321D9">
            <w:pPr>
              <w:pStyle w:val="Sinespaciado"/>
              <w:jc w:val="both"/>
              <w:rPr>
                <w:rFonts w:asciiTheme="majorHAnsi" w:hAnsiTheme="majorHAnsi" w:cs="Arial"/>
                <w:sz w:val="24"/>
                <w:szCs w:val="24"/>
              </w:rPr>
            </w:pPr>
          </w:p>
          <w:p w:rsidR="009321D9" w:rsidRPr="00E0361E" w:rsidRDefault="009321D9" w:rsidP="009321D9">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Cuadriláteros convexos. Trapecios, paralelogramos, romboides.</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 xml:space="preserve">Perímetros y superficies. Medición y cálculo de áreas. Cálculo de las áreas de triángulo, trapecio y romboide. Volúmenes. Medición y cálculo de volúmenes. </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 xml:space="preserve">El lenguaje matemático. Ecuaciones e inecuaciones. Probabilidades. </w:t>
            </w:r>
          </w:p>
          <w:p w:rsidR="009321D9" w:rsidRPr="00E0361E" w:rsidRDefault="009321D9" w:rsidP="009321D9">
            <w:pPr>
              <w:pStyle w:val="Sinespaciado"/>
              <w:jc w:val="both"/>
              <w:rPr>
                <w:rFonts w:asciiTheme="majorHAnsi" w:hAnsiTheme="majorHAnsi" w:cs="Arial"/>
                <w:sz w:val="24"/>
                <w:szCs w:val="24"/>
              </w:rPr>
            </w:pPr>
          </w:p>
          <w:p w:rsidR="009321D9" w:rsidRPr="00E0361E" w:rsidRDefault="009321D9" w:rsidP="009321D9">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 xml:space="preserve">Módulo 4 Funciones </w:t>
            </w:r>
          </w:p>
          <w:p w:rsidR="009321D9" w:rsidRPr="00E0361E" w:rsidRDefault="009321D9" w:rsidP="009321D9">
            <w:pPr>
              <w:pStyle w:val="Sinespaciado"/>
              <w:jc w:val="both"/>
              <w:rPr>
                <w:rFonts w:asciiTheme="majorHAnsi" w:hAnsiTheme="majorHAnsi" w:cs="Arial"/>
                <w:sz w:val="24"/>
                <w:szCs w:val="24"/>
              </w:rPr>
            </w:pPr>
          </w:p>
          <w:p w:rsidR="009321D9" w:rsidRPr="00E0361E" w:rsidRDefault="009321D9" w:rsidP="009321D9">
            <w:pPr>
              <w:pStyle w:val="Sinespaciado"/>
              <w:jc w:val="both"/>
              <w:rPr>
                <w:rFonts w:asciiTheme="majorHAnsi" w:hAnsiTheme="majorHAnsi" w:cs="Arial"/>
                <w:bCs/>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9321D9" w:rsidRPr="00E0361E" w:rsidRDefault="009321D9" w:rsidP="00DB198E">
            <w:pPr>
              <w:pStyle w:val="Sinespaciado"/>
              <w:numPr>
                <w:ilvl w:val="0"/>
                <w:numId w:val="11"/>
              </w:numPr>
              <w:ind w:left="284"/>
              <w:jc w:val="both"/>
              <w:rPr>
                <w:rFonts w:asciiTheme="majorHAnsi" w:hAnsiTheme="majorHAnsi" w:cs="Arial"/>
                <w:bCs/>
                <w:sz w:val="24"/>
                <w:szCs w:val="24"/>
              </w:rPr>
            </w:pPr>
            <w:r w:rsidRPr="00E0361E">
              <w:rPr>
                <w:rFonts w:asciiTheme="majorHAnsi" w:hAnsiTheme="majorHAnsi" w:cs="Arial"/>
                <w:bCs/>
                <w:sz w:val="24"/>
                <w:szCs w:val="24"/>
              </w:rPr>
              <w:t>Análisis de funciones numéricas: lineales, cuadráticas y de proporcionalidad directa.</w:t>
            </w:r>
          </w:p>
          <w:p w:rsidR="009321D9" w:rsidRPr="00E0361E" w:rsidRDefault="009321D9" w:rsidP="00DB198E">
            <w:pPr>
              <w:pStyle w:val="Sinespaciado"/>
              <w:numPr>
                <w:ilvl w:val="0"/>
                <w:numId w:val="11"/>
              </w:numPr>
              <w:ind w:left="284"/>
              <w:jc w:val="both"/>
              <w:rPr>
                <w:rFonts w:asciiTheme="majorHAnsi" w:hAnsiTheme="majorHAnsi" w:cs="Arial"/>
                <w:bCs/>
                <w:sz w:val="24"/>
                <w:szCs w:val="24"/>
              </w:rPr>
            </w:pPr>
            <w:r w:rsidRPr="00E0361E">
              <w:rPr>
                <w:rFonts w:asciiTheme="majorHAnsi" w:hAnsiTheme="majorHAnsi" w:cs="Arial"/>
                <w:bCs/>
                <w:sz w:val="24"/>
                <w:szCs w:val="24"/>
              </w:rPr>
              <w:t>Representar funciones lineales y cuadráticas.</w:t>
            </w:r>
          </w:p>
          <w:p w:rsidR="009321D9" w:rsidRPr="00E0361E" w:rsidRDefault="009321D9" w:rsidP="009321D9">
            <w:pPr>
              <w:pStyle w:val="Sinespaciado"/>
              <w:jc w:val="both"/>
              <w:rPr>
                <w:rFonts w:asciiTheme="majorHAnsi" w:hAnsiTheme="majorHAnsi" w:cs="Arial"/>
                <w:bCs/>
                <w:sz w:val="24"/>
                <w:szCs w:val="24"/>
              </w:rPr>
            </w:pPr>
          </w:p>
          <w:p w:rsidR="009321D9" w:rsidRPr="00E0361E" w:rsidRDefault="009321D9" w:rsidP="009321D9">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 xml:space="preserve">Funciones. Estudio de la relaciones entre dos variables. Concepto de función. Representación de funciones. Obtención de fórmulas y gráficas. El dominio de una función. Las funciones lineales. Las tablas de las funciones lineales. Traducciones entre fórmulas, tablas y gráficas.  Las </w:t>
            </w:r>
            <w:r w:rsidRPr="00E0361E">
              <w:rPr>
                <w:rFonts w:asciiTheme="majorHAnsi" w:hAnsiTheme="majorHAnsi" w:cs="Arial"/>
                <w:sz w:val="24"/>
                <w:szCs w:val="24"/>
              </w:rPr>
              <w:lastRenderedPageBreak/>
              <w:t>funciones de proporcionalidad directa. Las gráficas y fórmulas de las funciones de proporcionalidad directa. Las funciones y la Geometría. Las funciones cuadráticas. Las gráficas de las funciones cuadráticas.</w:t>
            </w:r>
          </w:p>
          <w:p w:rsidR="009321D9" w:rsidRPr="00E0361E" w:rsidRDefault="009321D9" w:rsidP="009321D9">
            <w:pPr>
              <w:pStyle w:val="Sinespaciado"/>
              <w:rPr>
                <w:rFonts w:asciiTheme="majorHAnsi" w:hAnsiTheme="majorHAnsi"/>
                <w:sz w:val="24"/>
                <w:szCs w:val="24"/>
              </w:rPr>
            </w:pPr>
          </w:p>
          <w:p w:rsidR="009321D9" w:rsidRPr="00E0361E" w:rsidRDefault="009321D9" w:rsidP="009321D9">
            <w:pPr>
              <w:pStyle w:val="Sinespaciado"/>
              <w:rPr>
                <w:rFonts w:asciiTheme="majorHAnsi" w:hAnsiTheme="majorHAnsi"/>
                <w:b/>
                <w:sz w:val="24"/>
                <w:szCs w:val="24"/>
              </w:rPr>
            </w:pPr>
            <w:r w:rsidRPr="00E0361E">
              <w:rPr>
                <w:rFonts w:asciiTheme="majorHAnsi" w:hAnsiTheme="majorHAnsi"/>
                <w:b/>
                <w:sz w:val="24"/>
                <w:szCs w:val="24"/>
              </w:rPr>
              <w:t>Historia  III</w:t>
            </w:r>
          </w:p>
          <w:p w:rsidR="009321D9" w:rsidRPr="00E0361E" w:rsidRDefault="009321D9" w:rsidP="009321D9">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3 Historia Argentina y Latinoamericana</w:t>
            </w:r>
          </w:p>
          <w:p w:rsidR="009321D9" w:rsidRPr="00E0361E" w:rsidRDefault="009321D9" w:rsidP="009321D9">
            <w:pPr>
              <w:pStyle w:val="Sinespaciado"/>
              <w:jc w:val="both"/>
              <w:rPr>
                <w:rFonts w:asciiTheme="majorHAnsi" w:hAnsiTheme="majorHAnsi" w:cs="Arial"/>
                <w:sz w:val="24"/>
                <w:szCs w:val="24"/>
              </w:rPr>
            </w:pP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9321D9" w:rsidRPr="00E0361E" w:rsidRDefault="009321D9" w:rsidP="00DB198E">
            <w:pPr>
              <w:pStyle w:val="Sinespaciado"/>
              <w:numPr>
                <w:ilvl w:val="0"/>
                <w:numId w:val="12"/>
              </w:numPr>
              <w:ind w:left="284"/>
              <w:jc w:val="both"/>
              <w:rPr>
                <w:rFonts w:asciiTheme="majorHAnsi" w:hAnsiTheme="majorHAnsi" w:cs="Arial"/>
                <w:bCs/>
                <w:sz w:val="24"/>
                <w:szCs w:val="24"/>
              </w:rPr>
            </w:pPr>
            <w:r w:rsidRPr="00E0361E">
              <w:rPr>
                <w:rFonts w:asciiTheme="majorHAnsi" w:hAnsiTheme="majorHAnsi" w:cs="Arial"/>
                <w:bCs/>
                <w:sz w:val="24"/>
                <w:szCs w:val="24"/>
              </w:rPr>
              <w:t>Comprender y explicar los principales acontecimientos de la historia contemporánea de los siglos XVIII al XX.</w:t>
            </w:r>
          </w:p>
          <w:p w:rsidR="009321D9" w:rsidRPr="00E0361E" w:rsidRDefault="009321D9" w:rsidP="00DB198E">
            <w:pPr>
              <w:pStyle w:val="Sinespaciado"/>
              <w:numPr>
                <w:ilvl w:val="0"/>
                <w:numId w:val="12"/>
              </w:numPr>
              <w:ind w:left="284"/>
              <w:jc w:val="both"/>
              <w:rPr>
                <w:rFonts w:asciiTheme="majorHAnsi" w:hAnsiTheme="majorHAnsi" w:cs="Arial"/>
                <w:bCs/>
                <w:sz w:val="24"/>
                <w:szCs w:val="24"/>
              </w:rPr>
            </w:pPr>
            <w:r w:rsidRPr="00E0361E">
              <w:rPr>
                <w:rFonts w:asciiTheme="majorHAnsi" w:hAnsiTheme="majorHAnsi" w:cs="Arial"/>
                <w:bCs/>
                <w:sz w:val="24"/>
                <w:szCs w:val="24"/>
              </w:rPr>
              <w:t>Comprender las características del sistema capitalista y su relación con el imperialismo.</w:t>
            </w:r>
          </w:p>
          <w:p w:rsidR="009321D9" w:rsidRPr="00E0361E" w:rsidRDefault="009321D9" w:rsidP="00DB198E">
            <w:pPr>
              <w:pStyle w:val="Sinespaciado"/>
              <w:numPr>
                <w:ilvl w:val="0"/>
                <w:numId w:val="12"/>
              </w:numPr>
              <w:ind w:left="284"/>
              <w:jc w:val="both"/>
              <w:rPr>
                <w:rFonts w:asciiTheme="majorHAnsi" w:hAnsiTheme="majorHAnsi" w:cs="Arial"/>
                <w:bCs/>
                <w:sz w:val="24"/>
                <w:szCs w:val="24"/>
              </w:rPr>
            </w:pPr>
            <w:r w:rsidRPr="00E0361E">
              <w:rPr>
                <w:rFonts w:asciiTheme="majorHAnsi" w:hAnsiTheme="majorHAnsi" w:cs="Arial"/>
                <w:bCs/>
                <w:sz w:val="24"/>
                <w:szCs w:val="24"/>
              </w:rPr>
              <w:t>Caracterizar las ideologías dominantes del S. XIX</w:t>
            </w:r>
          </w:p>
          <w:p w:rsidR="009321D9" w:rsidRPr="00E0361E" w:rsidRDefault="009321D9" w:rsidP="00DB198E">
            <w:pPr>
              <w:pStyle w:val="Sinespaciado"/>
              <w:numPr>
                <w:ilvl w:val="0"/>
                <w:numId w:val="12"/>
              </w:numPr>
              <w:ind w:left="284"/>
              <w:jc w:val="both"/>
              <w:rPr>
                <w:rFonts w:asciiTheme="majorHAnsi" w:hAnsiTheme="majorHAnsi" w:cs="Arial"/>
                <w:bCs/>
                <w:sz w:val="24"/>
                <w:szCs w:val="24"/>
              </w:rPr>
            </w:pPr>
            <w:r w:rsidRPr="00E0361E">
              <w:rPr>
                <w:rFonts w:asciiTheme="majorHAnsi" w:hAnsiTheme="majorHAnsi" w:cs="Arial"/>
                <w:bCs/>
                <w:sz w:val="24"/>
                <w:szCs w:val="24"/>
              </w:rPr>
              <w:t>Comprender el proceso de organización del estado argentino.</w:t>
            </w:r>
          </w:p>
          <w:p w:rsidR="009321D9" w:rsidRPr="00E0361E" w:rsidRDefault="009321D9" w:rsidP="00DB198E">
            <w:pPr>
              <w:pStyle w:val="Sinespaciado"/>
              <w:numPr>
                <w:ilvl w:val="0"/>
                <w:numId w:val="12"/>
              </w:numPr>
              <w:ind w:left="284"/>
              <w:jc w:val="both"/>
              <w:rPr>
                <w:rFonts w:asciiTheme="majorHAnsi" w:hAnsiTheme="majorHAnsi" w:cs="Arial"/>
                <w:bCs/>
                <w:sz w:val="24"/>
                <w:szCs w:val="24"/>
              </w:rPr>
            </w:pPr>
            <w:r w:rsidRPr="00E0361E">
              <w:rPr>
                <w:rFonts w:asciiTheme="majorHAnsi" w:hAnsiTheme="majorHAnsi" w:cs="Arial"/>
                <w:bCs/>
                <w:sz w:val="24"/>
                <w:szCs w:val="24"/>
              </w:rPr>
              <w:t>Interpretar el funcionamiento de la división internacional del trabajo y el rol de la argentina en ese contexto.</w:t>
            </w:r>
          </w:p>
          <w:p w:rsidR="009321D9" w:rsidRPr="00E0361E" w:rsidRDefault="009321D9" w:rsidP="00DB198E">
            <w:pPr>
              <w:pStyle w:val="Sinespaciado"/>
              <w:numPr>
                <w:ilvl w:val="0"/>
                <w:numId w:val="12"/>
              </w:numPr>
              <w:ind w:left="284"/>
              <w:jc w:val="both"/>
              <w:rPr>
                <w:rFonts w:asciiTheme="majorHAnsi" w:hAnsiTheme="majorHAnsi" w:cs="Arial"/>
                <w:bCs/>
                <w:sz w:val="24"/>
                <w:szCs w:val="24"/>
              </w:rPr>
            </w:pPr>
            <w:r w:rsidRPr="00E0361E">
              <w:rPr>
                <w:rFonts w:asciiTheme="majorHAnsi" w:hAnsiTheme="majorHAnsi" w:cs="Arial"/>
                <w:bCs/>
                <w:sz w:val="24"/>
                <w:szCs w:val="24"/>
              </w:rPr>
              <w:t>Identificar causas y consecuencias de las dos guerras mundiales.</w:t>
            </w:r>
          </w:p>
          <w:p w:rsidR="009321D9" w:rsidRPr="00E0361E" w:rsidRDefault="009321D9" w:rsidP="00DB198E">
            <w:pPr>
              <w:pStyle w:val="Sinespaciado"/>
              <w:numPr>
                <w:ilvl w:val="0"/>
                <w:numId w:val="12"/>
              </w:numPr>
              <w:ind w:left="284"/>
              <w:jc w:val="both"/>
              <w:rPr>
                <w:rFonts w:asciiTheme="majorHAnsi" w:hAnsiTheme="majorHAnsi" w:cs="Arial"/>
                <w:bCs/>
                <w:sz w:val="24"/>
                <w:szCs w:val="24"/>
              </w:rPr>
            </w:pPr>
            <w:r w:rsidRPr="00E0361E">
              <w:rPr>
                <w:rFonts w:asciiTheme="majorHAnsi" w:hAnsiTheme="majorHAnsi" w:cs="Arial"/>
                <w:bCs/>
                <w:sz w:val="24"/>
                <w:szCs w:val="24"/>
              </w:rPr>
              <w:t>Identificar los factores causales de la crisis mundial del ´30 y su impacto en la argentina.</w:t>
            </w:r>
          </w:p>
          <w:p w:rsidR="009321D9" w:rsidRPr="00E0361E" w:rsidRDefault="009321D9" w:rsidP="00DB198E">
            <w:pPr>
              <w:pStyle w:val="Sinespaciado"/>
              <w:numPr>
                <w:ilvl w:val="0"/>
                <w:numId w:val="12"/>
              </w:numPr>
              <w:ind w:left="284"/>
              <w:jc w:val="both"/>
              <w:rPr>
                <w:rFonts w:asciiTheme="majorHAnsi" w:hAnsiTheme="majorHAnsi" w:cs="Arial"/>
                <w:bCs/>
                <w:sz w:val="24"/>
                <w:szCs w:val="24"/>
              </w:rPr>
            </w:pPr>
            <w:r w:rsidRPr="00E0361E">
              <w:rPr>
                <w:rFonts w:asciiTheme="majorHAnsi" w:hAnsiTheme="majorHAnsi" w:cs="Arial"/>
                <w:bCs/>
                <w:sz w:val="24"/>
                <w:szCs w:val="24"/>
              </w:rPr>
              <w:t>Caracterizar los movimientos populares de la argentina: el radicalismo y el peronismo.</w:t>
            </w:r>
          </w:p>
          <w:p w:rsidR="009321D9" w:rsidRPr="00E0361E" w:rsidRDefault="009321D9" w:rsidP="00DB198E">
            <w:pPr>
              <w:pStyle w:val="Sinespaciado"/>
              <w:numPr>
                <w:ilvl w:val="0"/>
                <w:numId w:val="12"/>
              </w:numPr>
              <w:ind w:left="284"/>
              <w:jc w:val="both"/>
              <w:rPr>
                <w:rFonts w:asciiTheme="majorHAnsi" w:hAnsiTheme="majorHAnsi" w:cs="Arial"/>
                <w:bCs/>
                <w:sz w:val="24"/>
                <w:szCs w:val="24"/>
              </w:rPr>
            </w:pPr>
            <w:r w:rsidRPr="00E0361E">
              <w:rPr>
                <w:rFonts w:asciiTheme="majorHAnsi" w:hAnsiTheme="majorHAnsi" w:cs="Arial"/>
                <w:bCs/>
                <w:sz w:val="24"/>
                <w:szCs w:val="24"/>
              </w:rPr>
              <w:t>Comprender el proceso de descolonización en Asia y África.</w:t>
            </w:r>
          </w:p>
          <w:p w:rsidR="009321D9" w:rsidRPr="00E0361E" w:rsidRDefault="009321D9" w:rsidP="00DB198E">
            <w:pPr>
              <w:pStyle w:val="Sinespaciado"/>
              <w:numPr>
                <w:ilvl w:val="0"/>
                <w:numId w:val="12"/>
              </w:numPr>
              <w:ind w:left="284"/>
              <w:jc w:val="both"/>
              <w:rPr>
                <w:rFonts w:asciiTheme="majorHAnsi" w:hAnsiTheme="majorHAnsi" w:cs="Arial"/>
                <w:bCs/>
                <w:sz w:val="24"/>
                <w:szCs w:val="24"/>
              </w:rPr>
            </w:pPr>
            <w:r w:rsidRPr="00E0361E">
              <w:rPr>
                <w:rFonts w:asciiTheme="majorHAnsi" w:hAnsiTheme="majorHAnsi" w:cs="Arial"/>
                <w:bCs/>
                <w:sz w:val="24"/>
                <w:szCs w:val="24"/>
              </w:rPr>
              <w:t>Comprender causas y consecuencias de los sucesivos golpes militares en la argentina.</w:t>
            </w:r>
          </w:p>
          <w:p w:rsidR="009321D9" w:rsidRPr="00E0361E" w:rsidRDefault="009321D9" w:rsidP="00DB198E">
            <w:pPr>
              <w:pStyle w:val="Sinespaciado"/>
              <w:numPr>
                <w:ilvl w:val="0"/>
                <w:numId w:val="12"/>
              </w:numPr>
              <w:ind w:left="284"/>
              <w:jc w:val="both"/>
              <w:rPr>
                <w:rFonts w:asciiTheme="majorHAnsi" w:hAnsiTheme="majorHAnsi" w:cs="Arial"/>
                <w:bCs/>
                <w:sz w:val="24"/>
                <w:szCs w:val="24"/>
              </w:rPr>
            </w:pPr>
            <w:r w:rsidRPr="00E0361E">
              <w:rPr>
                <w:rFonts w:asciiTheme="majorHAnsi" w:hAnsiTheme="majorHAnsi" w:cs="Arial"/>
                <w:bCs/>
                <w:sz w:val="24"/>
                <w:szCs w:val="24"/>
              </w:rPr>
              <w:t>Comprender la importancia del estado de derecho.</w:t>
            </w:r>
          </w:p>
          <w:p w:rsidR="009321D9" w:rsidRPr="00E0361E" w:rsidRDefault="009321D9" w:rsidP="00DB198E">
            <w:pPr>
              <w:pStyle w:val="Sinespaciado"/>
              <w:numPr>
                <w:ilvl w:val="0"/>
                <w:numId w:val="12"/>
              </w:numPr>
              <w:ind w:left="284"/>
              <w:jc w:val="both"/>
              <w:rPr>
                <w:rFonts w:asciiTheme="majorHAnsi" w:hAnsiTheme="majorHAnsi" w:cs="Arial"/>
                <w:bCs/>
                <w:sz w:val="24"/>
                <w:szCs w:val="24"/>
              </w:rPr>
            </w:pPr>
            <w:r w:rsidRPr="00E0361E">
              <w:rPr>
                <w:rFonts w:asciiTheme="majorHAnsi" w:hAnsiTheme="majorHAnsi" w:cs="Arial"/>
                <w:bCs/>
                <w:sz w:val="24"/>
                <w:szCs w:val="24"/>
              </w:rPr>
              <w:t>Valorar la paz y la democracia como condición y el diálogo como medio para la resolución de conflictos.</w:t>
            </w:r>
          </w:p>
          <w:p w:rsidR="009321D9" w:rsidRPr="00E0361E" w:rsidRDefault="009321D9" w:rsidP="009321D9">
            <w:pPr>
              <w:pStyle w:val="Sinespaciado"/>
              <w:jc w:val="both"/>
              <w:rPr>
                <w:rFonts w:asciiTheme="majorHAnsi" w:hAnsiTheme="majorHAnsi" w:cs="Arial"/>
                <w:sz w:val="24"/>
                <w:szCs w:val="24"/>
                <w:lang w:val="es-ES"/>
              </w:rPr>
            </w:pPr>
          </w:p>
          <w:p w:rsidR="009321D9" w:rsidRPr="00E0361E" w:rsidRDefault="009321D9" w:rsidP="009321D9">
            <w:pPr>
              <w:pStyle w:val="Sinespaciado"/>
              <w:jc w:val="both"/>
              <w:rPr>
                <w:rFonts w:asciiTheme="majorHAnsi" w:hAnsiTheme="majorHAnsi" w:cs="Arial"/>
                <w:sz w:val="24"/>
                <w:szCs w:val="24"/>
                <w:u w:val="single"/>
              </w:rPr>
            </w:pPr>
            <w:r w:rsidRPr="00E0361E">
              <w:rPr>
                <w:rFonts w:asciiTheme="majorHAnsi" w:hAnsiTheme="majorHAnsi" w:cs="Arial"/>
                <w:sz w:val="24"/>
                <w:szCs w:val="24"/>
                <w:u w:val="single"/>
              </w:rPr>
              <w:t xml:space="preserve">Contenidos:  </w:t>
            </w:r>
          </w:p>
          <w:p w:rsidR="009321D9" w:rsidRPr="00E0361E" w:rsidRDefault="009321D9" w:rsidP="009321D9">
            <w:pPr>
              <w:pStyle w:val="Sinespaciado"/>
              <w:rPr>
                <w:rFonts w:asciiTheme="majorHAnsi" w:hAnsiTheme="majorHAnsi" w:cs="Arial"/>
                <w:sz w:val="24"/>
                <w:szCs w:val="24"/>
              </w:rPr>
            </w:pPr>
            <w:r w:rsidRPr="00E0361E">
              <w:rPr>
                <w:rFonts w:asciiTheme="majorHAnsi" w:hAnsiTheme="majorHAnsi" w:cs="Arial"/>
                <w:sz w:val="24"/>
                <w:szCs w:val="24"/>
              </w:rPr>
              <w:t xml:space="preserve">Historia Latinoamericana y Argentina. Transformación y renovación en América Latina. Los procesos revolucionarios. Las luchas por la organización independiente. La Formación del Estado Nacional en la </w:t>
            </w:r>
            <w:r w:rsidRPr="00E0361E">
              <w:rPr>
                <w:rFonts w:asciiTheme="majorHAnsi" w:hAnsiTheme="majorHAnsi" w:cs="Arial"/>
                <w:sz w:val="24"/>
                <w:szCs w:val="24"/>
              </w:rPr>
              <w:lastRenderedPageBreak/>
              <w:t>Argentina. La Inserción de la Argentina en el mercado mundial. Los cambios sociales. América Latina: la creación de un orden nacional y su inserción en el espacio mundial. La Consolidación del Estado. Las Transformaciones Económicas. Las transformaciones políticas. Crisis de la democracia ampliada y restauración oligárquica en la Argentina. Los gobiernos radicales: caracterización. La crisis de la institucionalidad: El primer  golpe de estado. El  populismo en América Latina. El Estado populista y el avance de la democracia de masas. El triunfo de la democracia de masas: el peronismo en el poder. Sindicalismo y peronismo. La pendularidad política: de la democracia restringida a los golpes militares  El colapso de la dictadura y la recuperación de la democracia</w:t>
            </w:r>
          </w:p>
          <w:p w:rsidR="009321D9" w:rsidRPr="00E0361E" w:rsidRDefault="009321D9" w:rsidP="009321D9">
            <w:pPr>
              <w:pStyle w:val="Sinespaciado"/>
              <w:rPr>
                <w:rFonts w:asciiTheme="majorHAnsi" w:hAnsiTheme="majorHAnsi" w:cs="Arial"/>
                <w:sz w:val="24"/>
                <w:szCs w:val="24"/>
              </w:rPr>
            </w:pPr>
          </w:p>
          <w:p w:rsidR="009321D9" w:rsidRPr="00E0361E" w:rsidRDefault="009321D9" w:rsidP="009321D9">
            <w:pPr>
              <w:pStyle w:val="Sinespaciado"/>
              <w:tabs>
                <w:tab w:val="right" w:pos="4441"/>
              </w:tabs>
              <w:rPr>
                <w:rFonts w:asciiTheme="majorHAnsi" w:hAnsiTheme="majorHAnsi"/>
                <w:b/>
                <w:sz w:val="24"/>
                <w:szCs w:val="24"/>
              </w:rPr>
            </w:pPr>
            <w:r w:rsidRPr="00E0361E">
              <w:rPr>
                <w:rFonts w:asciiTheme="majorHAnsi" w:hAnsiTheme="majorHAnsi"/>
                <w:b/>
                <w:sz w:val="24"/>
                <w:szCs w:val="24"/>
              </w:rPr>
              <w:t>Ciudadanía y Derechos Humanos</w:t>
            </w:r>
            <w:r w:rsidRPr="00E0361E">
              <w:rPr>
                <w:rFonts w:asciiTheme="majorHAnsi" w:hAnsiTheme="majorHAnsi"/>
                <w:b/>
                <w:sz w:val="24"/>
                <w:szCs w:val="24"/>
              </w:rPr>
              <w:tab/>
            </w:r>
          </w:p>
          <w:p w:rsidR="009321D9" w:rsidRPr="00E0361E" w:rsidRDefault="009321D9" w:rsidP="009321D9">
            <w:pPr>
              <w:pStyle w:val="Sinespaciado"/>
              <w:jc w:val="both"/>
              <w:rPr>
                <w:rFonts w:asciiTheme="majorHAnsi" w:hAnsiTheme="majorHAnsi" w:cs="Arial"/>
                <w:b/>
                <w:sz w:val="24"/>
                <w:szCs w:val="24"/>
              </w:rPr>
            </w:pPr>
          </w:p>
          <w:p w:rsidR="009321D9" w:rsidRPr="00E0361E" w:rsidRDefault="009321D9" w:rsidP="009321D9">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1</w:t>
            </w:r>
          </w:p>
          <w:p w:rsidR="009321D9" w:rsidRPr="00E0361E" w:rsidRDefault="009321D9" w:rsidP="009321D9">
            <w:pPr>
              <w:pStyle w:val="Sinespaciado"/>
              <w:jc w:val="both"/>
              <w:rPr>
                <w:rFonts w:asciiTheme="majorHAnsi" w:hAnsiTheme="majorHAnsi" w:cs="Arial"/>
                <w:sz w:val="24"/>
                <w:szCs w:val="24"/>
                <w:u w:val="single"/>
              </w:rPr>
            </w:pP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9321D9" w:rsidRPr="00E0361E" w:rsidRDefault="009321D9" w:rsidP="00DB198E">
            <w:pPr>
              <w:pStyle w:val="Sinespaciado"/>
              <w:numPr>
                <w:ilvl w:val="0"/>
                <w:numId w:val="13"/>
              </w:numPr>
              <w:ind w:left="284"/>
              <w:jc w:val="both"/>
              <w:rPr>
                <w:rFonts w:asciiTheme="majorHAnsi" w:hAnsiTheme="majorHAnsi" w:cs="Arial"/>
                <w:bCs/>
                <w:sz w:val="24"/>
                <w:szCs w:val="24"/>
              </w:rPr>
            </w:pPr>
            <w:r w:rsidRPr="00E0361E">
              <w:rPr>
                <w:rFonts w:asciiTheme="majorHAnsi" w:hAnsiTheme="majorHAnsi" w:cs="Arial"/>
                <w:bCs/>
                <w:sz w:val="24"/>
                <w:szCs w:val="24"/>
              </w:rPr>
              <w:t>Conocer las características generales del concepto de ciudadanía y derechos humanos.</w:t>
            </w:r>
          </w:p>
          <w:p w:rsidR="009321D9" w:rsidRPr="00E0361E" w:rsidRDefault="009321D9" w:rsidP="00DB198E">
            <w:pPr>
              <w:pStyle w:val="Sinespaciado"/>
              <w:numPr>
                <w:ilvl w:val="0"/>
                <w:numId w:val="13"/>
              </w:numPr>
              <w:ind w:left="284"/>
              <w:jc w:val="both"/>
              <w:rPr>
                <w:rFonts w:asciiTheme="majorHAnsi" w:hAnsiTheme="majorHAnsi" w:cs="Arial"/>
                <w:bCs/>
                <w:sz w:val="24"/>
                <w:szCs w:val="24"/>
              </w:rPr>
            </w:pPr>
            <w:r w:rsidRPr="00E0361E">
              <w:rPr>
                <w:rFonts w:asciiTheme="majorHAnsi" w:hAnsiTheme="majorHAnsi" w:cs="Arial"/>
                <w:bCs/>
                <w:sz w:val="24"/>
                <w:szCs w:val="24"/>
              </w:rPr>
              <w:t>Identificar los principios y conceptos de igualdad, justicia, libertad, ley, involucrados en el ejercicio de la ciudadanía.</w:t>
            </w:r>
          </w:p>
          <w:p w:rsidR="009321D9" w:rsidRPr="00E0361E" w:rsidRDefault="009321D9" w:rsidP="00DB198E">
            <w:pPr>
              <w:pStyle w:val="Sinespaciado"/>
              <w:numPr>
                <w:ilvl w:val="0"/>
                <w:numId w:val="13"/>
              </w:numPr>
              <w:ind w:left="284"/>
              <w:jc w:val="both"/>
              <w:rPr>
                <w:rFonts w:asciiTheme="majorHAnsi" w:hAnsiTheme="majorHAnsi" w:cs="Arial"/>
                <w:bCs/>
                <w:sz w:val="24"/>
                <w:szCs w:val="24"/>
              </w:rPr>
            </w:pPr>
            <w:r w:rsidRPr="00E0361E">
              <w:rPr>
                <w:rFonts w:asciiTheme="majorHAnsi" w:hAnsiTheme="majorHAnsi" w:cs="Arial"/>
                <w:bCs/>
                <w:sz w:val="24"/>
                <w:szCs w:val="24"/>
              </w:rPr>
              <w:t>Identificar de los marcos normativos los derechos nacionales e internacionales involucrados en el ejercicio de la ciudadanía.</w:t>
            </w:r>
          </w:p>
          <w:p w:rsidR="009321D9" w:rsidRPr="00E0361E" w:rsidRDefault="009321D9" w:rsidP="00DB198E">
            <w:pPr>
              <w:pStyle w:val="Sinespaciado"/>
              <w:numPr>
                <w:ilvl w:val="0"/>
                <w:numId w:val="13"/>
              </w:numPr>
              <w:ind w:left="284"/>
              <w:jc w:val="both"/>
              <w:rPr>
                <w:rFonts w:asciiTheme="majorHAnsi" w:hAnsiTheme="majorHAnsi" w:cs="Arial"/>
                <w:bCs/>
                <w:sz w:val="24"/>
                <w:szCs w:val="24"/>
              </w:rPr>
            </w:pPr>
            <w:r w:rsidRPr="00E0361E">
              <w:rPr>
                <w:rFonts w:asciiTheme="majorHAnsi" w:hAnsiTheme="majorHAnsi" w:cs="Arial"/>
                <w:bCs/>
                <w:sz w:val="24"/>
                <w:szCs w:val="24"/>
              </w:rPr>
              <w:t>Aplicar los principios y conceptos de igualdad, justicia, libertad, ley y marcos normativos nacionales e internacionales al análisis de problemas actuales.</w:t>
            </w:r>
          </w:p>
          <w:p w:rsidR="009321D9" w:rsidRPr="00E0361E" w:rsidRDefault="009321D9" w:rsidP="00DB198E">
            <w:pPr>
              <w:pStyle w:val="Sinespaciado"/>
              <w:numPr>
                <w:ilvl w:val="0"/>
                <w:numId w:val="13"/>
              </w:numPr>
              <w:ind w:left="284"/>
              <w:jc w:val="both"/>
              <w:rPr>
                <w:rFonts w:asciiTheme="majorHAnsi" w:hAnsiTheme="majorHAnsi" w:cs="Arial"/>
                <w:bCs/>
                <w:sz w:val="24"/>
                <w:szCs w:val="24"/>
              </w:rPr>
            </w:pPr>
            <w:r w:rsidRPr="00E0361E">
              <w:rPr>
                <w:rFonts w:asciiTheme="majorHAnsi" w:hAnsiTheme="majorHAnsi" w:cs="Arial"/>
                <w:bCs/>
                <w:sz w:val="24"/>
                <w:szCs w:val="24"/>
              </w:rPr>
              <w:t>Reconocer los principales procesos históricos que dieron lugar a la emergencia de la figura del ciudadano como titular de derechos y a los derechos humanos como principios universales.</w:t>
            </w:r>
          </w:p>
          <w:p w:rsidR="009321D9" w:rsidRPr="00E0361E" w:rsidRDefault="009321D9" w:rsidP="00DB198E">
            <w:pPr>
              <w:pStyle w:val="Sinespaciado"/>
              <w:numPr>
                <w:ilvl w:val="0"/>
                <w:numId w:val="13"/>
              </w:numPr>
              <w:ind w:left="284"/>
              <w:jc w:val="both"/>
              <w:rPr>
                <w:rFonts w:asciiTheme="majorHAnsi" w:hAnsiTheme="majorHAnsi" w:cs="Arial"/>
                <w:bCs/>
                <w:sz w:val="24"/>
                <w:szCs w:val="24"/>
              </w:rPr>
            </w:pPr>
            <w:r w:rsidRPr="00E0361E">
              <w:rPr>
                <w:rFonts w:asciiTheme="majorHAnsi" w:hAnsiTheme="majorHAnsi" w:cs="Arial"/>
                <w:bCs/>
                <w:sz w:val="24"/>
                <w:szCs w:val="24"/>
              </w:rPr>
              <w:t xml:space="preserve">Asumir un compromiso activo contra las acciones discriminatorias o contrarias a </w:t>
            </w:r>
            <w:r w:rsidRPr="00E0361E">
              <w:rPr>
                <w:rFonts w:asciiTheme="majorHAnsi" w:hAnsiTheme="majorHAnsi" w:cs="Arial"/>
                <w:bCs/>
                <w:sz w:val="24"/>
                <w:szCs w:val="24"/>
              </w:rPr>
              <w:lastRenderedPageBreak/>
              <w:t>la vigencia de los derechos humanos.</w:t>
            </w:r>
          </w:p>
          <w:p w:rsidR="009321D9" w:rsidRPr="00E0361E" w:rsidRDefault="009321D9" w:rsidP="00DB198E">
            <w:pPr>
              <w:pStyle w:val="Sinespaciado"/>
              <w:numPr>
                <w:ilvl w:val="0"/>
                <w:numId w:val="13"/>
              </w:numPr>
              <w:ind w:left="284"/>
              <w:jc w:val="both"/>
              <w:rPr>
                <w:rFonts w:asciiTheme="majorHAnsi" w:hAnsiTheme="majorHAnsi" w:cs="Arial"/>
                <w:bCs/>
                <w:sz w:val="24"/>
                <w:szCs w:val="24"/>
              </w:rPr>
            </w:pPr>
            <w:r w:rsidRPr="00E0361E">
              <w:rPr>
                <w:rFonts w:asciiTheme="majorHAnsi" w:hAnsiTheme="majorHAnsi" w:cs="Arial"/>
                <w:bCs/>
                <w:sz w:val="24"/>
                <w:szCs w:val="24"/>
              </w:rPr>
              <w:t>Valorar la vigencia del estado de derecho como condición indispensable para el desarrollo pleno de la ciudadanía.</w:t>
            </w:r>
          </w:p>
          <w:p w:rsidR="009321D9" w:rsidRPr="00E0361E" w:rsidRDefault="009321D9" w:rsidP="00DB198E">
            <w:pPr>
              <w:pStyle w:val="Sinespaciado"/>
              <w:numPr>
                <w:ilvl w:val="0"/>
                <w:numId w:val="13"/>
              </w:numPr>
              <w:ind w:left="284"/>
              <w:jc w:val="both"/>
              <w:rPr>
                <w:rFonts w:asciiTheme="majorHAnsi" w:hAnsiTheme="majorHAnsi" w:cs="Arial"/>
                <w:bCs/>
                <w:sz w:val="24"/>
                <w:szCs w:val="24"/>
              </w:rPr>
            </w:pPr>
            <w:r w:rsidRPr="00E0361E">
              <w:rPr>
                <w:rFonts w:asciiTheme="majorHAnsi" w:hAnsiTheme="majorHAnsi" w:cs="Arial"/>
                <w:bCs/>
                <w:sz w:val="24"/>
                <w:szCs w:val="24"/>
              </w:rPr>
              <w:t>Asumir la democracia, no solo como sistema de gobierno sino como forma de vida.</w:t>
            </w:r>
          </w:p>
          <w:p w:rsidR="009321D9" w:rsidRPr="00E0361E" w:rsidRDefault="009321D9" w:rsidP="00DB198E">
            <w:pPr>
              <w:pStyle w:val="Sinespaciado"/>
              <w:numPr>
                <w:ilvl w:val="0"/>
                <w:numId w:val="13"/>
              </w:numPr>
              <w:ind w:left="284"/>
              <w:jc w:val="both"/>
              <w:rPr>
                <w:rFonts w:asciiTheme="majorHAnsi" w:hAnsiTheme="majorHAnsi" w:cs="Arial"/>
                <w:bCs/>
                <w:sz w:val="24"/>
                <w:szCs w:val="24"/>
              </w:rPr>
            </w:pPr>
            <w:r w:rsidRPr="00E0361E">
              <w:rPr>
                <w:rFonts w:asciiTheme="majorHAnsi" w:hAnsiTheme="majorHAnsi" w:cs="Arial"/>
                <w:bCs/>
                <w:sz w:val="24"/>
                <w:szCs w:val="24"/>
              </w:rPr>
              <w:t>Valorar la necesidad de construir una sociedad justa para asegurar la paz y la convivencia armónica con los otros.</w:t>
            </w:r>
          </w:p>
          <w:p w:rsidR="009321D9" w:rsidRPr="00E0361E" w:rsidRDefault="009321D9" w:rsidP="009321D9">
            <w:pPr>
              <w:pStyle w:val="Sinespaciado"/>
              <w:jc w:val="both"/>
              <w:rPr>
                <w:rFonts w:asciiTheme="majorHAnsi" w:hAnsiTheme="majorHAnsi" w:cs="Arial"/>
                <w:sz w:val="24"/>
                <w:szCs w:val="24"/>
              </w:rPr>
            </w:pPr>
          </w:p>
          <w:p w:rsidR="009321D9" w:rsidRPr="00E0361E" w:rsidRDefault="009321D9" w:rsidP="009321D9">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Los Derechos Humanos: Categorías; estructura; características. La ciudadanía: Ciudadanía y Estado; ciudadanía y Derechos; ciudadanía y Sociedad. Derechos civiles, políticos y económicos. Garantías Constitucionales. Derechos Políticos, inclusión y participación política. El voto. La constitución de 1949. El trabajo; la educación; la vivienda y la salud. Igualdad de derecho, desigualdad de hecho Derechos Colectivo: Reconocimiento, autodeterminación, descolonización.</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 xml:space="preserve">Los pueblos indígenas y el concepto de “preexistencia”. Interculturalismo y restitución de derechos. Discriminación y democracia. La discriminación como una cuestión del Estado. Tipos de discriminación. La discriminación a los extranjeros. La discriminación a las mujeres. La discriminación racial. La discriminación a las personas con capacidades diferentes. </w:t>
            </w:r>
          </w:p>
          <w:p w:rsidR="009321D9" w:rsidRPr="00E0361E" w:rsidRDefault="009321D9" w:rsidP="009321D9">
            <w:pPr>
              <w:pStyle w:val="Sinespaciado"/>
              <w:tabs>
                <w:tab w:val="right" w:pos="4441"/>
              </w:tabs>
              <w:rPr>
                <w:rFonts w:asciiTheme="majorHAnsi" w:hAnsiTheme="majorHAnsi"/>
                <w:b/>
                <w:sz w:val="24"/>
                <w:szCs w:val="24"/>
              </w:rPr>
            </w:pPr>
            <w:r w:rsidRPr="00E0361E">
              <w:rPr>
                <w:rFonts w:asciiTheme="majorHAnsi" w:hAnsiTheme="majorHAnsi" w:cs="Arial"/>
                <w:sz w:val="24"/>
                <w:szCs w:val="24"/>
              </w:rPr>
              <w:t>El Estado Argentino y los Derechos Humanos. El terrorismo de Estado. Las dictaduras militares. Luchas sociales en las décadas del 60 y 70. La Doctrina de Seguridad Nacional. Desaparición de personas y tortura: El terror como arma de disciplinamiento y control. El retorno a la democracia. El Juicio a las Juntas Militares. Nunca Más. El fin de la impunidad: las leyes.</w:t>
            </w:r>
          </w:p>
        </w:tc>
        <w:tc>
          <w:tcPr>
            <w:tcW w:w="4511" w:type="dxa"/>
            <w:shd w:val="clear" w:color="auto" w:fill="auto"/>
          </w:tcPr>
          <w:p w:rsidR="009321D9" w:rsidRPr="00E0361E" w:rsidRDefault="009321D9" w:rsidP="005748E1">
            <w:pPr>
              <w:pStyle w:val="Sinespaciado"/>
              <w:rPr>
                <w:rFonts w:asciiTheme="majorHAnsi" w:hAnsiTheme="majorHAnsi"/>
                <w:b/>
                <w:sz w:val="24"/>
                <w:szCs w:val="24"/>
              </w:rPr>
            </w:pPr>
            <w:r w:rsidRPr="00E0361E">
              <w:rPr>
                <w:rFonts w:asciiTheme="majorHAnsi" w:hAnsiTheme="majorHAnsi"/>
                <w:b/>
                <w:sz w:val="24"/>
                <w:szCs w:val="24"/>
              </w:rPr>
              <w:lastRenderedPageBreak/>
              <w:t>Lengua  – III-IV</w:t>
            </w:r>
          </w:p>
          <w:p w:rsidR="009321D9" w:rsidRPr="00E0361E" w:rsidRDefault="009321D9" w:rsidP="009321D9">
            <w:pPr>
              <w:pStyle w:val="Sinespaciado"/>
              <w:jc w:val="both"/>
              <w:rPr>
                <w:rFonts w:asciiTheme="majorHAnsi" w:hAnsiTheme="majorHAnsi" w:cs="Arial"/>
                <w:b/>
                <w:sz w:val="24"/>
                <w:szCs w:val="24"/>
                <w:u w:val="single"/>
              </w:rPr>
            </w:pPr>
          </w:p>
          <w:p w:rsidR="009321D9" w:rsidRPr="00E0361E" w:rsidRDefault="009321D9" w:rsidP="009321D9">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3 El proyecto personal de lectura</w:t>
            </w:r>
          </w:p>
          <w:p w:rsidR="009321D9" w:rsidRPr="00E0361E" w:rsidRDefault="009321D9" w:rsidP="009321D9">
            <w:pPr>
              <w:pStyle w:val="Sinespaciado"/>
              <w:jc w:val="both"/>
              <w:rPr>
                <w:rFonts w:asciiTheme="majorHAnsi" w:hAnsiTheme="majorHAnsi" w:cs="Arial"/>
                <w:sz w:val="24"/>
                <w:szCs w:val="24"/>
              </w:rPr>
            </w:pP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9321D9" w:rsidRPr="00E0361E" w:rsidRDefault="009321D9" w:rsidP="00DB198E">
            <w:pPr>
              <w:pStyle w:val="Sinespaciado"/>
              <w:numPr>
                <w:ilvl w:val="0"/>
                <w:numId w:val="14"/>
              </w:numPr>
              <w:ind w:left="305"/>
              <w:jc w:val="both"/>
              <w:rPr>
                <w:rFonts w:asciiTheme="majorHAnsi" w:hAnsiTheme="majorHAnsi" w:cs="Arial"/>
                <w:bCs/>
                <w:sz w:val="24"/>
                <w:szCs w:val="24"/>
              </w:rPr>
            </w:pPr>
            <w:r w:rsidRPr="00E0361E">
              <w:rPr>
                <w:rFonts w:asciiTheme="majorHAnsi" w:hAnsiTheme="majorHAnsi" w:cs="Arial"/>
                <w:bCs/>
                <w:sz w:val="24"/>
                <w:szCs w:val="24"/>
              </w:rPr>
              <w:t xml:space="preserve">Fortalecer procesos de lectura: de la lectura superficial a la lectura crítica. </w:t>
            </w:r>
          </w:p>
          <w:p w:rsidR="009321D9" w:rsidRPr="00E0361E" w:rsidRDefault="009321D9" w:rsidP="00DB198E">
            <w:pPr>
              <w:pStyle w:val="Sinespaciado"/>
              <w:numPr>
                <w:ilvl w:val="0"/>
                <w:numId w:val="14"/>
              </w:numPr>
              <w:ind w:left="305"/>
              <w:jc w:val="both"/>
              <w:rPr>
                <w:rFonts w:asciiTheme="majorHAnsi" w:hAnsiTheme="majorHAnsi" w:cs="Arial"/>
                <w:bCs/>
                <w:sz w:val="24"/>
                <w:szCs w:val="24"/>
              </w:rPr>
            </w:pPr>
            <w:r w:rsidRPr="00E0361E">
              <w:rPr>
                <w:rFonts w:asciiTheme="majorHAnsi" w:hAnsiTheme="majorHAnsi" w:cs="Arial"/>
                <w:bCs/>
                <w:sz w:val="24"/>
                <w:szCs w:val="24"/>
              </w:rPr>
              <w:t xml:space="preserve">Diferenciar los textos según sus funciones: la escritura formal e informal. </w:t>
            </w:r>
          </w:p>
          <w:p w:rsidR="009321D9" w:rsidRPr="00E0361E" w:rsidRDefault="009321D9" w:rsidP="009321D9">
            <w:pPr>
              <w:pStyle w:val="Sinespaciado"/>
              <w:jc w:val="both"/>
              <w:rPr>
                <w:rFonts w:asciiTheme="majorHAnsi" w:hAnsiTheme="majorHAnsi" w:cs="Arial"/>
                <w:bCs/>
                <w:sz w:val="24"/>
                <w:szCs w:val="24"/>
              </w:rPr>
            </w:pPr>
          </w:p>
          <w:p w:rsidR="009321D9" w:rsidRPr="00E0361E" w:rsidRDefault="009321D9" w:rsidP="009321D9">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Leer textos literarios en el marco de un proyecto personal de lectura: Planificar un proyecto personal de lecturas: establecer criterios, seleccionar las obras, organizar el tiempo de lectura, decidir los propósitos del itinerario de lectura. Leer la mayor cantidad  posible de textos completos y auténticos diversos. Interpretar las obras considerando los contextos de producción: el autor, la  época,  los movimientos estéticos. Utilizar las estrategias de lectura  adecuadas a los propósitos específicos para el abordaje de los diversos géneros literarios.</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Leer textos de estudio y hacer resúmenes: Seleccionar  la información en función del propósito. Construir  estrategias de selección de información en un texto. Identificar los núcleos temáticos tratados en el texto. Identificar en el texto fuente de segmentos clave y sus marcas en cada género. Organizar el resumen. Usar marcas lingüísticas temporales y lógico-argumentativas para organizar el texto.Usar clases de palabras en función de su densidad semántica: sustantivos, adjetivos, verbos</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 xml:space="preserve">Leer críticamente noticias y crónicas periodísticas: Reconocer los distintos </w:t>
            </w:r>
            <w:r w:rsidRPr="00E0361E">
              <w:rPr>
                <w:rFonts w:asciiTheme="majorHAnsi" w:hAnsiTheme="majorHAnsi" w:cs="Arial"/>
                <w:sz w:val="24"/>
                <w:szCs w:val="24"/>
              </w:rPr>
              <w:lastRenderedPageBreak/>
              <w:t>géneros discursivos: noticia y crónica periodística. Identificar los componentes de una noticia. Reconocer la  estructura de una crónica periodística. Hecho y relato: sus relaciones (de correspondencia y paralelismo o de anacronías retrospectivas y prospectivas). Los segmentos y las escenas. Comparar el tratamiento de los distintos medios en relación a un mismo hecho. Reconocimiento de las funciones informativas y apelativas. Análisis del paratexto. Relación del discurso lingüístico la imagen. Distinguir entre hechos y opiniones. Reconocer las marcas de subjetividad y de objetividad: los propósitos en las distintas situaciones de enunciación. Reflexionar acerca de los deícticos y sus efectos semánticos: pronombres personales, demostrativos temporales y espaciales. Reflexionar acerca del valor semántico de las diversas modalidades de la enunciación y del enunciado. El uso de los tiempos verbales.  Los conectores lógicos y temporales. Las secuencias narrativas. Empleo los campos semánticos y sus efectos en el lector.</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 xml:space="preserve">Leer y producir cartas formales: el lenguaje  administrativo. Formatos y soportes.  Ámbitos de circulación: Reconocer las especificidades de este género discursivo: la carta formal. La solicitud. Comprender las relaciones entre el que escribe  y la persona o las instituciones a la que se dirigen los textos, y cómo el  tipo de vínculos  condiciona el discurso. Seleccionar  las estrategias discursivas adecuadas según los propósitos buscados. Uso de los  registros formales: El vocabulario pertinente. Las fórmulas de cortesía. Las convenciones estandarizadas. Reflexionar para aplicar correctamente: Las personas gramaticales: el yo personal, el nosotros estratégico, las formas impersonales. Los conectores: copulativos, disyuntivos, adversativos, temporales, causales, ordenadores. Las distintas modalidades de enunciación y de enunciados. Los </w:t>
            </w:r>
            <w:r w:rsidRPr="00E0361E">
              <w:rPr>
                <w:rFonts w:asciiTheme="majorHAnsi" w:hAnsiTheme="majorHAnsi" w:cs="Arial"/>
                <w:sz w:val="24"/>
                <w:szCs w:val="24"/>
              </w:rPr>
              <w:lastRenderedPageBreak/>
              <w:t>tiempos y modos verbales más adecuados para una estrategia discursiva. Uso de los  signos de puntuación. Los vocabularios específicos de los diversos ámbitos. Escribir en proceso: Planificación del escrito tomando en cuenta las características de este tipo de cartas, selección léxica amplia, precisa y adecuada, redacción al menos de un borrador del texto previamente planificado, reescritura, segmentación en párrafos, uso de signos de puntuación, uso de los organizadores macroestructurales, revisión de la cohesión léxica y gramatical, uso adecuado y variado de los conectores,  uso de estrategias de sustitución y reformulación , revisión de la ortografía, diagramación y organización visual del escrito. Elaboración de la versión final adecuada a los marcos de circulación</w:t>
            </w:r>
          </w:p>
          <w:p w:rsidR="009321D9" w:rsidRPr="00E0361E" w:rsidRDefault="009321D9" w:rsidP="009321D9">
            <w:pPr>
              <w:pStyle w:val="Sinespaciado"/>
              <w:jc w:val="both"/>
              <w:rPr>
                <w:rFonts w:asciiTheme="majorHAnsi" w:hAnsiTheme="majorHAnsi" w:cs="Arial"/>
                <w:sz w:val="24"/>
                <w:szCs w:val="24"/>
              </w:rPr>
            </w:pPr>
          </w:p>
          <w:p w:rsidR="009321D9" w:rsidRPr="00E0361E" w:rsidRDefault="009321D9" w:rsidP="009321D9">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 xml:space="preserve">Módulo 4 Explicación, argumentación y diálogo </w:t>
            </w:r>
          </w:p>
          <w:p w:rsidR="009321D9" w:rsidRPr="00E0361E" w:rsidRDefault="009321D9" w:rsidP="009321D9">
            <w:pPr>
              <w:pStyle w:val="Sinespaciado"/>
              <w:jc w:val="both"/>
              <w:rPr>
                <w:rFonts w:asciiTheme="majorHAnsi" w:hAnsiTheme="majorHAnsi" w:cs="Arial"/>
                <w:sz w:val="24"/>
                <w:szCs w:val="24"/>
              </w:rPr>
            </w:pP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9321D9" w:rsidRPr="00E0361E" w:rsidRDefault="009321D9" w:rsidP="00DB198E">
            <w:pPr>
              <w:pStyle w:val="Sinespaciado"/>
              <w:numPr>
                <w:ilvl w:val="0"/>
                <w:numId w:val="15"/>
              </w:numPr>
              <w:ind w:left="305"/>
              <w:jc w:val="both"/>
              <w:rPr>
                <w:rFonts w:asciiTheme="majorHAnsi" w:hAnsiTheme="majorHAnsi" w:cs="Arial"/>
                <w:bCs/>
                <w:sz w:val="24"/>
                <w:szCs w:val="24"/>
              </w:rPr>
            </w:pPr>
            <w:r w:rsidRPr="00E0361E">
              <w:rPr>
                <w:rFonts w:asciiTheme="majorHAnsi" w:hAnsiTheme="majorHAnsi" w:cs="Arial"/>
                <w:bCs/>
                <w:sz w:val="24"/>
                <w:szCs w:val="24"/>
              </w:rPr>
              <w:t xml:space="preserve">Diferenciar tipologías textuales: literarias, argumentativas y explicativas. </w:t>
            </w:r>
          </w:p>
          <w:p w:rsidR="009321D9" w:rsidRPr="00E0361E" w:rsidRDefault="009321D9" w:rsidP="00DB198E">
            <w:pPr>
              <w:pStyle w:val="Sinespaciado"/>
              <w:numPr>
                <w:ilvl w:val="0"/>
                <w:numId w:val="15"/>
              </w:numPr>
              <w:ind w:left="305"/>
              <w:jc w:val="both"/>
              <w:rPr>
                <w:rFonts w:asciiTheme="majorHAnsi" w:hAnsiTheme="majorHAnsi" w:cs="Arial"/>
                <w:bCs/>
                <w:sz w:val="24"/>
                <w:szCs w:val="24"/>
              </w:rPr>
            </w:pPr>
            <w:r w:rsidRPr="00E0361E">
              <w:rPr>
                <w:rFonts w:asciiTheme="majorHAnsi" w:hAnsiTheme="majorHAnsi" w:cs="Arial"/>
                <w:bCs/>
                <w:sz w:val="24"/>
                <w:szCs w:val="24"/>
              </w:rPr>
              <w:t xml:space="preserve">Producir reseñas, comentarios de libros y/o textos literarios a partir de pautas específicas de producción. </w:t>
            </w:r>
          </w:p>
          <w:p w:rsidR="009321D9" w:rsidRPr="00E0361E" w:rsidRDefault="009321D9" w:rsidP="009321D9">
            <w:pPr>
              <w:pStyle w:val="Sinespaciado"/>
              <w:jc w:val="both"/>
              <w:rPr>
                <w:rFonts w:asciiTheme="majorHAnsi" w:hAnsiTheme="majorHAnsi" w:cs="Arial"/>
                <w:bCs/>
                <w:sz w:val="24"/>
                <w:szCs w:val="24"/>
              </w:rPr>
            </w:pPr>
          </w:p>
          <w:p w:rsidR="009321D9" w:rsidRPr="00E0361E" w:rsidRDefault="009321D9" w:rsidP="009321D9">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Literatura: Seguir un género: Planificar un proyecto personal de lecturas de un mismo género (ciencia ficción, policial, terror, aventuras, etc.). Seleccionar las obras, organizar el tiempo de lectura, decidir los propósitos del itinerario de lectura.  Reconocer las características y particularidades del género elegido, los autores representativos, la historia. Leer textos de diferentes especies involucrados en el género. Organizar y prologar antologías de obras del género elegido.</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 xml:space="preserve">Escribir como lectores: comentar las obras, escribir reseñas, recomendar libros, etc. Trabajar la escritura en </w:t>
            </w:r>
            <w:r w:rsidRPr="00E0361E">
              <w:rPr>
                <w:rFonts w:asciiTheme="majorHAnsi" w:hAnsiTheme="majorHAnsi" w:cs="Arial"/>
                <w:sz w:val="24"/>
                <w:szCs w:val="24"/>
              </w:rPr>
              <w:lastRenderedPageBreak/>
              <w:t>proceso: planificación, textualización y revisión</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 xml:space="preserve">Buscar información y organizarla en textos expositivos: Usar diversos materiales de lectura: buscarlos, seleccionarlos y clasificarlos. Seleccionar  estrategias de lectura adecuadas a propósitos específicos y a las características de los textos que se leen. Identificar los materiales pertinentes para una búsqueda. Conocer distintos ámbitos de circulación de la información: características, niveles de especialización, público. Conocer las peculiaridades de los géneros discursivos propios del ámbito académico. Discriminar entre el tema y el problema, hechos y opiniones en los textos de estudio. </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Usar documentos orales: conferencias, documentales, grabaciones de programas de radio: Identificar los géneros discursivos orales que pueden servir a la construcción del conocimiento: Registrar los datos de la fuente. Tomar  notas de los aspectos vinculados con el tema de interés. Escribir  observaciones y conclusiones propias. Identificar  y valorar las variedades lingüísticas presentes en los medios orales.  Para la escritura de los textos: Planificar el escrito tomando en cuenta las características de la exposición, a partir de la lectura y análisis de textos expositivos. Seleccionar la información que deberá incluirse. Usar una selección léxica amplia, precisa y adecuada. Redactar  al menos de un borrador del texto previamente planificado. Reescribirlos teniendo en cuenta: la distribución de la información en párrafos, el uso de signos de puntuación, el uso de los organizadores macroestructurales, la cohesión léxica y gramatical, el uso adecuado y variado de los conectores, el uso de estrategias de sustitución y reformulación, la organización de las oraciones, la normativa ortográfica, la diagramación y organización visual del escrito.</w:t>
            </w:r>
          </w:p>
          <w:p w:rsidR="009321D9" w:rsidRPr="00E0361E" w:rsidRDefault="009321D9" w:rsidP="009321D9">
            <w:pPr>
              <w:pStyle w:val="Sinespaciado"/>
              <w:jc w:val="both"/>
              <w:rPr>
                <w:rFonts w:asciiTheme="majorHAnsi" w:hAnsiTheme="majorHAnsi" w:cs="Arial"/>
                <w:color w:val="000000"/>
                <w:sz w:val="24"/>
                <w:szCs w:val="24"/>
              </w:rPr>
            </w:pPr>
            <w:r w:rsidRPr="00E0361E">
              <w:rPr>
                <w:rFonts w:asciiTheme="majorHAnsi" w:hAnsiTheme="majorHAnsi" w:cs="Arial"/>
                <w:sz w:val="24"/>
                <w:szCs w:val="24"/>
              </w:rPr>
              <w:t xml:space="preserve">Leer críticamente editoriales, artículos de </w:t>
            </w:r>
            <w:r w:rsidRPr="00E0361E">
              <w:rPr>
                <w:rFonts w:asciiTheme="majorHAnsi" w:hAnsiTheme="majorHAnsi" w:cs="Arial"/>
                <w:sz w:val="24"/>
                <w:szCs w:val="24"/>
              </w:rPr>
              <w:lastRenderedPageBreak/>
              <w:t xml:space="preserve">opinión y textos que polemizan entre sí: </w:t>
            </w:r>
            <w:r w:rsidRPr="00E0361E">
              <w:rPr>
                <w:rFonts w:asciiTheme="majorHAnsi" w:hAnsiTheme="majorHAnsi" w:cs="Arial"/>
                <w:color w:val="000000"/>
                <w:sz w:val="24"/>
                <w:szCs w:val="24"/>
              </w:rPr>
              <w:t xml:space="preserve">Distinguir entre hechos y opiniones; tema y  problema. Reconocer  los distintos géneros discursivos de opinión: cartas de lectores, columnas y editoriales escritas y orales. </w:t>
            </w:r>
            <w:r w:rsidRPr="00E0361E">
              <w:rPr>
                <w:rFonts w:asciiTheme="majorHAnsi" w:hAnsiTheme="majorHAnsi" w:cs="Arial"/>
                <w:sz w:val="24"/>
                <w:szCs w:val="24"/>
              </w:rPr>
              <w:t>Identificar las marcas de subjetividad explícita e implícita en el discurso.</w:t>
            </w:r>
            <w:r w:rsidRPr="00E0361E">
              <w:rPr>
                <w:rFonts w:asciiTheme="majorHAnsi" w:hAnsiTheme="majorHAnsi" w:cs="Arial"/>
                <w:color w:val="000000"/>
                <w:sz w:val="24"/>
                <w:szCs w:val="24"/>
              </w:rPr>
              <w:t xml:space="preserve"> </w:t>
            </w:r>
            <w:r w:rsidRPr="00E0361E">
              <w:rPr>
                <w:rFonts w:asciiTheme="majorHAnsi" w:hAnsiTheme="majorHAnsi" w:cs="Arial"/>
                <w:sz w:val="24"/>
                <w:szCs w:val="24"/>
              </w:rPr>
              <w:t>Identificar las distintas voces que aparecen en el discurso.</w:t>
            </w:r>
            <w:r w:rsidRPr="00E0361E">
              <w:rPr>
                <w:rFonts w:asciiTheme="majorHAnsi" w:hAnsiTheme="majorHAnsi" w:cs="Arial"/>
                <w:color w:val="000000"/>
                <w:sz w:val="24"/>
                <w:szCs w:val="24"/>
              </w:rPr>
              <w:t xml:space="preserve"> </w:t>
            </w:r>
            <w:r w:rsidRPr="00E0361E">
              <w:rPr>
                <w:rFonts w:asciiTheme="majorHAnsi" w:hAnsiTheme="majorHAnsi" w:cs="Arial"/>
                <w:sz w:val="24"/>
                <w:szCs w:val="24"/>
              </w:rPr>
              <w:t>Distinguir  las distintas tramas. La trama  expositiva - explicativa, narrativa y  argumentativa. Identificar las relaciones temporales y  causales. Analizar los paratextos que enmarcan las polémicas. Analizar las estructuras argumentativas: generalidades y particularidades de cada texto. Identificar estrategias argumentativas. Analizar juicios de valor expresados por el argumentador, su escala de valores y puntos de vista</w:t>
            </w:r>
            <w:r w:rsidRPr="00E0361E">
              <w:rPr>
                <w:rFonts w:asciiTheme="majorHAnsi" w:hAnsiTheme="majorHAnsi" w:cs="Arial"/>
                <w:color w:val="000000"/>
                <w:sz w:val="24"/>
                <w:szCs w:val="24"/>
              </w:rPr>
              <w:t xml:space="preserve">. </w:t>
            </w:r>
            <w:r w:rsidRPr="00E0361E">
              <w:rPr>
                <w:rFonts w:asciiTheme="majorHAnsi" w:hAnsiTheme="majorHAnsi" w:cs="Arial"/>
                <w:sz w:val="24"/>
                <w:szCs w:val="24"/>
              </w:rPr>
              <w:t xml:space="preserve">Reflexionar acerca de la forma en que el argumentador usa los deícticos: pronombres personales, demostrativos temporales y espaciales. Las distintas modalidades de enunciación. </w:t>
            </w:r>
            <w:r w:rsidRPr="00E0361E">
              <w:rPr>
                <w:rFonts w:asciiTheme="majorHAnsi" w:hAnsiTheme="majorHAnsi" w:cs="Arial"/>
                <w:color w:val="000000"/>
                <w:sz w:val="24"/>
                <w:szCs w:val="24"/>
              </w:rPr>
              <w:t xml:space="preserve">Su </w:t>
            </w:r>
            <w:r w:rsidRPr="00E0361E">
              <w:rPr>
                <w:rFonts w:asciiTheme="majorHAnsi" w:hAnsiTheme="majorHAnsi" w:cs="Arial"/>
                <w:sz w:val="24"/>
                <w:szCs w:val="24"/>
              </w:rPr>
              <w:t>uso de los tiempos verbales.   Discurso directo e indirecto.</w:t>
            </w:r>
          </w:p>
          <w:p w:rsidR="009321D9" w:rsidRPr="00E0361E" w:rsidRDefault="009321D9" w:rsidP="009321D9">
            <w:pPr>
              <w:pStyle w:val="Sinespaciado"/>
              <w:jc w:val="both"/>
              <w:rPr>
                <w:rFonts w:asciiTheme="majorHAnsi" w:hAnsiTheme="majorHAnsi" w:cs="Arial"/>
                <w:sz w:val="24"/>
                <w:szCs w:val="24"/>
              </w:rPr>
            </w:pPr>
            <w:r w:rsidRPr="00E0361E">
              <w:rPr>
                <w:rFonts w:asciiTheme="majorHAnsi" w:hAnsiTheme="majorHAnsi" w:cs="Arial"/>
                <w:sz w:val="24"/>
                <w:szCs w:val="24"/>
              </w:rPr>
              <w:t xml:space="preserve">Escribir textos de opinión. Emplear las estrategias discursivas adecuadas a los propósitos y destinatarios y respetando las características de  los géneros discursivos que se han estudiado. </w:t>
            </w:r>
          </w:p>
          <w:p w:rsidR="009321D9" w:rsidRPr="00E0361E" w:rsidRDefault="009321D9" w:rsidP="009321D9">
            <w:pPr>
              <w:pStyle w:val="Sinespaciado"/>
              <w:jc w:val="both"/>
              <w:rPr>
                <w:rFonts w:asciiTheme="majorHAnsi" w:hAnsiTheme="majorHAnsi" w:cs="Arial"/>
                <w:sz w:val="24"/>
                <w:szCs w:val="24"/>
              </w:rPr>
            </w:pPr>
          </w:p>
          <w:p w:rsidR="009321D9" w:rsidRPr="00E0361E" w:rsidRDefault="009321D9" w:rsidP="009321D9">
            <w:pPr>
              <w:pStyle w:val="Sinespaciado"/>
              <w:jc w:val="both"/>
              <w:rPr>
                <w:rFonts w:asciiTheme="majorHAnsi" w:hAnsiTheme="majorHAnsi"/>
                <w:b/>
                <w:sz w:val="24"/>
                <w:szCs w:val="24"/>
              </w:rPr>
            </w:pPr>
            <w:r w:rsidRPr="00E0361E">
              <w:rPr>
                <w:rFonts w:asciiTheme="majorHAnsi" w:hAnsiTheme="majorHAnsi"/>
                <w:b/>
                <w:sz w:val="24"/>
                <w:szCs w:val="24"/>
              </w:rPr>
              <w:t>Ingles- III,IV</w:t>
            </w:r>
          </w:p>
          <w:p w:rsidR="00950B56" w:rsidRPr="00E0361E" w:rsidRDefault="00950B56" w:rsidP="00950B56">
            <w:pPr>
              <w:pStyle w:val="Sinespaciado"/>
              <w:jc w:val="both"/>
              <w:rPr>
                <w:rFonts w:asciiTheme="majorHAnsi" w:hAnsiTheme="majorHAnsi" w:cs="Arial"/>
                <w:b/>
                <w:sz w:val="24"/>
                <w:szCs w:val="24"/>
                <w:u w:val="single"/>
              </w:rPr>
            </w:pPr>
          </w:p>
          <w:p w:rsidR="00950B56" w:rsidRPr="00E0361E" w:rsidRDefault="00950B56" w:rsidP="00950B56">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3</w:t>
            </w:r>
          </w:p>
          <w:p w:rsidR="00950B56" w:rsidRPr="00E0361E" w:rsidRDefault="00950B56" w:rsidP="00950B56">
            <w:pPr>
              <w:pStyle w:val="Sinespaciado"/>
              <w:jc w:val="both"/>
              <w:rPr>
                <w:rFonts w:asciiTheme="majorHAnsi" w:hAnsiTheme="majorHAnsi" w:cs="Arial"/>
                <w:sz w:val="24"/>
                <w:szCs w:val="24"/>
              </w:rPr>
            </w:pPr>
          </w:p>
          <w:p w:rsidR="00950B56" w:rsidRPr="00E0361E" w:rsidRDefault="00950B56" w:rsidP="00950B56">
            <w:pPr>
              <w:pStyle w:val="Sinespaciado"/>
              <w:jc w:val="both"/>
              <w:rPr>
                <w:rFonts w:asciiTheme="majorHAnsi" w:hAnsiTheme="majorHAnsi" w:cs="Arial"/>
                <w:sz w:val="24"/>
                <w:szCs w:val="24"/>
                <w:u w:val="single"/>
              </w:rPr>
            </w:pPr>
            <w:r w:rsidRPr="00E0361E">
              <w:rPr>
                <w:rFonts w:asciiTheme="majorHAnsi" w:hAnsiTheme="majorHAnsi" w:cs="Arial"/>
                <w:sz w:val="24"/>
                <w:szCs w:val="24"/>
                <w:u w:val="single"/>
              </w:rPr>
              <w:t xml:space="preserve">Objetivos: </w:t>
            </w:r>
          </w:p>
          <w:p w:rsidR="00950B56" w:rsidRPr="00E0361E" w:rsidRDefault="00950B56" w:rsidP="00DB198E">
            <w:pPr>
              <w:pStyle w:val="Sinespaciado"/>
              <w:numPr>
                <w:ilvl w:val="0"/>
                <w:numId w:val="16"/>
              </w:numPr>
              <w:ind w:left="305"/>
              <w:jc w:val="both"/>
              <w:rPr>
                <w:rFonts w:asciiTheme="majorHAnsi" w:hAnsiTheme="majorHAnsi" w:cs="Arial"/>
                <w:sz w:val="24"/>
                <w:szCs w:val="24"/>
              </w:rPr>
            </w:pPr>
            <w:r w:rsidRPr="00E0361E">
              <w:rPr>
                <w:rFonts w:asciiTheme="majorHAnsi" w:hAnsiTheme="majorHAnsi" w:cs="Arial"/>
                <w:bCs/>
                <w:sz w:val="24"/>
                <w:szCs w:val="24"/>
              </w:rPr>
              <w:t>Propiciar los recursos y estrategias para que el alumno pueda producir textos orales y escritos – incluyendo el discurso tecnológico – de desarrollo proposicional, y en respuesta a tareas comunicativas.</w:t>
            </w:r>
          </w:p>
          <w:p w:rsidR="00950B56" w:rsidRPr="00E0361E" w:rsidRDefault="00950B56" w:rsidP="00DB198E">
            <w:pPr>
              <w:pStyle w:val="Sinespaciado"/>
              <w:numPr>
                <w:ilvl w:val="0"/>
                <w:numId w:val="16"/>
              </w:numPr>
              <w:ind w:left="305"/>
              <w:jc w:val="both"/>
              <w:rPr>
                <w:rFonts w:asciiTheme="majorHAnsi" w:hAnsiTheme="majorHAnsi" w:cs="Arial"/>
                <w:sz w:val="24"/>
                <w:szCs w:val="24"/>
              </w:rPr>
            </w:pPr>
            <w:r w:rsidRPr="00E0361E">
              <w:rPr>
                <w:rFonts w:asciiTheme="majorHAnsi" w:hAnsiTheme="majorHAnsi" w:cs="Arial"/>
                <w:bCs/>
                <w:sz w:val="24"/>
                <w:szCs w:val="24"/>
              </w:rPr>
              <w:t>Promover el trabajo autónomo del alumno, a efectos de que el mismo pueda detectar errores y corregirlos, a instancias del trabajo con pares y docente.</w:t>
            </w:r>
            <w:r w:rsidRPr="00E0361E">
              <w:rPr>
                <w:rFonts w:asciiTheme="majorHAnsi" w:hAnsiTheme="majorHAnsi" w:cs="Arial"/>
                <w:sz w:val="24"/>
                <w:szCs w:val="24"/>
              </w:rPr>
              <w:t xml:space="preserve"> </w:t>
            </w:r>
          </w:p>
          <w:p w:rsidR="00950B56" w:rsidRPr="00E0361E" w:rsidRDefault="00950B56" w:rsidP="00DB198E">
            <w:pPr>
              <w:pStyle w:val="Sinespaciado"/>
              <w:numPr>
                <w:ilvl w:val="0"/>
                <w:numId w:val="16"/>
              </w:numPr>
              <w:ind w:left="305"/>
              <w:jc w:val="both"/>
              <w:rPr>
                <w:rFonts w:asciiTheme="majorHAnsi" w:hAnsiTheme="majorHAnsi" w:cs="Arial"/>
                <w:bCs/>
                <w:sz w:val="24"/>
                <w:szCs w:val="24"/>
              </w:rPr>
            </w:pPr>
            <w:r w:rsidRPr="00E0361E">
              <w:rPr>
                <w:rFonts w:asciiTheme="majorHAnsi" w:hAnsiTheme="majorHAnsi" w:cs="Arial"/>
                <w:bCs/>
                <w:sz w:val="24"/>
                <w:szCs w:val="24"/>
              </w:rPr>
              <w:t xml:space="preserve">Comprender y analizar distintos tipos </w:t>
            </w:r>
            <w:r w:rsidRPr="00E0361E">
              <w:rPr>
                <w:rFonts w:asciiTheme="majorHAnsi" w:hAnsiTheme="majorHAnsi" w:cs="Arial"/>
                <w:bCs/>
                <w:sz w:val="24"/>
                <w:szCs w:val="24"/>
              </w:rPr>
              <w:lastRenderedPageBreak/>
              <w:t>de discursos escritos y orales en la lengua inglesa, vinculados con su futuro desempeño laboral, reconociendo sus finalidades y los contextos comunicativos en los que tienen lugar.</w:t>
            </w:r>
          </w:p>
          <w:p w:rsidR="00950B56" w:rsidRPr="00E0361E" w:rsidRDefault="00950B56" w:rsidP="00950B56">
            <w:pPr>
              <w:pStyle w:val="Sinespaciado"/>
              <w:jc w:val="both"/>
              <w:rPr>
                <w:rFonts w:asciiTheme="majorHAnsi" w:hAnsiTheme="majorHAnsi" w:cs="Arial"/>
                <w:spacing w:val="-3"/>
                <w:sz w:val="24"/>
                <w:szCs w:val="24"/>
              </w:rPr>
            </w:pPr>
          </w:p>
          <w:p w:rsidR="00950B56" w:rsidRPr="00E0361E" w:rsidRDefault="00950B56" w:rsidP="00950B56">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950B56" w:rsidRPr="00E0361E" w:rsidRDefault="00950B56" w:rsidP="00950B56">
            <w:pPr>
              <w:pStyle w:val="Sinespaciado"/>
              <w:jc w:val="both"/>
              <w:rPr>
                <w:rFonts w:asciiTheme="majorHAnsi" w:hAnsiTheme="majorHAnsi" w:cs="Arial"/>
                <w:sz w:val="24"/>
                <w:szCs w:val="24"/>
              </w:rPr>
            </w:pPr>
            <w:r w:rsidRPr="00E0361E">
              <w:rPr>
                <w:rFonts w:asciiTheme="majorHAnsi" w:hAnsiTheme="majorHAnsi" w:cs="Arial"/>
                <w:sz w:val="24"/>
                <w:szCs w:val="24"/>
              </w:rPr>
              <w:t xml:space="preserve">Reconocer preposiciones y vocabulario relacionado con nacionalidades y género. Detección de prefijo </w:t>
            </w:r>
            <w:r w:rsidRPr="00E0361E">
              <w:rPr>
                <w:rFonts w:asciiTheme="majorHAnsi" w:hAnsiTheme="majorHAnsi" w:cs="Arial"/>
                <w:i/>
                <w:sz w:val="24"/>
                <w:szCs w:val="24"/>
              </w:rPr>
              <w:t>mis</w:t>
            </w:r>
            <w:r w:rsidRPr="00E0361E">
              <w:rPr>
                <w:rFonts w:asciiTheme="majorHAnsi" w:hAnsiTheme="majorHAnsi" w:cs="Arial"/>
                <w:sz w:val="24"/>
                <w:szCs w:val="24"/>
              </w:rPr>
              <w:t>-. Repaso de las comparaciones de modificadores y el sufijo –</w:t>
            </w:r>
            <w:r w:rsidRPr="00E0361E">
              <w:rPr>
                <w:rFonts w:asciiTheme="majorHAnsi" w:hAnsiTheme="majorHAnsi" w:cs="Arial"/>
                <w:i/>
                <w:sz w:val="24"/>
                <w:szCs w:val="24"/>
              </w:rPr>
              <w:t>less</w:t>
            </w:r>
            <w:r w:rsidRPr="00E0361E">
              <w:rPr>
                <w:rFonts w:asciiTheme="majorHAnsi" w:hAnsiTheme="majorHAnsi" w:cs="Arial"/>
                <w:sz w:val="24"/>
                <w:szCs w:val="24"/>
              </w:rPr>
              <w:t xml:space="preserve">. Reconocimiento de nacionalidades. La oposición </w:t>
            </w:r>
            <w:r w:rsidRPr="00E0361E">
              <w:rPr>
                <w:rFonts w:asciiTheme="majorHAnsi" w:hAnsiTheme="majorHAnsi" w:cs="Arial"/>
                <w:i/>
                <w:sz w:val="24"/>
                <w:szCs w:val="24"/>
              </w:rPr>
              <w:t>off</w:t>
            </w:r>
            <w:r w:rsidRPr="00E0361E">
              <w:rPr>
                <w:rFonts w:asciiTheme="majorHAnsi" w:hAnsiTheme="majorHAnsi" w:cs="Arial"/>
                <w:sz w:val="24"/>
                <w:szCs w:val="24"/>
              </w:rPr>
              <w:t>/</w:t>
            </w:r>
            <w:r w:rsidRPr="00E0361E">
              <w:rPr>
                <w:rFonts w:asciiTheme="majorHAnsi" w:hAnsiTheme="majorHAnsi" w:cs="Arial"/>
                <w:i/>
                <w:sz w:val="24"/>
                <w:szCs w:val="24"/>
              </w:rPr>
              <w:t>on</w:t>
            </w:r>
            <w:r w:rsidRPr="00E0361E">
              <w:rPr>
                <w:rFonts w:asciiTheme="majorHAnsi" w:hAnsiTheme="majorHAnsi" w:cs="Arial"/>
                <w:sz w:val="24"/>
                <w:szCs w:val="24"/>
              </w:rPr>
              <w:t xml:space="preserve">. Lectura de una reseña literaria. Vocabulario sobre áreas de trabajo y empleos. Vocabulario sobre competencias y habilidades. Análisis del funcionamiento de prefijos y sufijos. Reconocimiento de los adverbios de frecuencia. Curriculum vitae. Vocabulario relacionado con el área de la salud y de las investigaciones sobre la salud. Reconocimiento de las correlativas </w:t>
            </w:r>
            <w:r w:rsidRPr="00E0361E">
              <w:rPr>
                <w:rFonts w:asciiTheme="majorHAnsi" w:hAnsiTheme="majorHAnsi" w:cs="Arial"/>
                <w:i/>
                <w:sz w:val="24"/>
                <w:szCs w:val="24"/>
              </w:rPr>
              <w:t>not only</w:t>
            </w:r>
            <w:r w:rsidRPr="00E0361E">
              <w:rPr>
                <w:rFonts w:asciiTheme="majorHAnsi" w:hAnsiTheme="majorHAnsi" w:cs="Arial"/>
                <w:sz w:val="24"/>
                <w:szCs w:val="24"/>
              </w:rPr>
              <w:t xml:space="preserve"> y </w:t>
            </w:r>
            <w:r w:rsidRPr="00E0361E">
              <w:rPr>
                <w:rFonts w:asciiTheme="majorHAnsi" w:hAnsiTheme="majorHAnsi" w:cs="Arial"/>
                <w:i/>
                <w:sz w:val="24"/>
                <w:szCs w:val="24"/>
              </w:rPr>
              <w:t>but also</w:t>
            </w:r>
            <w:r w:rsidRPr="00E0361E">
              <w:rPr>
                <w:rFonts w:asciiTheme="majorHAnsi" w:hAnsiTheme="majorHAnsi" w:cs="Arial"/>
                <w:sz w:val="24"/>
                <w:szCs w:val="24"/>
              </w:rPr>
              <w:t>. Los verbos modales.</w:t>
            </w:r>
          </w:p>
          <w:p w:rsidR="00950B56" w:rsidRPr="00E0361E" w:rsidRDefault="00950B56" w:rsidP="00950B56">
            <w:pPr>
              <w:pStyle w:val="Sinespaciado"/>
              <w:jc w:val="both"/>
              <w:rPr>
                <w:rFonts w:asciiTheme="majorHAnsi" w:hAnsiTheme="majorHAnsi" w:cs="Arial"/>
                <w:sz w:val="24"/>
                <w:szCs w:val="24"/>
              </w:rPr>
            </w:pPr>
          </w:p>
          <w:p w:rsidR="00950B56" w:rsidRPr="00E0361E" w:rsidRDefault="00950B56" w:rsidP="00950B56">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4</w:t>
            </w:r>
          </w:p>
          <w:p w:rsidR="00950B56" w:rsidRPr="00E0361E" w:rsidRDefault="00950B56" w:rsidP="00950B56">
            <w:pPr>
              <w:pStyle w:val="Sinespaciado"/>
              <w:jc w:val="both"/>
              <w:rPr>
                <w:rFonts w:asciiTheme="majorHAnsi" w:hAnsiTheme="majorHAnsi" w:cs="Arial"/>
                <w:sz w:val="24"/>
                <w:szCs w:val="24"/>
              </w:rPr>
            </w:pPr>
          </w:p>
          <w:p w:rsidR="00950B56" w:rsidRPr="00E0361E" w:rsidRDefault="00950B56" w:rsidP="00950B56">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950B56" w:rsidRPr="00E0361E" w:rsidRDefault="00950B56" w:rsidP="00DB198E">
            <w:pPr>
              <w:pStyle w:val="Sinespaciado"/>
              <w:numPr>
                <w:ilvl w:val="0"/>
                <w:numId w:val="17"/>
              </w:numPr>
              <w:ind w:left="305"/>
              <w:jc w:val="both"/>
              <w:rPr>
                <w:rFonts w:asciiTheme="majorHAnsi" w:hAnsiTheme="majorHAnsi" w:cs="Arial"/>
                <w:bCs/>
                <w:sz w:val="24"/>
                <w:szCs w:val="24"/>
              </w:rPr>
            </w:pPr>
            <w:r w:rsidRPr="00E0361E">
              <w:rPr>
                <w:rFonts w:asciiTheme="majorHAnsi" w:hAnsiTheme="majorHAnsi" w:cs="Arial"/>
                <w:bCs/>
                <w:sz w:val="24"/>
                <w:szCs w:val="24"/>
              </w:rPr>
              <w:t>Producir textos coherentes y apropiados a las distintas situaciones comunicativas generadas por el quehacer profesional, con razonable fluidez y precisión.</w:t>
            </w:r>
          </w:p>
          <w:p w:rsidR="00950B56" w:rsidRPr="00E0361E" w:rsidRDefault="00950B56" w:rsidP="00950B56">
            <w:pPr>
              <w:pStyle w:val="Sinespaciado"/>
              <w:jc w:val="both"/>
              <w:rPr>
                <w:rFonts w:asciiTheme="majorHAnsi" w:hAnsiTheme="majorHAnsi" w:cs="Arial"/>
                <w:sz w:val="24"/>
                <w:szCs w:val="24"/>
              </w:rPr>
            </w:pPr>
          </w:p>
          <w:p w:rsidR="00950B56" w:rsidRPr="00E0361E" w:rsidRDefault="00950B56" w:rsidP="00950B56">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950B56" w:rsidRPr="00E0361E" w:rsidRDefault="00950B56" w:rsidP="009321D9">
            <w:pPr>
              <w:pStyle w:val="Sinespaciado"/>
              <w:jc w:val="both"/>
              <w:rPr>
                <w:rFonts w:asciiTheme="majorHAnsi" w:hAnsiTheme="majorHAnsi" w:cs="Arial"/>
                <w:sz w:val="24"/>
                <w:szCs w:val="24"/>
              </w:rPr>
            </w:pPr>
            <w:r w:rsidRPr="00E0361E">
              <w:rPr>
                <w:rFonts w:asciiTheme="majorHAnsi" w:hAnsiTheme="majorHAnsi" w:cs="Arial"/>
                <w:sz w:val="24"/>
                <w:szCs w:val="24"/>
              </w:rPr>
              <w:t xml:space="preserve">Orden cronológico de eventos a partir de la lectura de un texto. Sufijos que indican oficio o profesión. Confección de folletos o </w:t>
            </w:r>
            <w:r w:rsidRPr="00E0361E">
              <w:rPr>
                <w:rFonts w:asciiTheme="majorHAnsi" w:hAnsiTheme="majorHAnsi" w:cs="Arial"/>
                <w:i/>
                <w:sz w:val="24"/>
                <w:szCs w:val="24"/>
              </w:rPr>
              <w:t>poster</w:t>
            </w:r>
            <w:r w:rsidRPr="00E0361E">
              <w:rPr>
                <w:rFonts w:asciiTheme="majorHAnsi" w:hAnsiTheme="majorHAnsi" w:cs="Arial"/>
                <w:sz w:val="24"/>
                <w:szCs w:val="24"/>
              </w:rPr>
              <w:t>. Elaboración de resúmenes y reseñas literarias. Reconocimiento del tiempo futuro. Enlace lógico de las palabras reconocidas. Reconocimiento del discurso directo dentro de los textos. Selección de oraciones y frases claves. Inferencia del significado de palabras compuestas. Las palabras que sirven para preguntar. Confirmación de hipótesis iniciales.</w:t>
            </w:r>
          </w:p>
          <w:p w:rsidR="00F217D6" w:rsidRPr="00E0361E" w:rsidRDefault="00F217D6" w:rsidP="009321D9">
            <w:pPr>
              <w:pStyle w:val="Sinespaciado"/>
              <w:jc w:val="both"/>
              <w:rPr>
                <w:rFonts w:asciiTheme="majorHAnsi" w:hAnsiTheme="majorHAnsi" w:cs="Arial"/>
                <w:sz w:val="24"/>
                <w:szCs w:val="24"/>
              </w:rPr>
            </w:pPr>
          </w:p>
          <w:p w:rsidR="00E0361E" w:rsidRDefault="00E0361E" w:rsidP="00F217D6">
            <w:pPr>
              <w:pStyle w:val="Sinespaciado"/>
              <w:jc w:val="both"/>
              <w:rPr>
                <w:rFonts w:asciiTheme="majorHAnsi" w:hAnsiTheme="majorHAnsi" w:cs="Arial"/>
                <w:b/>
                <w:sz w:val="24"/>
                <w:szCs w:val="24"/>
                <w:u w:val="single"/>
              </w:rPr>
            </w:pPr>
          </w:p>
          <w:p w:rsidR="00F217D6" w:rsidRPr="00E0361E" w:rsidRDefault="00F217D6" w:rsidP="00F217D6">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5  Narración, descripción e instructivos</w:t>
            </w:r>
          </w:p>
          <w:p w:rsidR="00F217D6" w:rsidRPr="00E0361E" w:rsidRDefault="00F217D6" w:rsidP="00F217D6">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F217D6" w:rsidRPr="00E0361E" w:rsidRDefault="00F217D6" w:rsidP="00F217D6">
            <w:pPr>
              <w:pStyle w:val="Sinespaciado"/>
              <w:numPr>
                <w:ilvl w:val="0"/>
                <w:numId w:val="17"/>
              </w:numPr>
              <w:ind w:left="305"/>
              <w:jc w:val="both"/>
              <w:rPr>
                <w:rFonts w:asciiTheme="majorHAnsi" w:hAnsiTheme="majorHAnsi" w:cs="Arial"/>
                <w:bCs/>
                <w:sz w:val="24"/>
                <w:szCs w:val="24"/>
              </w:rPr>
            </w:pPr>
            <w:r w:rsidRPr="00E0361E">
              <w:rPr>
                <w:rFonts w:asciiTheme="majorHAnsi" w:hAnsiTheme="majorHAnsi" w:cs="Arial"/>
                <w:bCs/>
                <w:sz w:val="24"/>
                <w:szCs w:val="24"/>
              </w:rPr>
              <w:t xml:space="preserve">Producir un ensayo sobre algunos de los temas abordados durante el dictado de los módulos anteriores ya sea en relación a un autor y/o un texto en particular. </w:t>
            </w:r>
          </w:p>
          <w:p w:rsidR="00F217D6" w:rsidRPr="00E0361E" w:rsidRDefault="00F217D6" w:rsidP="00F217D6">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F217D6" w:rsidRPr="00E0361E" w:rsidRDefault="00F217D6" w:rsidP="00F217D6">
            <w:pPr>
              <w:pStyle w:val="Sinespaciado"/>
              <w:jc w:val="both"/>
              <w:rPr>
                <w:rFonts w:asciiTheme="majorHAnsi" w:hAnsiTheme="majorHAnsi" w:cs="Arial"/>
                <w:sz w:val="24"/>
                <w:szCs w:val="24"/>
              </w:rPr>
            </w:pPr>
            <w:r w:rsidRPr="00E0361E">
              <w:rPr>
                <w:rFonts w:asciiTheme="majorHAnsi" w:hAnsiTheme="majorHAnsi" w:cs="Arial"/>
                <w:sz w:val="24"/>
                <w:szCs w:val="24"/>
              </w:rPr>
              <w:t>Literatura: Seguir un autor: Planificar un proyecto personal de lecturas de textos de un mismo autor. Dar cuenta de  la representatividad cultural de dicho autor.  Seleccionar las obras a leer, organizar el tiempo de lectura, decidir los propósitos del itinerario de lectura.  Conocer la vida y obra del autor, y el contexto en el que vive y escribe. Leer textos de diferentes especies escritor por el autor o vinculados con él. Organizar y prologar compilaciones de obras del autor elegido.</w:t>
            </w:r>
          </w:p>
          <w:p w:rsidR="00F217D6" w:rsidRPr="00E0361E" w:rsidRDefault="00F217D6" w:rsidP="00F217D6">
            <w:pPr>
              <w:pStyle w:val="Sinespaciado"/>
              <w:jc w:val="both"/>
              <w:rPr>
                <w:rFonts w:asciiTheme="majorHAnsi" w:hAnsiTheme="majorHAnsi" w:cs="Arial"/>
                <w:sz w:val="24"/>
                <w:szCs w:val="24"/>
              </w:rPr>
            </w:pPr>
            <w:r w:rsidRPr="00E0361E">
              <w:rPr>
                <w:rFonts w:asciiTheme="majorHAnsi" w:hAnsiTheme="majorHAnsi" w:cs="Arial"/>
                <w:sz w:val="24"/>
                <w:szCs w:val="24"/>
              </w:rPr>
              <w:t>Escribir como lectores: comentar las obras, escribir reseñas, recomendar libros, etc. Trabajar la escritura en proceso: planificación, textualización y revisión.</w:t>
            </w:r>
          </w:p>
          <w:p w:rsidR="00F217D6" w:rsidRPr="00E0361E" w:rsidRDefault="00F217D6" w:rsidP="00F217D6">
            <w:pPr>
              <w:pStyle w:val="Sinespaciado"/>
              <w:jc w:val="both"/>
              <w:rPr>
                <w:rFonts w:asciiTheme="majorHAnsi" w:hAnsiTheme="majorHAnsi" w:cs="Arial"/>
                <w:sz w:val="24"/>
                <w:szCs w:val="24"/>
              </w:rPr>
            </w:pPr>
            <w:r w:rsidRPr="00E0361E">
              <w:rPr>
                <w:rFonts w:asciiTheme="majorHAnsi" w:hAnsiTheme="majorHAnsi" w:cs="Arial"/>
                <w:sz w:val="24"/>
                <w:szCs w:val="24"/>
              </w:rPr>
              <w:t xml:space="preserve">Escribir una monografía para dar cuenta de lo aprendido o de posturas personales frente a un tema que se ha estudiado </w:t>
            </w:r>
            <w:r w:rsidRPr="00E0361E">
              <w:rPr>
                <w:rFonts w:asciiTheme="majorHAnsi" w:hAnsiTheme="majorHAnsi" w:cs="Arial"/>
                <w:i/>
                <w:sz w:val="24"/>
                <w:szCs w:val="24"/>
              </w:rPr>
              <w:t>(puede estar vinculado con el módulo 3):</w:t>
            </w:r>
            <w:r w:rsidRPr="00E0361E">
              <w:rPr>
                <w:rFonts w:asciiTheme="majorHAnsi" w:hAnsiTheme="majorHAnsi" w:cs="Arial"/>
                <w:sz w:val="24"/>
                <w:szCs w:val="24"/>
              </w:rPr>
              <w:t xml:space="preserve"> Leer diversas monografías, analizar sus componentes para identificar las características de este tipo de texto. Elegir un tema sobre el que se va a llevar a cabo la propia búsqueda de información. Buscar información de acuerdo con las estrategias vistas.  Determinar los propósitos de la monografía que se escribirá. Seleccionar la información encontrada de acuerdo con dichos propósitos. Planificar el escrito tomando en cuenta las características de la monografía: su estructura, registro, persona gramatical en la que se habla, estrategias de incorporación de la información, etc. Revisar la información con la que se cuenta sobre el tema que se va a desarrollar: resúmenes, toma de notas, </w:t>
            </w:r>
            <w:r w:rsidRPr="00E0361E">
              <w:rPr>
                <w:rFonts w:asciiTheme="majorHAnsi" w:hAnsiTheme="majorHAnsi" w:cs="Arial"/>
                <w:sz w:val="24"/>
                <w:szCs w:val="24"/>
              </w:rPr>
              <w:lastRenderedPageBreak/>
              <w:t>fotos u otros documentos, etc. Regular la primera selección de esa información de acuerdo con los propósitos que se han planteado. Escribir una primera versión, probando posibles formas de disponerla en función del propósito.</w:t>
            </w:r>
            <w:r w:rsidRPr="00E0361E">
              <w:rPr>
                <w:rFonts w:asciiTheme="majorHAnsi" w:hAnsiTheme="majorHAnsi" w:cs="Arial"/>
                <w:color w:val="000000"/>
                <w:sz w:val="24"/>
                <w:szCs w:val="24"/>
              </w:rPr>
              <w:t xml:space="preserve"> Seleccionar el léxico de manera  precisa y adecuada.</w:t>
            </w:r>
            <w:r w:rsidRPr="00E0361E">
              <w:rPr>
                <w:rFonts w:asciiTheme="majorHAnsi" w:hAnsiTheme="majorHAnsi" w:cs="Arial"/>
                <w:sz w:val="24"/>
                <w:szCs w:val="24"/>
              </w:rPr>
              <w:t xml:space="preserve"> </w:t>
            </w:r>
            <w:r w:rsidRPr="00E0361E">
              <w:rPr>
                <w:rFonts w:asciiTheme="majorHAnsi" w:hAnsiTheme="majorHAnsi" w:cs="Arial"/>
                <w:color w:val="000000"/>
                <w:sz w:val="24"/>
                <w:szCs w:val="24"/>
              </w:rPr>
              <w:t>Redactar  borradores del texto previamente planificado.</w:t>
            </w:r>
            <w:r w:rsidRPr="00E0361E">
              <w:rPr>
                <w:rFonts w:asciiTheme="majorHAnsi" w:hAnsiTheme="majorHAnsi" w:cs="Arial"/>
                <w:sz w:val="24"/>
                <w:szCs w:val="24"/>
              </w:rPr>
              <w:t xml:space="preserve"> </w:t>
            </w:r>
            <w:r w:rsidRPr="00E0361E">
              <w:rPr>
                <w:rFonts w:asciiTheme="majorHAnsi" w:hAnsiTheme="majorHAnsi" w:cs="Arial"/>
                <w:color w:val="000000"/>
                <w:sz w:val="24"/>
                <w:szCs w:val="24"/>
              </w:rPr>
              <w:t>Reescribir el texto revisando distintos aspectos: uso de signos de puntuación,  de los organizadores macro estructurales, la cohesión léxica y gramatical</w:t>
            </w:r>
            <w:r w:rsidRPr="00E0361E">
              <w:rPr>
                <w:rFonts w:asciiTheme="majorHAnsi" w:hAnsiTheme="majorHAnsi" w:cs="Arial"/>
                <w:sz w:val="24"/>
                <w:szCs w:val="24"/>
              </w:rPr>
              <w:t xml:space="preserve">,  la utilización de estrategias de sustitución y reformulación  y  la aplicación de la normativa ortográfica. Diagramar y organizar visualmente el escrito. </w:t>
            </w:r>
          </w:p>
          <w:p w:rsidR="00F217D6" w:rsidRPr="00E0361E" w:rsidRDefault="00F217D6" w:rsidP="00751868">
            <w:pPr>
              <w:pStyle w:val="Sinespaciado"/>
              <w:jc w:val="both"/>
              <w:rPr>
                <w:rFonts w:asciiTheme="majorHAnsi" w:hAnsiTheme="majorHAnsi" w:cs="Arial"/>
                <w:sz w:val="24"/>
                <w:szCs w:val="24"/>
              </w:rPr>
            </w:pPr>
            <w:r w:rsidRPr="00E0361E">
              <w:rPr>
                <w:rFonts w:asciiTheme="majorHAnsi" w:hAnsiTheme="majorHAnsi" w:cs="Arial"/>
                <w:sz w:val="24"/>
                <w:szCs w:val="24"/>
              </w:rPr>
              <w:t>Leer críticamente textos instructivos que circulan en las instituciones: los reglamentos y estatutos de clubes, fundaciones y otras instituciones significativas para los alumnos. Reconocer los géneros discursivos: los distintos tipos de reglamentos y estatutos, a partir de la lectura de muchos y variados textos y la caracterización de los mismos. Analizar y caracterizar la trama institucional, normativa, prescriptiva. Analizar las distintas  relaciones de ideas: causales, consecutivas, temporales, concesivas.  Distinguir las conductas sucesivas, simultáneas o alternativas. Reflexionar acerca de la incidencia de los elementos gramaticales en función del discurso: Los tiempos y modos verbales en las sugerencias y recomendaciones: el uso del condicional. Las frases verbales de lo deseable y lo posible.  Los tiempos y modos verbales en las prescripciones: el uso del imperativo, del infinitivo, del presente Indicativo. Las estructuras sintácticas. La impersonalización de enunciados. Reconocer  las características del soporte textual, diagramación, las funciones de los elementos para textuales y su vinculación con el contenido y con los propósitos del enunciador. Las marcas que dan cuenta de los efectos que se desean lograr en el enunciatario.</w:t>
            </w:r>
          </w:p>
        </w:tc>
      </w:tr>
    </w:tbl>
    <w:p w:rsidR="008F4CC2" w:rsidRPr="00E0361E" w:rsidRDefault="008F4CC2" w:rsidP="00835881">
      <w:pPr>
        <w:pStyle w:val="Sinespaciado"/>
        <w:jc w:val="both"/>
        <w:rPr>
          <w:rFonts w:asciiTheme="majorHAnsi" w:hAnsiTheme="majorHAnsi" w:cs="Arial"/>
          <w:sz w:val="24"/>
          <w:szCs w:val="24"/>
        </w:rPr>
      </w:pPr>
    </w:p>
    <w:p w:rsidR="00CD4AFE" w:rsidRPr="00E0361E" w:rsidRDefault="00CD4AFE" w:rsidP="00835881">
      <w:pPr>
        <w:pStyle w:val="Sinespaciado"/>
        <w:jc w:val="both"/>
        <w:rPr>
          <w:rFonts w:asciiTheme="majorHAnsi" w:hAnsiTheme="majorHAnsi" w:cs="Arial"/>
          <w:sz w:val="24"/>
          <w:szCs w:val="24"/>
        </w:rPr>
      </w:pPr>
    </w:p>
    <w:p w:rsidR="005748E1" w:rsidRPr="00E0361E" w:rsidRDefault="00EB3841" w:rsidP="00835881">
      <w:pPr>
        <w:pStyle w:val="Sinespaciado"/>
        <w:jc w:val="both"/>
        <w:rPr>
          <w:rFonts w:asciiTheme="majorHAnsi" w:hAnsiTheme="majorHAnsi" w:cs="Arial"/>
          <w:sz w:val="24"/>
          <w:szCs w:val="24"/>
        </w:rPr>
      </w:pPr>
      <w:r w:rsidRPr="00E0361E">
        <w:rPr>
          <w:rFonts w:asciiTheme="majorHAnsi" w:hAnsiTheme="majorHAnsi" w:cs="Arial"/>
          <w:sz w:val="24"/>
          <w:szCs w:val="24"/>
        </w:rPr>
        <w:t>TERCER CUATRIMESTRE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9"/>
        <w:gridCol w:w="9"/>
        <w:gridCol w:w="4657"/>
      </w:tblGrid>
      <w:tr w:rsidR="00EB3841" w:rsidRPr="00E0361E" w:rsidTr="0001733D">
        <w:trPr>
          <w:trHeight w:val="294"/>
        </w:trPr>
        <w:tc>
          <w:tcPr>
            <w:tcW w:w="7012" w:type="dxa"/>
            <w:shd w:val="clear" w:color="auto" w:fill="DDD9C3"/>
          </w:tcPr>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1.-</w:t>
            </w:r>
          </w:p>
        </w:tc>
        <w:tc>
          <w:tcPr>
            <w:tcW w:w="7035" w:type="dxa"/>
            <w:gridSpan w:val="2"/>
            <w:shd w:val="clear" w:color="auto" w:fill="DDD9C3"/>
          </w:tcPr>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2.-</w:t>
            </w:r>
          </w:p>
        </w:tc>
      </w:tr>
      <w:tr w:rsidR="00EB3841" w:rsidRPr="00E0361E" w:rsidTr="0001733D">
        <w:trPr>
          <w:trHeight w:val="696"/>
        </w:trPr>
        <w:tc>
          <w:tcPr>
            <w:tcW w:w="7012" w:type="dxa"/>
            <w:shd w:val="clear" w:color="auto" w:fill="auto"/>
          </w:tcPr>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 xml:space="preserve">Filosofía-I- 3 Horas </w:t>
            </w:r>
          </w:p>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Ciencias Sociales-Geografía  – I,II, III  3 Horas</w:t>
            </w:r>
          </w:p>
        </w:tc>
        <w:tc>
          <w:tcPr>
            <w:tcW w:w="7035" w:type="dxa"/>
            <w:gridSpan w:val="2"/>
            <w:shd w:val="clear" w:color="auto" w:fill="auto"/>
          </w:tcPr>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 xml:space="preserve">Matemática V-VI- 3 horas </w:t>
            </w:r>
          </w:p>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Ciencias Naturales (Física- I, II- Química I-II)  3horas</w:t>
            </w:r>
          </w:p>
        </w:tc>
      </w:tr>
      <w:tr w:rsidR="00EB3841" w:rsidRPr="00E0361E" w:rsidTr="0001733D">
        <w:trPr>
          <w:trHeight w:val="294"/>
        </w:trPr>
        <w:tc>
          <w:tcPr>
            <w:tcW w:w="14047" w:type="dxa"/>
            <w:gridSpan w:val="3"/>
            <w:shd w:val="clear" w:color="auto" w:fill="auto"/>
          </w:tcPr>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 xml:space="preserve">Total: 12 Horas </w:t>
            </w:r>
          </w:p>
          <w:p w:rsidR="00CD4AFE" w:rsidRPr="00E0361E" w:rsidRDefault="00CD4AFE" w:rsidP="00B31115">
            <w:pPr>
              <w:pStyle w:val="Sinespaciado"/>
              <w:rPr>
                <w:rFonts w:asciiTheme="majorHAnsi" w:hAnsiTheme="majorHAnsi"/>
                <w:sz w:val="24"/>
                <w:szCs w:val="24"/>
              </w:rPr>
            </w:pPr>
          </w:p>
        </w:tc>
      </w:tr>
      <w:tr w:rsidR="00DD6E1F" w:rsidRPr="00E0361E" w:rsidTr="0001733D">
        <w:trPr>
          <w:trHeight w:val="1488"/>
        </w:trPr>
        <w:tc>
          <w:tcPr>
            <w:tcW w:w="7023" w:type="dxa"/>
            <w:gridSpan w:val="2"/>
            <w:shd w:val="clear" w:color="auto" w:fill="auto"/>
          </w:tcPr>
          <w:p w:rsidR="00DD6E1F" w:rsidRPr="00E0361E" w:rsidRDefault="00DD6E1F" w:rsidP="00B31115">
            <w:pPr>
              <w:pStyle w:val="Sinespaciado"/>
              <w:rPr>
                <w:rFonts w:asciiTheme="majorHAnsi" w:hAnsiTheme="majorHAnsi"/>
                <w:b/>
                <w:sz w:val="24"/>
                <w:szCs w:val="24"/>
              </w:rPr>
            </w:pPr>
            <w:r w:rsidRPr="00E0361E">
              <w:rPr>
                <w:rFonts w:asciiTheme="majorHAnsi" w:hAnsiTheme="majorHAnsi"/>
                <w:b/>
                <w:sz w:val="24"/>
                <w:szCs w:val="24"/>
              </w:rPr>
              <w:t>Filosofía-I</w:t>
            </w:r>
          </w:p>
          <w:p w:rsidR="00DD6E1F" w:rsidRPr="00E0361E" w:rsidRDefault="00DD6E1F" w:rsidP="00DD6E1F">
            <w:pPr>
              <w:pStyle w:val="Sinespaciado"/>
              <w:jc w:val="both"/>
              <w:rPr>
                <w:rFonts w:asciiTheme="majorHAnsi" w:hAnsiTheme="majorHAnsi" w:cs="Arial"/>
                <w:b/>
                <w:sz w:val="24"/>
                <w:szCs w:val="24"/>
                <w:u w:val="single"/>
              </w:rPr>
            </w:pPr>
          </w:p>
          <w:p w:rsidR="00DD6E1F" w:rsidRPr="00E0361E" w:rsidRDefault="00DD6E1F" w:rsidP="00DD6E1F">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1</w:t>
            </w:r>
          </w:p>
          <w:p w:rsidR="00DD6E1F" w:rsidRPr="00E0361E" w:rsidRDefault="00DD6E1F" w:rsidP="00DD6E1F">
            <w:pPr>
              <w:pStyle w:val="Sinespaciado"/>
              <w:jc w:val="both"/>
              <w:rPr>
                <w:rFonts w:asciiTheme="majorHAnsi" w:hAnsiTheme="majorHAnsi" w:cs="Arial"/>
                <w:sz w:val="24"/>
                <w:szCs w:val="24"/>
              </w:rPr>
            </w:pPr>
          </w:p>
          <w:p w:rsidR="00DD6E1F" w:rsidRPr="00E0361E" w:rsidRDefault="00DD6E1F" w:rsidP="00DD6E1F">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DD6E1F" w:rsidRPr="00E0361E" w:rsidRDefault="00DD6E1F" w:rsidP="00DB198E">
            <w:pPr>
              <w:pStyle w:val="Sinespaciado"/>
              <w:numPr>
                <w:ilvl w:val="0"/>
                <w:numId w:val="17"/>
              </w:numPr>
              <w:ind w:left="284"/>
              <w:jc w:val="both"/>
              <w:rPr>
                <w:rFonts w:asciiTheme="majorHAnsi" w:hAnsiTheme="majorHAnsi" w:cs="Arial"/>
                <w:sz w:val="24"/>
                <w:szCs w:val="24"/>
              </w:rPr>
            </w:pPr>
            <w:r w:rsidRPr="00E0361E">
              <w:rPr>
                <w:rFonts w:asciiTheme="majorHAnsi" w:hAnsiTheme="majorHAnsi" w:cs="Arial"/>
                <w:sz w:val="24"/>
                <w:szCs w:val="24"/>
              </w:rPr>
              <w:t>Reconocer, comprender y aplicar conceptos y procedimientos filosóficos fundamentales.</w:t>
            </w:r>
          </w:p>
          <w:p w:rsidR="00DD6E1F" w:rsidRPr="00E0361E" w:rsidRDefault="00DD6E1F" w:rsidP="00DB198E">
            <w:pPr>
              <w:pStyle w:val="Sinespaciado"/>
              <w:numPr>
                <w:ilvl w:val="0"/>
                <w:numId w:val="17"/>
              </w:numPr>
              <w:ind w:left="284"/>
              <w:jc w:val="both"/>
              <w:rPr>
                <w:rFonts w:asciiTheme="majorHAnsi" w:hAnsiTheme="majorHAnsi" w:cs="Arial"/>
                <w:sz w:val="24"/>
                <w:szCs w:val="24"/>
              </w:rPr>
            </w:pPr>
            <w:r w:rsidRPr="00E0361E">
              <w:rPr>
                <w:rFonts w:asciiTheme="majorHAnsi" w:hAnsiTheme="majorHAnsi" w:cs="Arial"/>
                <w:sz w:val="24"/>
                <w:szCs w:val="24"/>
              </w:rPr>
              <w:t>Reconocer la identidad del conocimiento filosófico mas allá de la diversidad de enfoques y la pluralidad de respuestas desarrolladas a lo largo de la historia del pensamiento.</w:t>
            </w:r>
          </w:p>
          <w:p w:rsidR="00DD6E1F" w:rsidRPr="00E0361E" w:rsidRDefault="00DD6E1F" w:rsidP="00DB198E">
            <w:pPr>
              <w:pStyle w:val="Sinespaciado"/>
              <w:numPr>
                <w:ilvl w:val="0"/>
                <w:numId w:val="17"/>
              </w:numPr>
              <w:ind w:left="284"/>
              <w:jc w:val="both"/>
              <w:rPr>
                <w:rFonts w:asciiTheme="majorHAnsi" w:hAnsiTheme="majorHAnsi" w:cs="Arial"/>
                <w:sz w:val="24"/>
                <w:szCs w:val="24"/>
              </w:rPr>
            </w:pPr>
            <w:r w:rsidRPr="00E0361E">
              <w:rPr>
                <w:rFonts w:asciiTheme="majorHAnsi" w:hAnsiTheme="majorHAnsi" w:cs="Arial"/>
                <w:sz w:val="24"/>
                <w:szCs w:val="24"/>
              </w:rPr>
              <w:t>Desarrollar la capacidad de reflexionar críticamente acerca de cuestiones filosóficas socialmente significativas.</w:t>
            </w:r>
          </w:p>
          <w:p w:rsidR="00DD6E1F" w:rsidRPr="00E0361E" w:rsidRDefault="00DD6E1F" w:rsidP="00DD6E1F">
            <w:pPr>
              <w:pStyle w:val="Sinespaciado"/>
              <w:jc w:val="both"/>
              <w:rPr>
                <w:rFonts w:asciiTheme="majorHAnsi" w:hAnsiTheme="majorHAnsi" w:cs="Arial"/>
                <w:sz w:val="24"/>
                <w:szCs w:val="24"/>
              </w:rPr>
            </w:pPr>
          </w:p>
          <w:p w:rsidR="00DD6E1F" w:rsidRPr="00E0361E" w:rsidRDefault="00DD6E1F" w:rsidP="00DD6E1F">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t>Contenidos:</w:t>
            </w:r>
          </w:p>
          <w:p w:rsidR="00DD6E1F" w:rsidRPr="00E0361E" w:rsidRDefault="00DD6E1F" w:rsidP="00DD6E1F">
            <w:pPr>
              <w:pStyle w:val="Sinespaciado"/>
              <w:jc w:val="both"/>
              <w:rPr>
                <w:rFonts w:asciiTheme="majorHAnsi" w:hAnsiTheme="majorHAnsi" w:cs="Arial"/>
                <w:sz w:val="24"/>
                <w:szCs w:val="24"/>
              </w:rPr>
            </w:pPr>
            <w:r w:rsidRPr="00E0361E">
              <w:rPr>
                <w:rFonts w:asciiTheme="majorHAnsi" w:hAnsiTheme="majorHAnsi" w:cs="Arial"/>
                <w:sz w:val="24"/>
                <w:szCs w:val="24"/>
              </w:rPr>
              <w:t>La Filosofía. Caracterización. Problemas y disciplinas filosóficas. Historia de la filosofía.  El problema del conocimiento. Creer, saber, conocer. Posibilidad y límites del conocimiento humano. La verdad como problema.  El problema ético. Ética y moral. Desarrollo de la conciencia moral. Autonomía y heteronomía moral. Libertad y responsabilidad. Principales teoría éticas. Ética y política. El problema antropológico. Concepciones tradicionales sobre el hombre. Unidad y dualidad. Esencia y existencia. Necesidad y libertad. La trascendencia. El sentido de la vida humana. Epistemología. Noción de paradigma. Conceptos de ciencia y tecnología. Teorías científicas. Métodos científicos. La investigación científica. Consecuencias sociales y éticas del desarrollo  científico y tecnológico.</w:t>
            </w:r>
          </w:p>
          <w:p w:rsidR="00CD4AFE" w:rsidRPr="00E0361E" w:rsidRDefault="00CD4AFE" w:rsidP="00B31115">
            <w:pPr>
              <w:pStyle w:val="Sinespaciado"/>
              <w:rPr>
                <w:rFonts w:asciiTheme="majorHAnsi" w:hAnsiTheme="majorHAnsi"/>
                <w:sz w:val="24"/>
                <w:szCs w:val="24"/>
              </w:rPr>
            </w:pPr>
          </w:p>
          <w:p w:rsidR="00CD4AFE" w:rsidRPr="00E0361E" w:rsidRDefault="00CD4AFE" w:rsidP="00B31115">
            <w:pPr>
              <w:pStyle w:val="Sinespaciado"/>
              <w:rPr>
                <w:rFonts w:asciiTheme="majorHAnsi" w:hAnsiTheme="majorHAnsi"/>
                <w:sz w:val="24"/>
                <w:szCs w:val="24"/>
              </w:rPr>
            </w:pPr>
          </w:p>
          <w:p w:rsidR="00CD4AFE" w:rsidRPr="00E0361E" w:rsidRDefault="00CD4AFE" w:rsidP="00B31115">
            <w:pPr>
              <w:pStyle w:val="Sinespaciado"/>
              <w:rPr>
                <w:rFonts w:asciiTheme="majorHAnsi" w:hAnsiTheme="majorHAnsi"/>
                <w:sz w:val="24"/>
                <w:szCs w:val="24"/>
              </w:rPr>
            </w:pPr>
          </w:p>
          <w:p w:rsidR="00CD4AFE" w:rsidRPr="00E0361E" w:rsidRDefault="00CD4AFE" w:rsidP="00B31115">
            <w:pPr>
              <w:pStyle w:val="Sinespaciado"/>
              <w:rPr>
                <w:rFonts w:asciiTheme="majorHAnsi" w:hAnsiTheme="majorHAnsi"/>
                <w:sz w:val="24"/>
                <w:szCs w:val="24"/>
              </w:rPr>
            </w:pPr>
          </w:p>
          <w:p w:rsidR="00DD6E1F" w:rsidRPr="00E0361E" w:rsidRDefault="00DD6E1F" w:rsidP="00B31115">
            <w:pPr>
              <w:pStyle w:val="Sinespaciado"/>
              <w:rPr>
                <w:rFonts w:asciiTheme="majorHAnsi" w:hAnsiTheme="majorHAnsi"/>
                <w:b/>
                <w:sz w:val="24"/>
                <w:szCs w:val="24"/>
              </w:rPr>
            </w:pPr>
            <w:r w:rsidRPr="00E0361E">
              <w:rPr>
                <w:rFonts w:asciiTheme="majorHAnsi" w:hAnsiTheme="majorHAnsi"/>
                <w:b/>
                <w:sz w:val="24"/>
                <w:szCs w:val="24"/>
              </w:rPr>
              <w:t xml:space="preserve">Geografía  – I,II, III  </w:t>
            </w:r>
          </w:p>
          <w:p w:rsidR="00DD6E1F" w:rsidRPr="00E0361E" w:rsidRDefault="00DD6E1F" w:rsidP="00B31115">
            <w:pPr>
              <w:pStyle w:val="Sinespaciado"/>
              <w:rPr>
                <w:rFonts w:asciiTheme="majorHAnsi" w:hAnsiTheme="majorHAnsi"/>
                <w:sz w:val="24"/>
                <w:szCs w:val="24"/>
              </w:rPr>
            </w:pPr>
          </w:p>
          <w:p w:rsidR="00DD6E1F" w:rsidRPr="00E0361E" w:rsidRDefault="00DD6E1F" w:rsidP="00DD6E1F">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1</w:t>
            </w:r>
          </w:p>
          <w:p w:rsidR="00DD6E1F" w:rsidRPr="00E0361E" w:rsidRDefault="00DD6E1F" w:rsidP="00DD6E1F">
            <w:pPr>
              <w:pStyle w:val="Sinespaciado"/>
              <w:jc w:val="both"/>
              <w:rPr>
                <w:rFonts w:asciiTheme="majorHAnsi" w:hAnsiTheme="majorHAnsi" w:cs="Arial"/>
                <w:sz w:val="24"/>
                <w:szCs w:val="24"/>
              </w:rPr>
            </w:pPr>
          </w:p>
          <w:p w:rsidR="00DD6E1F" w:rsidRPr="00E0361E" w:rsidRDefault="00DD6E1F" w:rsidP="00DD6E1F">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DD6E1F" w:rsidRPr="00E0361E" w:rsidRDefault="00DD6E1F" w:rsidP="00DB198E">
            <w:pPr>
              <w:pStyle w:val="Sinespaciado"/>
              <w:numPr>
                <w:ilvl w:val="0"/>
                <w:numId w:val="18"/>
              </w:numPr>
              <w:ind w:left="284"/>
              <w:jc w:val="both"/>
              <w:rPr>
                <w:rFonts w:asciiTheme="majorHAnsi" w:hAnsiTheme="majorHAnsi" w:cs="Arial"/>
                <w:bCs/>
                <w:sz w:val="24"/>
                <w:szCs w:val="24"/>
              </w:rPr>
            </w:pPr>
            <w:r w:rsidRPr="00E0361E">
              <w:rPr>
                <w:rFonts w:asciiTheme="majorHAnsi" w:hAnsiTheme="majorHAnsi" w:cs="Arial"/>
                <w:bCs/>
                <w:sz w:val="24"/>
                <w:szCs w:val="24"/>
              </w:rPr>
              <w:t>Conocer las principales características que componen los diferentes países del continente americano, en los aspectos geográficos y económicos.</w:t>
            </w:r>
          </w:p>
          <w:p w:rsidR="00DD6E1F" w:rsidRPr="00E0361E" w:rsidRDefault="00DD6E1F" w:rsidP="00DB198E">
            <w:pPr>
              <w:pStyle w:val="Sinespaciado"/>
              <w:numPr>
                <w:ilvl w:val="0"/>
                <w:numId w:val="18"/>
              </w:numPr>
              <w:ind w:left="284"/>
              <w:jc w:val="both"/>
              <w:rPr>
                <w:rFonts w:asciiTheme="majorHAnsi" w:hAnsiTheme="majorHAnsi" w:cs="Arial"/>
                <w:bCs/>
                <w:sz w:val="24"/>
                <w:szCs w:val="24"/>
              </w:rPr>
            </w:pPr>
            <w:r w:rsidRPr="00E0361E">
              <w:rPr>
                <w:rFonts w:asciiTheme="majorHAnsi" w:hAnsiTheme="majorHAnsi" w:cs="Arial"/>
                <w:bCs/>
                <w:sz w:val="24"/>
                <w:szCs w:val="24"/>
              </w:rPr>
              <w:t>Comprender cómo los indígenas poblaron lo que hoy conocemos como América Latina.</w:t>
            </w:r>
          </w:p>
          <w:p w:rsidR="00DD6E1F" w:rsidRPr="00E0361E" w:rsidRDefault="00DD6E1F" w:rsidP="00DB198E">
            <w:pPr>
              <w:pStyle w:val="Sinespaciado"/>
              <w:numPr>
                <w:ilvl w:val="0"/>
                <w:numId w:val="18"/>
              </w:numPr>
              <w:ind w:left="284"/>
              <w:jc w:val="both"/>
              <w:rPr>
                <w:rFonts w:asciiTheme="majorHAnsi" w:hAnsiTheme="majorHAnsi" w:cs="Arial"/>
                <w:bCs/>
                <w:sz w:val="24"/>
                <w:szCs w:val="24"/>
              </w:rPr>
            </w:pPr>
            <w:r w:rsidRPr="00E0361E">
              <w:rPr>
                <w:rFonts w:asciiTheme="majorHAnsi" w:hAnsiTheme="majorHAnsi" w:cs="Arial"/>
                <w:bCs/>
                <w:sz w:val="24"/>
                <w:szCs w:val="24"/>
              </w:rPr>
              <w:t>Interpretar el grado  de modificación de la naturaleza como uno de los criterios a partir del cual se pueden comparar las distintas sociedades.</w:t>
            </w:r>
          </w:p>
          <w:p w:rsidR="00DD6E1F" w:rsidRPr="00E0361E" w:rsidRDefault="00DD6E1F" w:rsidP="00DB198E">
            <w:pPr>
              <w:pStyle w:val="Sinespaciado"/>
              <w:numPr>
                <w:ilvl w:val="0"/>
                <w:numId w:val="18"/>
              </w:numPr>
              <w:ind w:left="284"/>
              <w:jc w:val="both"/>
              <w:rPr>
                <w:rFonts w:asciiTheme="majorHAnsi" w:hAnsiTheme="majorHAnsi" w:cs="Arial"/>
                <w:bCs/>
                <w:sz w:val="24"/>
                <w:szCs w:val="24"/>
              </w:rPr>
            </w:pPr>
            <w:r w:rsidRPr="00E0361E">
              <w:rPr>
                <w:rFonts w:asciiTheme="majorHAnsi" w:hAnsiTheme="majorHAnsi" w:cs="Arial"/>
                <w:bCs/>
                <w:sz w:val="24"/>
                <w:szCs w:val="24"/>
              </w:rPr>
              <w:t>Comprender el fenómeno conocido como la división internacional del trabajo del siglo XIX y el lugar que se le asignó a América Latina.</w:t>
            </w:r>
          </w:p>
          <w:p w:rsidR="00DD6E1F" w:rsidRPr="00E0361E" w:rsidRDefault="00DD6E1F" w:rsidP="00DD6E1F">
            <w:pPr>
              <w:pStyle w:val="Sinespaciado"/>
              <w:jc w:val="both"/>
              <w:rPr>
                <w:rFonts w:asciiTheme="majorHAnsi" w:hAnsiTheme="majorHAnsi" w:cs="Arial"/>
                <w:sz w:val="24"/>
                <w:szCs w:val="24"/>
              </w:rPr>
            </w:pPr>
          </w:p>
          <w:p w:rsidR="00DD6E1F" w:rsidRPr="00E0361E" w:rsidRDefault="00DD6E1F" w:rsidP="00DD6E1F">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DD6E1F" w:rsidRPr="00E0361E" w:rsidRDefault="00DD6E1F" w:rsidP="00DD6E1F">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rPr>
              <w:t xml:space="preserve">Los espacios geográficos en América Latina. La organización del espacio en América. Los indígenas americanos antes de la llegada de los españoles. Las sociedades indígenas y su relación con la naturaleza. La población y los recursos naturales tras la llegada de los europeos. Las subdivisiones de América. América Latina. Población, recursos y ciudades: la época colonial; la división internacional del trabajo en el siglo XIX: distintas formas de conectarse con la economía del mundo. </w:t>
            </w:r>
          </w:p>
          <w:p w:rsidR="00DD6E1F" w:rsidRPr="00E0361E" w:rsidRDefault="00DD6E1F" w:rsidP="00DD6E1F">
            <w:pPr>
              <w:pStyle w:val="Sinespaciado"/>
              <w:jc w:val="both"/>
              <w:rPr>
                <w:rFonts w:asciiTheme="majorHAnsi" w:hAnsiTheme="majorHAnsi" w:cs="Arial"/>
                <w:sz w:val="24"/>
                <w:szCs w:val="24"/>
              </w:rPr>
            </w:pPr>
          </w:p>
          <w:p w:rsidR="00DD6E1F" w:rsidRPr="00E0361E" w:rsidRDefault="00EC56EB" w:rsidP="00DD6E1F">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 xml:space="preserve">Módulo 2: </w:t>
            </w:r>
            <w:r w:rsidR="00DD6E1F" w:rsidRPr="00E0361E">
              <w:rPr>
                <w:rFonts w:asciiTheme="majorHAnsi" w:hAnsiTheme="majorHAnsi" w:cs="Arial"/>
                <w:b/>
                <w:sz w:val="24"/>
                <w:szCs w:val="24"/>
                <w:u w:val="single"/>
              </w:rPr>
              <w:t>Geografía Mundial Contemporánea</w:t>
            </w:r>
          </w:p>
          <w:p w:rsidR="00DD6E1F" w:rsidRPr="00E0361E" w:rsidRDefault="00DD6E1F" w:rsidP="00DD6E1F">
            <w:pPr>
              <w:pStyle w:val="Sinespaciado"/>
              <w:jc w:val="both"/>
              <w:rPr>
                <w:rFonts w:asciiTheme="majorHAnsi" w:hAnsiTheme="majorHAnsi" w:cs="Arial"/>
                <w:sz w:val="24"/>
                <w:szCs w:val="24"/>
              </w:rPr>
            </w:pPr>
          </w:p>
          <w:p w:rsidR="00DD6E1F" w:rsidRPr="00E0361E" w:rsidRDefault="00DD6E1F" w:rsidP="00DD6E1F">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DD6E1F" w:rsidRPr="00E0361E" w:rsidRDefault="00DD6E1F" w:rsidP="00DB198E">
            <w:pPr>
              <w:pStyle w:val="Sinespaciado"/>
              <w:numPr>
                <w:ilvl w:val="0"/>
                <w:numId w:val="19"/>
              </w:numPr>
              <w:ind w:left="284"/>
              <w:jc w:val="both"/>
              <w:rPr>
                <w:rFonts w:asciiTheme="majorHAnsi" w:hAnsiTheme="majorHAnsi" w:cs="Arial"/>
                <w:bCs/>
                <w:sz w:val="24"/>
                <w:szCs w:val="24"/>
              </w:rPr>
            </w:pPr>
            <w:r w:rsidRPr="00E0361E">
              <w:rPr>
                <w:rFonts w:asciiTheme="majorHAnsi" w:hAnsiTheme="majorHAnsi" w:cs="Arial"/>
                <w:bCs/>
                <w:sz w:val="24"/>
                <w:szCs w:val="24"/>
              </w:rPr>
              <w:t>Construir una concepción dinámica del concepto de espacio geográfico.</w:t>
            </w:r>
          </w:p>
          <w:p w:rsidR="00DD6E1F" w:rsidRPr="00E0361E" w:rsidRDefault="00DD6E1F" w:rsidP="00DB198E">
            <w:pPr>
              <w:pStyle w:val="Sinespaciado"/>
              <w:numPr>
                <w:ilvl w:val="0"/>
                <w:numId w:val="19"/>
              </w:numPr>
              <w:ind w:left="284"/>
              <w:jc w:val="both"/>
              <w:rPr>
                <w:rFonts w:asciiTheme="majorHAnsi" w:hAnsiTheme="majorHAnsi" w:cs="Arial"/>
                <w:bCs/>
                <w:sz w:val="24"/>
                <w:szCs w:val="24"/>
              </w:rPr>
            </w:pPr>
            <w:r w:rsidRPr="00E0361E">
              <w:rPr>
                <w:rFonts w:asciiTheme="majorHAnsi" w:hAnsiTheme="majorHAnsi" w:cs="Arial"/>
                <w:bCs/>
                <w:sz w:val="24"/>
                <w:szCs w:val="24"/>
              </w:rPr>
              <w:t>Comprender las crisis y reestructuraciones del sistema capitalista y los cambios que generan en la configuración de los espacios geográficos mundiales.</w:t>
            </w:r>
          </w:p>
          <w:p w:rsidR="00DD6E1F" w:rsidRPr="00E0361E" w:rsidRDefault="00DD6E1F" w:rsidP="00DB198E">
            <w:pPr>
              <w:pStyle w:val="Sinespaciado"/>
              <w:numPr>
                <w:ilvl w:val="0"/>
                <w:numId w:val="19"/>
              </w:numPr>
              <w:ind w:left="284"/>
              <w:jc w:val="both"/>
              <w:rPr>
                <w:rFonts w:asciiTheme="majorHAnsi" w:hAnsiTheme="majorHAnsi" w:cs="Arial"/>
                <w:bCs/>
                <w:sz w:val="24"/>
                <w:szCs w:val="24"/>
              </w:rPr>
            </w:pPr>
            <w:r w:rsidRPr="00E0361E">
              <w:rPr>
                <w:rFonts w:asciiTheme="majorHAnsi" w:hAnsiTheme="majorHAnsi" w:cs="Arial"/>
                <w:bCs/>
                <w:sz w:val="24"/>
                <w:szCs w:val="24"/>
              </w:rPr>
              <w:t xml:space="preserve">Comprender las modificaciones de la </w:t>
            </w:r>
            <w:r w:rsidRPr="00E0361E">
              <w:rPr>
                <w:rFonts w:asciiTheme="majorHAnsi" w:hAnsiTheme="majorHAnsi" w:cs="Arial"/>
                <w:bCs/>
                <w:sz w:val="24"/>
                <w:szCs w:val="24"/>
              </w:rPr>
              <w:lastRenderedPageBreak/>
              <w:t>globalización en  múltiples escalas: local, nacional, regional y mundial.</w:t>
            </w:r>
          </w:p>
          <w:p w:rsidR="00DD6E1F" w:rsidRPr="00E0361E" w:rsidRDefault="00DD6E1F" w:rsidP="00DB198E">
            <w:pPr>
              <w:pStyle w:val="Sinespaciado"/>
              <w:numPr>
                <w:ilvl w:val="0"/>
                <w:numId w:val="19"/>
              </w:numPr>
              <w:ind w:left="284"/>
              <w:jc w:val="both"/>
              <w:rPr>
                <w:rFonts w:asciiTheme="majorHAnsi" w:hAnsiTheme="majorHAnsi" w:cs="Arial"/>
                <w:bCs/>
                <w:sz w:val="24"/>
                <w:szCs w:val="24"/>
              </w:rPr>
            </w:pPr>
            <w:r w:rsidRPr="00E0361E">
              <w:rPr>
                <w:rFonts w:asciiTheme="majorHAnsi" w:hAnsiTheme="majorHAnsi" w:cs="Arial"/>
                <w:bCs/>
                <w:sz w:val="24"/>
                <w:szCs w:val="24"/>
              </w:rPr>
              <w:t>Reconocer-en sus homogeneidades y contrastes- unidades políticas, espacios económicos industriales, asentamientos poblacionales y diversos grados de desarrollo en los países del mundo en el contexto de la globalización.</w:t>
            </w:r>
          </w:p>
          <w:p w:rsidR="00DD6E1F" w:rsidRPr="00E0361E" w:rsidRDefault="00DD6E1F" w:rsidP="00DB198E">
            <w:pPr>
              <w:pStyle w:val="Sinespaciado"/>
              <w:numPr>
                <w:ilvl w:val="0"/>
                <w:numId w:val="19"/>
              </w:numPr>
              <w:ind w:left="284"/>
              <w:jc w:val="both"/>
              <w:rPr>
                <w:rFonts w:asciiTheme="majorHAnsi" w:hAnsiTheme="majorHAnsi" w:cs="Arial"/>
                <w:bCs/>
                <w:sz w:val="24"/>
                <w:szCs w:val="24"/>
              </w:rPr>
            </w:pPr>
            <w:r w:rsidRPr="00E0361E">
              <w:rPr>
                <w:rFonts w:asciiTheme="majorHAnsi" w:hAnsiTheme="majorHAnsi" w:cs="Arial"/>
                <w:bCs/>
                <w:sz w:val="24"/>
                <w:szCs w:val="24"/>
              </w:rPr>
              <w:t>Comprender y evaluar el impacto de las actividades económicas industriales y post-industriales en los territorios, en el ambiente y la sociedad.</w:t>
            </w:r>
          </w:p>
          <w:p w:rsidR="00DD6E1F" w:rsidRPr="00E0361E" w:rsidRDefault="00DD6E1F" w:rsidP="00DB198E">
            <w:pPr>
              <w:pStyle w:val="Sinespaciado"/>
              <w:numPr>
                <w:ilvl w:val="0"/>
                <w:numId w:val="19"/>
              </w:numPr>
              <w:ind w:left="284"/>
              <w:jc w:val="both"/>
              <w:rPr>
                <w:rFonts w:asciiTheme="majorHAnsi" w:hAnsiTheme="majorHAnsi" w:cs="Arial"/>
                <w:bCs/>
                <w:sz w:val="24"/>
                <w:szCs w:val="24"/>
              </w:rPr>
            </w:pPr>
            <w:r w:rsidRPr="00E0361E">
              <w:rPr>
                <w:rFonts w:asciiTheme="majorHAnsi" w:hAnsiTheme="majorHAnsi" w:cs="Arial"/>
                <w:bCs/>
                <w:sz w:val="24"/>
                <w:szCs w:val="24"/>
              </w:rPr>
              <w:t>Identificar la dinámica de las actividades económicas y la elaboración de bienes, y analizar las características y conflictos del comercio internacional.</w:t>
            </w:r>
          </w:p>
          <w:p w:rsidR="00DD6E1F" w:rsidRPr="00E0361E" w:rsidRDefault="00DD6E1F" w:rsidP="00DB198E">
            <w:pPr>
              <w:pStyle w:val="Sinespaciado"/>
              <w:numPr>
                <w:ilvl w:val="0"/>
                <w:numId w:val="19"/>
              </w:numPr>
              <w:ind w:left="284"/>
              <w:jc w:val="both"/>
              <w:rPr>
                <w:rFonts w:asciiTheme="majorHAnsi" w:hAnsiTheme="majorHAnsi" w:cs="Arial"/>
                <w:bCs/>
                <w:sz w:val="24"/>
                <w:szCs w:val="24"/>
              </w:rPr>
            </w:pPr>
            <w:r w:rsidRPr="00E0361E">
              <w:rPr>
                <w:rFonts w:asciiTheme="majorHAnsi" w:hAnsiTheme="majorHAnsi" w:cs="Arial"/>
                <w:bCs/>
                <w:sz w:val="24"/>
                <w:szCs w:val="24"/>
              </w:rPr>
              <w:t>Adquirir habilidades para la selección y crítica de las diversas fuentes de información geográfica que permitan una comprensión de la realidad social y sus problemáticas.</w:t>
            </w:r>
          </w:p>
          <w:p w:rsidR="00DD6E1F" w:rsidRPr="00E0361E" w:rsidRDefault="00DD6E1F" w:rsidP="00DB198E">
            <w:pPr>
              <w:pStyle w:val="Sinespaciado"/>
              <w:numPr>
                <w:ilvl w:val="0"/>
                <w:numId w:val="19"/>
              </w:numPr>
              <w:ind w:left="284"/>
              <w:jc w:val="both"/>
              <w:rPr>
                <w:rFonts w:asciiTheme="majorHAnsi" w:hAnsiTheme="majorHAnsi" w:cs="Arial"/>
                <w:bCs/>
                <w:sz w:val="24"/>
                <w:szCs w:val="24"/>
              </w:rPr>
            </w:pPr>
            <w:r w:rsidRPr="00E0361E">
              <w:rPr>
                <w:rFonts w:asciiTheme="majorHAnsi" w:hAnsiTheme="majorHAnsi" w:cs="Arial"/>
                <w:bCs/>
                <w:sz w:val="24"/>
                <w:szCs w:val="24"/>
              </w:rPr>
              <w:t>Analizar la interrelación entre la sociedad y el ambiente a partir de dos o más teorías y redefinirlas a partir de sus interpretaciones críticas.</w:t>
            </w:r>
          </w:p>
          <w:p w:rsidR="00DD6E1F" w:rsidRPr="00E0361E" w:rsidRDefault="00DD6E1F" w:rsidP="00DD6E1F">
            <w:pPr>
              <w:pStyle w:val="Sinespaciado"/>
              <w:jc w:val="both"/>
              <w:rPr>
                <w:rFonts w:asciiTheme="majorHAnsi" w:hAnsiTheme="majorHAnsi" w:cs="Arial"/>
                <w:sz w:val="24"/>
                <w:szCs w:val="24"/>
              </w:rPr>
            </w:pPr>
          </w:p>
          <w:p w:rsidR="00DD6E1F" w:rsidRPr="00E0361E" w:rsidRDefault="00DD6E1F" w:rsidP="00DD6E1F">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t>Contenidos:</w:t>
            </w:r>
          </w:p>
          <w:p w:rsidR="00DD6E1F" w:rsidRPr="00E0361E" w:rsidRDefault="00DD6E1F" w:rsidP="00DD6E1F">
            <w:pPr>
              <w:pStyle w:val="Sinespaciado"/>
              <w:jc w:val="both"/>
              <w:rPr>
                <w:rFonts w:asciiTheme="majorHAnsi" w:hAnsiTheme="majorHAnsi" w:cs="Arial"/>
                <w:sz w:val="24"/>
                <w:szCs w:val="24"/>
              </w:rPr>
            </w:pPr>
            <w:r w:rsidRPr="00E0361E">
              <w:rPr>
                <w:rFonts w:asciiTheme="majorHAnsi" w:hAnsiTheme="majorHAnsi" w:cs="Arial"/>
                <w:sz w:val="24"/>
                <w:szCs w:val="24"/>
              </w:rPr>
              <w:t xml:space="preserve">Geografía Mundial y Latinoamericana Contemporánea. La organización del espacio mundial. Estado, nación y territorio nacional. Las etapas del Capitalismo. La Globalización. Mundialización y regionalización.  La población del mundo: distribución y densidad. Los indicadores demográficos. El crecimiento de la población mundial. Las migraciones internacionales. Población, trabajo y desempleo. Sociedad y ambiente. Los grandes ecosistemas naturales.  Sociedad, recursos naturales y tecnología. El comercio internacional: características y conflictos. El comercio internacional de materias primas, manufacturas y servicios. Los términos de intercambio económico.  Las empresas multinacionales. </w:t>
            </w:r>
          </w:p>
          <w:p w:rsidR="00DD6E1F" w:rsidRPr="00E0361E" w:rsidRDefault="00DD6E1F" w:rsidP="00DD6E1F">
            <w:pPr>
              <w:pStyle w:val="Sinespaciado"/>
              <w:jc w:val="both"/>
              <w:rPr>
                <w:rFonts w:asciiTheme="majorHAnsi" w:hAnsiTheme="majorHAnsi" w:cs="Arial"/>
                <w:sz w:val="24"/>
                <w:szCs w:val="24"/>
              </w:rPr>
            </w:pPr>
          </w:p>
          <w:p w:rsidR="00DD6E1F" w:rsidRPr="00E0361E" w:rsidRDefault="00EC56EB" w:rsidP="00DD6E1F">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 xml:space="preserve">Módulo 3: </w:t>
            </w:r>
            <w:r w:rsidR="00DD6E1F" w:rsidRPr="00E0361E">
              <w:rPr>
                <w:rFonts w:asciiTheme="majorHAnsi" w:hAnsiTheme="majorHAnsi" w:cs="Arial"/>
                <w:b/>
                <w:sz w:val="24"/>
                <w:szCs w:val="24"/>
                <w:u w:val="single"/>
              </w:rPr>
              <w:t xml:space="preserve">Geografía Argentina y Latinoamericana </w:t>
            </w:r>
          </w:p>
          <w:p w:rsidR="00DD6E1F" w:rsidRPr="00E0361E" w:rsidRDefault="00DD6E1F" w:rsidP="00DD6E1F">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DD6E1F" w:rsidRPr="00E0361E" w:rsidRDefault="00DD6E1F" w:rsidP="00DB198E">
            <w:pPr>
              <w:pStyle w:val="Sinespaciado"/>
              <w:numPr>
                <w:ilvl w:val="0"/>
                <w:numId w:val="20"/>
              </w:numPr>
              <w:ind w:left="284"/>
              <w:jc w:val="both"/>
              <w:rPr>
                <w:rFonts w:asciiTheme="majorHAnsi" w:hAnsiTheme="majorHAnsi" w:cs="Arial"/>
                <w:sz w:val="24"/>
                <w:szCs w:val="24"/>
              </w:rPr>
            </w:pPr>
            <w:r w:rsidRPr="00E0361E">
              <w:rPr>
                <w:rFonts w:asciiTheme="majorHAnsi" w:hAnsiTheme="majorHAnsi" w:cs="Arial"/>
                <w:sz w:val="24"/>
                <w:szCs w:val="24"/>
              </w:rPr>
              <w:lastRenderedPageBreak/>
              <w:t xml:space="preserve">Ubicar la organización del espacio latinoamericano como complementario de las potencias europeas.                                                                                                                                                                                                                                                                                                                                                                </w:t>
            </w:r>
          </w:p>
          <w:p w:rsidR="00DD6E1F" w:rsidRPr="00E0361E" w:rsidRDefault="00DD6E1F" w:rsidP="00DB198E">
            <w:pPr>
              <w:pStyle w:val="Sinespaciado"/>
              <w:numPr>
                <w:ilvl w:val="0"/>
                <w:numId w:val="20"/>
              </w:numPr>
              <w:ind w:left="284"/>
              <w:jc w:val="both"/>
              <w:rPr>
                <w:rFonts w:asciiTheme="majorHAnsi" w:hAnsiTheme="majorHAnsi" w:cs="Arial"/>
                <w:sz w:val="24"/>
                <w:szCs w:val="24"/>
              </w:rPr>
            </w:pPr>
            <w:r w:rsidRPr="00E0361E">
              <w:rPr>
                <w:rFonts w:asciiTheme="majorHAnsi" w:hAnsiTheme="majorHAnsi" w:cs="Arial"/>
                <w:sz w:val="24"/>
                <w:szCs w:val="24"/>
              </w:rPr>
              <w:t>Reconocer la organización del Estado argentino en el contexto histórico y político de América.</w:t>
            </w:r>
          </w:p>
          <w:p w:rsidR="00DD6E1F" w:rsidRPr="00E0361E" w:rsidRDefault="00DD6E1F" w:rsidP="00DB198E">
            <w:pPr>
              <w:pStyle w:val="Sinespaciado"/>
              <w:numPr>
                <w:ilvl w:val="0"/>
                <w:numId w:val="20"/>
              </w:numPr>
              <w:ind w:left="284"/>
              <w:jc w:val="both"/>
              <w:rPr>
                <w:rFonts w:asciiTheme="majorHAnsi" w:hAnsiTheme="majorHAnsi" w:cs="Arial"/>
                <w:sz w:val="24"/>
                <w:szCs w:val="24"/>
              </w:rPr>
            </w:pPr>
            <w:r w:rsidRPr="00E0361E">
              <w:rPr>
                <w:rFonts w:asciiTheme="majorHAnsi" w:hAnsiTheme="majorHAnsi" w:cs="Arial"/>
                <w:sz w:val="24"/>
                <w:szCs w:val="24"/>
              </w:rPr>
              <w:t>Conocer las principales características físicas del territorio argentino.</w:t>
            </w:r>
          </w:p>
          <w:p w:rsidR="00DD6E1F" w:rsidRPr="00E0361E" w:rsidRDefault="00DD6E1F" w:rsidP="00DB198E">
            <w:pPr>
              <w:pStyle w:val="Sinespaciado"/>
              <w:numPr>
                <w:ilvl w:val="0"/>
                <w:numId w:val="20"/>
              </w:numPr>
              <w:ind w:left="284"/>
              <w:jc w:val="both"/>
              <w:rPr>
                <w:rFonts w:asciiTheme="majorHAnsi" w:hAnsiTheme="majorHAnsi" w:cs="Arial"/>
                <w:sz w:val="24"/>
                <w:szCs w:val="24"/>
              </w:rPr>
            </w:pPr>
            <w:r w:rsidRPr="00E0361E">
              <w:rPr>
                <w:rFonts w:asciiTheme="majorHAnsi" w:hAnsiTheme="majorHAnsi" w:cs="Arial"/>
                <w:sz w:val="24"/>
                <w:szCs w:val="24"/>
              </w:rPr>
              <w:t>Establecer relaciones entre los factores naturales e históricos con el desarrollo económico del país.</w:t>
            </w:r>
          </w:p>
          <w:p w:rsidR="00DD6E1F" w:rsidRPr="00E0361E" w:rsidRDefault="00DD6E1F" w:rsidP="00DB198E">
            <w:pPr>
              <w:pStyle w:val="Sinespaciado"/>
              <w:numPr>
                <w:ilvl w:val="0"/>
                <w:numId w:val="20"/>
              </w:numPr>
              <w:ind w:left="284"/>
              <w:jc w:val="both"/>
              <w:rPr>
                <w:rFonts w:asciiTheme="majorHAnsi" w:hAnsiTheme="majorHAnsi" w:cs="Arial"/>
                <w:sz w:val="24"/>
                <w:szCs w:val="24"/>
              </w:rPr>
            </w:pPr>
            <w:r w:rsidRPr="00E0361E">
              <w:rPr>
                <w:rFonts w:asciiTheme="majorHAnsi" w:hAnsiTheme="majorHAnsi" w:cs="Arial"/>
                <w:sz w:val="24"/>
                <w:szCs w:val="24"/>
              </w:rPr>
              <w:t>Localizar las áreas de producción primaria y secundaria.</w:t>
            </w:r>
          </w:p>
          <w:p w:rsidR="00DD6E1F" w:rsidRPr="00E0361E" w:rsidRDefault="00DD6E1F" w:rsidP="00DB198E">
            <w:pPr>
              <w:pStyle w:val="Sinespaciado"/>
              <w:numPr>
                <w:ilvl w:val="0"/>
                <w:numId w:val="20"/>
              </w:numPr>
              <w:ind w:left="284"/>
              <w:jc w:val="both"/>
              <w:rPr>
                <w:rFonts w:asciiTheme="majorHAnsi" w:hAnsiTheme="majorHAnsi" w:cs="Arial"/>
                <w:sz w:val="24"/>
                <w:szCs w:val="24"/>
              </w:rPr>
            </w:pPr>
            <w:r w:rsidRPr="00E0361E">
              <w:rPr>
                <w:rFonts w:asciiTheme="majorHAnsi" w:hAnsiTheme="majorHAnsi" w:cs="Arial"/>
                <w:sz w:val="24"/>
                <w:szCs w:val="24"/>
              </w:rPr>
              <w:t>Distinguir los elementos característicos del territorio argentino.</w:t>
            </w:r>
          </w:p>
          <w:p w:rsidR="00DD6E1F" w:rsidRPr="00E0361E" w:rsidRDefault="00DD6E1F" w:rsidP="00DB198E">
            <w:pPr>
              <w:pStyle w:val="Sinespaciado"/>
              <w:numPr>
                <w:ilvl w:val="0"/>
                <w:numId w:val="20"/>
              </w:numPr>
              <w:ind w:left="284"/>
              <w:jc w:val="both"/>
              <w:rPr>
                <w:rFonts w:asciiTheme="majorHAnsi" w:hAnsiTheme="majorHAnsi" w:cs="Arial"/>
                <w:sz w:val="24"/>
                <w:szCs w:val="24"/>
              </w:rPr>
            </w:pPr>
            <w:r w:rsidRPr="00E0361E">
              <w:rPr>
                <w:rFonts w:asciiTheme="majorHAnsi" w:hAnsiTheme="majorHAnsi" w:cs="Arial"/>
                <w:sz w:val="24"/>
                <w:szCs w:val="24"/>
              </w:rPr>
              <w:t>Comprender los diferentes modelos de organización económica y sus efectos territoriales.</w:t>
            </w:r>
          </w:p>
          <w:p w:rsidR="00DD6E1F" w:rsidRPr="00E0361E" w:rsidRDefault="00DD6E1F" w:rsidP="00DB198E">
            <w:pPr>
              <w:pStyle w:val="Sinespaciado"/>
              <w:numPr>
                <w:ilvl w:val="0"/>
                <w:numId w:val="20"/>
              </w:numPr>
              <w:ind w:left="284"/>
              <w:jc w:val="both"/>
              <w:rPr>
                <w:rFonts w:asciiTheme="majorHAnsi" w:hAnsiTheme="majorHAnsi" w:cs="Arial"/>
                <w:sz w:val="24"/>
                <w:szCs w:val="24"/>
              </w:rPr>
            </w:pPr>
            <w:r w:rsidRPr="00E0361E">
              <w:rPr>
                <w:rFonts w:asciiTheme="majorHAnsi" w:hAnsiTheme="majorHAnsi" w:cs="Arial"/>
                <w:sz w:val="24"/>
                <w:szCs w:val="24"/>
              </w:rPr>
              <w:t>Identificar las maneras en que los diversos agentes sociales, especialmente el Estado, a través del tiempo, tomaron decisiones y organizaron el territorio argentino.</w:t>
            </w:r>
          </w:p>
          <w:p w:rsidR="00DD6E1F" w:rsidRPr="00E0361E" w:rsidRDefault="00DD6E1F" w:rsidP="00DB198E">
            <w:pPr>
              <w:pStyle w:val="Sinespaciado"/>
              <w:numPr>
                <w:ilvl w:val="0"/>
                <w:numId w:val="20"/>
              </w:numPr>
              <w:ind w:left="284"/>
              <w:jc w:val="both"/>
              <w:rPr>
                <w:rFonts w:asciiTheme="majorHAnsi" w:hAnsiTheme="majorHAnsi" w:cs="Arial"/>
                <w:sz w:val="24"/>
                <w:szCs w:val="24"/>
              </w:rPr>
            </w:pPr>
            <w:r w:rsidRPr="00E0361E">
              <w:rPr>
                <w:rFonts w:asciiTheme="majorHAnsi" w:hAnsiTheme="majorHAnsi" w:cs="Arial"/>
                <w:sz w:val="24"/>
                <w:szCs w:val="24"/>
              </w:rPr>
              <w:t>Relacionar los recursos naturales que se valoraron en cada modelo económico y su influencia en la distribución de la población.</w:t>
            </w:r>
          </w:p>
          <w:p w:rsidR="00DD6E1F" w:rsidRPr="00E0361E" w:rsidRDefault="00DD6E1F" w:rsidP="00DB198E">
            <w:pPr>
              <w:pStyle w:val="Sinespaciado"/>
              <w:numPr>
                <w:ilvl w:val="0"/>
                <w:numId w:val="20"/>
              </w:numPr>
              <w:ind w:left="284"/>
              <w:jc w:val="both"/>
              <w:rPr>
                <w:rFonts w:asciiTheme="majorHAnsi" w:hAnsiTheme="majorHAnsi" w:cs="Arial"/>
                <w:sz w:val="24"/>
                <w:szCs w:val="24"/>
              </w:rPr>
            </w:pPr>
            <w:r w:rsidRPr="00E0361E">
              <w:rPr>
                <w:rFonts w:asciiTheme="majorHAnsi" w:hAnsiTheme="majorHAnsi" w:cs="Arial"/>
                <w:sz w:val="24"/>
                <w:szCs w:val="24"/>
              </w:rPr>
              <w:t>Reconocer los contrastes y desigualdades que existen en el interior del territorio argentino.</w:t>
            </w:r>
          </w:p>
          <w:p w:rsidR="00DD6E1F" w:rsidRPr="00E0361E" w:rsidRDefault="00DD6E1F" w:rsidP="00DB198E">
            <w:pPr>
              <w:pStyle w:val="Sinespaciado"/>
              <w:numPr>
                <w:ilvl w:val="0"/>
                <w:numId w:val="20"/>
              </w:numPr>
              <w:ind w:left="284"/>
              <w:jc w:val="both"/>
              <w:rPr>
                <w:rFonts w:asciiTheme="majorHAnsi" w:hAnsiTheme="majorHAnsi" w:cs="Arial"/>
                <w:sz w:val="24"/>
                <w:szCs w:val="24"/>
              </w:rPr>
            </w:pPr>
            <w:r w:rsidRPr="00E0361E">
              <w:rPr>
                <w:rFonts w:asciiTheme="majorHAnsi" w:hAnsiTheme="majorHAnsi" w:cs="Arial"/>
                <w:sz w:val="24"/>
                <w:szCs w:val="24"/>
              </w:rPr>
              <w:t>Analizar crítica y reflexivamente la inserción de la argentina en el contexto global y regional.</w:t>
            </w:r>
          </w:p>
          <w:p w:rsidR="00DD6E1F" w:rsidRPr="00E0361E" w:rsidRDefault="00DD6E1F" w:rsidP="00DD6E1F">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t>Contenidos:</w:t>
            </w:r>
          </w:p>
          <w:p w:rsidR="00DD6E1F" w:rsidRPr="00E0361E" w:rsidRDefault="00DD6E1F" w:rsidP="00DD6E1F">
            <w:pPr>
              <w:pStyle w:val="Sinespaciado"/>
              <w:rPr>
                <w:rFonts w:asciiTheme="majorHAnsi" w:hAnsiTheme="majorHAnsi"/>
                <w:sz w:val="24"/>
                <w:szCs w:val="24"/>
              </w:rPr>
            </w:pPr>
            <w:r w:rsidRPr="00E0361E">
              <w:rPr>
                <w:rFonts w:asciiTheme="majorHAnsi" w:hAnsiTheme="majorHAnsi" w:cs="Arial"/>
                <w:sz w:val="24"/>
                <w:szCs w:val="24"/>
              </w:rPr>
              <w:t xml:space="preserve">Geografía Argentina Contemporánea. Concepto de espacio geográfico. Fuentes de información cartográfica, localización. Elementos distintivos y características territoriales. Configuración de los espacios geográficos a escala nacional. Crecimiento de la población. Población y recursos naturales. Grandes focos de concentración humana. Las Políticas de población. La Argentina y el nuevo orden Mundial. La globalización política. Bloques Provinciales y regionales. Política exterior. Argentina y la Organización de los Estados Americanos. Argentina y la Unión Europea. Argentina en el MERCOSUR.  Problemas Geopolíticos. El </w:t>
            </w:r>
            <w:r w:rsidRPr="00E0361E">
              <w:rPr>
                <w:rFonts w:asciiTheme="majorHAnsi" w:hAnsiTheme="majorHAnsi" w:cs="Arial"/>
                <w:sz w:val="24"/>
                <w:szCs w:val="24"/>
              </w:rPr>
              <w:lastRenderedPageBreak/>
              <w:t>Estado liberal. El Estado benefactor. El Estado Neoliberal. El impacto de la globalización en la economía Argentina. Endeudamiento externo. La Argentina como país periférico. Los medios de transporte como factor de desarrollo económico. Producción, distribución y circulación de bienes y servicios. Economía Urbana. Economía rural. Economías intermedias. Desarrollo Local.</w:t>
            </w:r>
          </w:p>
        </w:tc>
        <w:tc>
          <w:tcPr>
            <w:tcW w:w="7024" w:type="dxa"/>
            <w:shd w:val="clear" w:color="auto" w:fill="auto"/>
          </w:tcPr>
          <w:p w:rsidR="00DD6E1F" w:rsidRPr="00E0361E" w:rsidRDefault="00DD6E1F" w:rsidP="00B31115">
            <w:pPr>
              <w:pStyle w:val="Sinespaciado"/>
              <w:rPr>
                <w:rFonts w:asciiTheme="majorHAnsi" w:hAnsiTheme="majorHAnsi"/>
                <w:b/>
                <w:sz w:val="24"/>
                <w:szCs w:val="24"/>
              </w:rPr>
            </w:pPr>
            <w:r w:rsidRPr="00E0361E">
              <w:rPr>
                <w:rFonts w:asciiTheme="majorHAnsi" w:hAnsiTheme="majorHAnsi"/>
                <w:b/>
                <w:sz w:val="24"/>
                <w:szCs w:val="24"/>
              </w:rPr>
              <w:lastRenderedPageBreak/>
              <w:t>Matemática V-VI</w:t>
            </w:r>
          </w:p>
          <w:p w:rsidR="00DD6E1F" w:rsidRPr="00E0361E" w:rsidRDefault="00DD6E1F" w:rsidP="00B31115">
            <w:pPr>
              <w:pStyle w:val="Sinespaciado"/>
              <w:rPr>
                <w:rFonts w:asciiTheme="majorHAnsi" w:hAnsiTheme="majorHAnsi"/>
                <w:b/>
                <w:sz w:val="24"/>
                <w:szCs w:val="24"/>
              </w:rPr>
            </w:pPr>
          </w:p>
          <w:p w:rsidR="00DD6E1F" w:rsidRPr="00E0361E" w:rsidRDefault="00DD6E1F" w:rsidP="00DD6E1F">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5</w:t>
            </w:r>
            <w:r w:rsidR="00EC56EB" w:rsidRPr="00E0361E">
              <w:rPr>
                <w:rFonts w:asciiTheme="majorHAnsi" w:hAnsiTheme="majorHAnsi" w:cs="Arial"/>
                <w:b/>
                <w:sz w:val="24"/>
                <w:szCs w:val="24"/>
                <w:u w:val="single"/>
              </w:rPr>
              <w:t>:</w:t>
            </w:r>
            <w:r w:rsidRPr="00E0361E">
              <w:rPr>
                <w:rFonts w:asciiTheme="majorHAnsi" w:hAnsiTheme="majorHAnsi" w:cs="Arial"/>
                <w:b/>
                <w:sz w:val="24"/>
                <w:szCs w:val="24"/>
                <w:u w:val="single"/>
              </w:rPr>
              <w:t xml:space="preserve"> Iniciación al Álgebra</w:t>
            </w:r>
          </w:p>
          <w:p w:rsidR="00DD6E1F" w:rsidRPr="00E0361E" w:rsidRDefault="00DD6E1F" w:rsidP="00DD6E1F">
            <w:pPr>
              <w:pStyle w:val="Sinespaciado"/>
              <w:jc w:val="both"/>
              <w:rPr>
                <w:rFonts w:asciiTheme="majorHAnsi" w:hAnsiTheme="majorHAnsi" w:cs="Arial"/>
                <w:sz w:val="24"/>
                <w:szCs w:val="24"/>
              </w:rPr>
            </w:pPr>
          </w:p>
          <w:p w:rsidR="00DD6E1F" w:rsidRPr="00E0361E" w:rsidRDefault="00DD6E1F" w:rsidP="00DD6E1F">
            <w:pPr>
              <w:pStyle w:val="Sinespaciado"/>
              <w:jc w:val="both"/>
              <w:rPr>
                <w:rFonts w:asciiTheme="majorHAnsi" w:hAnsiTheme="majorHAnsi" w:cs="Arial"/>
                <w:sz w:val="24"/>
                <w:szCs w:val="24"/>
                <w:u w:val="single"/>
              </w:rPr>
            </w:pPr>
            <w:r w:rsidRPr="00E0361E">
              <w:rPr>
                <w:rFonts w:asciiTheme="majorHAnsi" w:hAnsiTheme="majorHAnsi" w:cs="Arial"/>
                <w:sz w:val="24"/>
                <w:szCs w:val="24"/>
                <w:u w:val="single"/>
              </w:rPr>
              <w:t xml:space="preserve">Objetivos: </w:t>
            </w:r>
          </w:p>
          <w:p w:rsidR="00DD6E1F" w:rsidRPr="00E0361E" w:rsidRDefault="00DD6E1F" w:rsidP="00DB198E">
            <w:pPr>
              <w:pStyle w:val="Sinespaciado"/>
              <w:numPr>
                <w:ilvl w:val="0"/>
                <w:numId w:val="21"/>
              </w:numPr>
              <w:ind w:left="305"/>
              <w:jc w:val="both"/>
              <w:rPr>
                <w:rFonts w:asciiTheme="majorHAnsi" w:hAnsiTheme="majorHAnsi" w:cs="Arial"/>
                <w:bCs/>
                <w:sz w:val="24"/>
                <w:szCs w:val="24"/>
              </w:rPr>
            </w:pPr>
            <w:r w:rsidRPr="00E0361E">
              <w:rPr>
                <w:rFonts w:asciiTheme="majorHAnsi" w:hAnsiTheme="majorHAnsi" w:cs="Arial"/>
                <w:bCs/>
                <w:sz w:val="24"/>
                <w:szCs w:val="24"/>
              </w:rPr>
              <w:t>Realizar operaciones con números reales.</w:t>
            </w:r>
          </w:p>
          <w:p w:rsidR="00DD6E1F" w:rsidRPr="00E0361E" w:rsidRDefault="00DD6E1F" w:rsidP="00DB198E">
            <w:pPr>
              <w:pStyle w:val="Sinespaciado"/>
              <w:numPr>
                <w:ilvl w:val="0"/>
                <w:numId w:val="21"/>
              </w:numPr>
              <w:ind w:left="305"/>
              <w:jc w:val="both"/>
              <w:rPr>
                <w:rFonts w:asciiTheme="majorHAnsi" w:hAnsiTheme="majorHAnsi" w:cs="Arial"/>
                <w:bCs/>
                <w:sz w:val="24"/>
                <w:szCs w:val="24"/>
              </w:rPr>
            </w:pPr>
            <w:r w:rsidRPr="00E0361E">
              <w:rPr>
                <w:rFonts w:asciiTheme="majorHAnsi" w:hAnsiTheme="majorHAnsi" w:cs="Arial"/>
                <w:bCs/>
                <w:sz w:val="24"/>
                <w:szCs w:val="24"/>
              </w:rPr>
              <w:t>Resolver ecuaciones e inecuaciones en el campo de los números reales.</w:t>
            </w:r>
          </w:p>
          <w:p w:rsidR="00DD6E1F" w:rsidRPr="00E0361E" w:rsidRDefault="00DD6E1F" w:rsidP="00DB198E">
            <w:pPr>
              <w:pStyle w:val="Sinespaciado"/>
              <w:numPr>
                <w:ilvl w:val="0"/>
                <w:numId w:val="21"/>
              </w:numPr>
              <w:ind w:left="305"/>
              <w:jc w:val="both"/>
              <w:rPr>
                <w:rFonts w:asciiTheme="majorHAnsi" w:hAnsiTheme="majorHAnsi" w:cs="Arial"/>
                <w:bCs/>
                <w:sz w:val="24"/>
                <w:szCs w:val="24"/>
              </w:rPr>
            </w:pPr>
            <w:r w:rsidRPr="00E0361E">
              <w:rPr>
                <w:rFonts w:asciiTheme="majorHAnsi" w:hAnsiTheme="majorHAnsi" w:cs="Arial"/>
                <w:bCs/>
                <w:sz w:val="24"/>
                <w:szCs w:val="24"/>
              </w:rPr>
              <w:t>Representar intervalos en la recta numérica.</w:t>
            </w:r>
          </w:p>
          <w:p w:rsidR="00DD6E1F" w:rsidRPr="00E0361E" w:rsidRDefault="00DD6E1F" w:rsidP="00DB198E">
            <w:pPr>
              <w:pStyle w:val="Sinespaciado"/>
              <w:numPr>
                <w:ilvl w:val="0"/>
                <w:numId w:val="21"/>
              </w:numPr>
              <w:ind w:left="305"/>
              <w:jc w:val="both"/>
              <w:rPr>
                <w:rFonts w:asciiTheme="majorHAnsi" w:hAnsiTheme="majorHAnsi" w:cs="Arial"/>
                <w:bCs/>
                <w:sz w:val="24"/>
                <w:szCs w:val="24"/>
              </w:rPr>
            </w:pPr>
            <w:r w:rsidRPr="00E0361E">
              <w:rPr>
                <w:rFonts w:asciiTheme="majorHAnsi" w:hAnsiTheme="majorHAnsi" w:cs="Arial"/>
                <w:bCs/>
                <w:sz w:val="24"/>
                <w:szCs w:val="24"/>
              </w:rPr>
              <w:t>Resolver y clasificar sistemas de ecuaciones con distintos métodos.</w:t>
            </w:r>
          </w:p>
          <w:p w:rsidR="00DD6E1F" w:rsidRPr="00E0361E" w:rsidRDefault="00DD6E1F" w:rsidP="00DB198E">
            <w:pPr>
              <w:pStyle w:val="Sinespaciado"/>
              <w:numPr>
                <w:ilvl w:val="0"/>
                <w:numId w:val="21"/>
              </w:numPr>
              <w:ind w:left="305"/>
              <w:jc w:val="both"/>
              <w:rPr>
                <w:rFonts w:asciiTheme="majorHAnsi" w:hAnsiTheme="majorHAnsi" w:cs="Arial"/>
                <w:bCs/>
                <w:sz w:val="24"/>
                <w:szCs w:val="24"/>
              </w:rPr>
            </w:pPr>
            <w:r w:rsidRPr="00E0361E">
              <w:rPr>
                <w:rFonts w:asciiTheme="majorHAnsi" w:hAnsiTheme="majorHAnsi" w:cs="Arial"/>
                <w:bCs/>
                <w:sz w:val="24"/>
                <w:szCs w:val="24"/>
              </w:rPr>
              <w:t>Realizar operaciones y factorizar polinomios.</w:t>
            </w:r>
          </w:p>
          <w:p w:rsidR="00DD6E1F" w:rsidRPr="00E0361E" w:rsidRDefault="00DD6E1F" w:rsidP="00DD6E1F">
            <w:pPr>
              <w:pStyle w:val="Sinespaciado"/>
              <w:jc w:val="both"/>
              <w:rPr>
                <w:rFonts w:asciiTheme="majorHAnsi" w:hAnsiTheme="majorHAnsi" w:cs="Arial"/>
                <w:sz w:val="24"/>
                <w:szCs w:val="24"/>
              </w:rPr>
            </w:pPr>
          </w:p>
          <w:p w:rsidR="00DD6E1F" w:rsidRPr="00E0361E" w:rsidRDefault="00DD6E1F" w:rsidP="00DD6E1F">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t>Contenidos:</w:t>
            </w:r>
          </w:p>
          <w:p w:rsidR="00DD6E1F" w:rsidRPr="00E0361E" w:rsidRDefault="00DD6E1F" w:rsidP="00DD6E1F">
            <w:pPr>
              <w:pStyle w:val="Sinespaciado"/>
              <w:jc w:val="both"/>
              <w:rPr>
                <w:rFonts w:asciiTheme="majorHAnsi" w:hAnsiTheme="majorHAnsi" w:cs="Arial"/>
                <w:sz w:val="24"/>
                <w:szCs w:val="24"/>
              </w:rPr>
            </w:pPr>
            <w:r w:rsidRPr="00E0361E">
              <w:rPr>
                <w:rFonts w:asciiTheme="majorHAnsi" w:hAnsiTheme="majorHAnsi" w:cs="Arial"/>
                <w:sz w:val="24"/>
                <w:szCs w:val="24"/>
              </w:rPr>
              <w:t>Álgebra. Ampliación del campo numérico: Número irracional. Operaciones con radicales. Identificación de números reales. Lenguaje algebraico. Ecuaciones de primer grado con una incógnita. Inecuaciones lineales.  Intervalos. Ecuación de primer grado con dos incógnitas. Sistemas de dos ecuaciones lineales. Métodos de resolución de sistemas de dos ecuaciones con dos incógnitas. Clasificación de los sistemas de ecuaciones. Polinomios. Funciones polinómicas.  Factorización de funciones polinómicas. Gráficas aproximadas de funciones polinómicas.</w:t>
            </w:r>
          </w:p>
          <w:p w:rsidR="00DD6E1F" w:rsidRPr="00E0361E" w:rsidRDefault="00DD6E1F" w:rsidP="00DD6E1F">
            <w:pPr>
              <w:pStyle w:val="Sinespaciado"/>
              <w:jc w:val="both"/>
              <w:rPr>
                <w:rFonts w:asciiTheme="majorHAnsi" w:hAnsiTheme="majorHAnsi" w:cs="Arial"/>
                <w:sz w:val="24"/>
                <w:szCs w:val="24"/>
              </w:rPr>
            </w:pPr>
          </w:p>
          <w:p w:rsidR="00DD6E1F" w:rsidRPr="00E0361E" w:rsidRDefault="00EC56EB" w:rsidP="00DD6E1F">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 xml:space="preserve">Módulo 6: </w:t>
            </w:r>
            <w:r w:rsidR="00DD6E1F" w:rsidRPr="00E0361E">
              <w:rPr>
                <w:rFonts w:asciiTheme="majorHAnsi" w:hAnsiTheme="majorHAnsi" w:cs="Arial"/>
                <w:b/>
                <w:sz w:val="24"/>
                <w:szCs w:val="24"/>
                <w:u w:val="single"/>
              </w:rPr>
              <w:t>Estadísticas y Probabilidades</w:t>
            </w:r>
          </w:p>
          <w:p w:rsidR="00DD6E1F" w:rsidRPr="00E0361E" w:rsidRDefault="00DD6E1F" w:rsidP="00DD6E1F">
            <w:pPr>
              <w:pStyle w:val="Sinespaciado"/>
              <w:jc w:val="both"/>
              <w:rPr>
                <w:rFonts w:asciiTheme="majorHAnsi" w:hAnsiTheme="majorHAnsi" w:cs="Arial"/>
                <w:sz w:val="24"/>
                <w:szCs w:val="24"/>
              </w:rPr>
            </w:pPr>
          </w:p>
          <w:p w:rsidR="00DD6E1F" w:rsidRPr="00E0361E" w:rsidRDefault="00DD6E1F" w:rsidP="00DD6E1F">
            <w:pPr>
              <w:pStyle w:val="Sinespaciado"/>
              <w:jc w:val="both"/>
              <w:rPr>
                <w:rFonts w:asciiTheme="majorHAnsi" w:hAnsiTheme="majorHAnsi" w:cs="Arial"/>
                <w:sz w:val="24"/>
                <w:szCs w:val="24"/>
                <w:u w:val="single"/>
              </w:rPr>
            </w:pPr>
            <w:r w:rsidRPr="00E0361E">
              <w:rPr>
                <w:rFonts w:asciiTheme="majorHAnsi" w:hAnsiTheme="majorHAnsi" w:cs="Arial"/>
                <w:sz w:val="24"/>
                <w:szCs w:val="24"/>
                <w:u w:val="single"/>
              </w:rPr>
              <w:t xml:space="preserve">Objetivos: </w:t>
            </w:r>
          </w:p>
          <w:p w:rsidR="00DD6E1F" w:rsidRPr="00E0361E" w:rsidRDefault="00DD6E1F" w:rsidP="00DB198E">
            <w:pPr>
              <w:pStyle w:val="Sinespaciado"/>
              <w:numPr>
                <w:ilvl w:val="0"/>
                <w:numId w:val="22"/>
              </w:numPr>
              <w:ind w:left="305"/>
              <w:jc w:val="both"/>
              <w:rPr>
                <w:rFonts w:asciiTheme="majorHAnsi" w:hAnsiTheme="majorHAnsi" w:cs="Arial"/>
                <w:bCs/>
                <w:sz w:val="24"/>
                <w:szCs w:val="24"/>
              </w:rPr>
            </w:pPr>
            <w:r w:rsidRPr="00E0361E">
              <w:rPr>
                <w:rFonts w:asciiTheme="majorHAnsi" w:hAnsiTheme="majorHAnsi" w:cs="Arial"/>
                <w:bCs/>
                <w:sz w:val="24"/>
                <w:szCs w:val="24"/>
              </w:rPr>
              <w:t>Aplicar técnicas de conteo.</w:t>
            </w:r>
          </w:p>
          <w:p w:rsidR="00DD6E1F" w:rsidRPr="00E0361E" w:rsidRDefault="00DD6E1F" w:rsidP="00DB198E">
            <w:pPr>
              <w:pStyle w:val="Sinespaciado"/>
              <w:numPr>
                <w:ilvl w:val="0"/>
                <w:numId w:val="22"/>
              </w:numPr>
              <w:ind w:left="305"/>
              <w:jc w:val="both"/>
              <w:rPr>
                <w:rFonts w:asciiTheme="majorHAnsi" w:hAnsiTheme="majorHAnsi" w:cs="Arial"/>
                <w:bCs/>
                <w:sz w:val="24"/>
                <w:szCs w:val="24"/>
              </w:rPr>
            </w:pPr>
            <w:r w:rsidRPr="00E0361E">
              <w:rPr>
                <w:rFonts w:asciiTheme="majorHAnsi" w:hAnsiTheme="majorHAnsi" w:cs="Arial"/>
                <w:bCs/>
                <w:sz w:val="24"/>
                <w:szCs w:val="24"/>
              </w:rPr>
              <w:t>Calcular parámetros estadísticos.</w:t>
            </w:r>
          </w:p>
          <w:p w:rsidR="00DD6E1F" w:rsidRPr="00E0361E" w:rsidRDefault="00DD6E1F" w:rsidP="00DB198E">
            <w:pPr>
              <w:pStyle w:val="Sinespaciado"/>
              <w:numPr>
                <w:ilvl w:val="0"/>
                <w:numId w:val="22"/>
              </w:numPr>
              <w:ind w:left="305"/>
              <w:jc w:val="both"/>
              <w:rPr>
                <w:rFonts w:asciiTheme="majorHAnsi" w:hAnsiTheme="majorHAnsi" w:cs="Arial"/>
                <w:bCs/>
                <w:sz w:val="24"/>
                <w:szCs w:val="24"/>
              </w:rPr>
            </w:pPr>
            <w:r w:rsidRPr="00E0361E">
              <w:rPr>
                <w:rFonts w:asciiTheme="majorHAnsi" w:hAnsiTheme="majorHAnsi" w:cs="Arial"/>
                <w:bCs/>
                <w:sz w:val="24"/>
                <w:szCs w:val="24"/>
              </w:rPr>
              <w:t>Resolver situaciones de distribución normal y binomial.</w:t>
            </w:r>
          </w:p>
          <w:p w:rsidR="00DD6E1F" w:rsidRPr="00E0361E" w:rsidRDefault="00DD6E1F" w:rsidP="00DD6E1F">
            <w:pPr>
              <w:pStyle w:val="Sinespaciado"/>
              <w:jc w:val="both"/>
              <w:rPr>
                <w:rFonts w:asciiTheme="majorHAnsi" w:hAnsiTheme="majorHAnsi" w:cs="Arial"/>
                <w:sz w:val="24"/>
                <w:szCs w:val="24"/>
              </w:rPr>
            </w:pPr>
          </w:p>
          <w:p w:rsidR="00DD6E1F" w:rsidRPr="00E0361E" w:rsidRDefault="00DD6E1F" w:rsidP="00DD6E1F">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lastRenderedPageBreak/>
              <w:t>Contenidos:</w:t>
            </w:r>
          </w:p>
          <w:p w:rsidR="00DD6E1F" w:rsidRPr="00E0361E" w:rsidRDefault="00DD6E1F" w:rsidP="00DD6E1F">
            <w:pPr>
              <w:pStyle w:val="Sinespaciado"/>
              <w:jc w:val="both"/>
              <w:rPr>
                <w:rFonts w:asciiTheme="majorHAnsi" w:hAnsiTheme="majorHAnsi" w:cs="Arial"/>
                <w:sz w:val="24"/>
                <w:szCs w:val="24"/>
              </w:rPr>
            </w:pPr>
            <w:r w:rsidRPr="00E0361E">
              <w:rPr>
                <w:rFonts w:asciiTheme="majorHAnsi" w:hAnsiTheme="majorHAnsi" w:cs="Arial"/>
                <w:sz w:val="24"/>
                <w:szCs w:val="24"/>
              </w:rPr>
              <w:t>Estadística. Probabilidad de un suceso. Técnicas de conteo: permutaciones, variaciones y combinaciones. Probabilidad condicional. Sucesos independientes y excluyentes. Variables aleatorias. Distribución de probabilidad. Cálculo de parámetros: media, moda, mediana, desvío estándar. Distribución normal y binomial. Prueba de hipótesis.</w:t>
            </w:r>
          </w:p>
          <w:p w:rsidR="00DD6E1F" w:rsidRPr="00E0361E" w:rsidRDefault="00DD6E1F" w:rsidP="00B31115">
            <w:pPr>
              <w:pStyle w:val="Sinespaciado"/>
              <w:rPr>
                <w:rFonts w:asciiTheme="majorHAnsi" w:hAnsiTheme="majorHAnsi"/>
                <w:b/>
                <w:sz w:val="24"/>
                <w:szCs w:val="24"/>
              </w:rPr>
            </w:pPr>
          </w:p>
          <w:p w:rsidR="00DD6E1F" w:rsidRPr="00E0361E" w:rsidRDefault="00DD6E1F" w:rsidP="00DD6E1F">
            <w:pPr>
              <w:tabs>
                <w:tab w:val="left" w:pos="1725"/>
              </w:tabs>
              <w:rPr>
                <w:rFonts w:asciiTheme="majorHAnsi" w:hAnsiTheme="majorHAnsi"/>
                <w:b/>
                <w:sz w:val="24"/>
                <w:szCs w:val="24"/>
              </w:rPr>
            </w:pPr>
            <w:r w:rsidRPr="00E0361E">
              <w:rPr>
                <w:rFonts w:asciiTheme="majorHAnsi" w:hAnsiTheme="majorHAnsi"/>
                <w:b/>
                <w:sz w:val="24"/>
                <w:szCs w:val="24"/>
              </w:rPr>
              <w:t>Física- I, II</w:t>
            </w:r>
          </w:p>
          <w:p w:rsidR="00DD6E1F" w:rsidRPr="00E0361E" w:rsidRDefault="00DD6E1F" w:rsidP="00DD6E1F">
            <w:pPr>
              <w:pStyle w:val="Sinespaciado"/>
              <w:jc w:val="both"/>
              <w:rPr>
                <w:rFonts w:asciiTheme="majorHAnsi" w:hAnsiTheme="majorHAnsi" w:cs="Arial"/>
                <w:b/>
                <w:sz w:val="24"/>
                <w:szCs w:val="24"/>
              </w:rPr>
            </w:pPr>
            <w:r w:rsidRPr="00E0361E">
              <w:rPr>
                <w:rFonts w:asciiTheme="majorHAnsi" w:hAnsiTheme="majorHAnsi" w:cs="Arial"/>
                <w:b/>
                <w:sz w:val="24"/>
                <w:szCs w:val="24"/>
              </w:rPr>
              <w:t>Módulo 1</w:t>
            </w:r>
          </w:p>
          <w:p w:rsidR="00B55DDC" w:rsidRPr="00E0361E" w:rsidRDefault="00B55DDC" w:rsidP="00DD6E1F">
            <w:pPr>
              <w:pStyle w:val="Sinespaciado"/>
              <w:jc w:val="both"/>
              <w:rPr>
                <w:rFonts w:asciiTheme="majorHAnsi" w:hAnsiTheme="majorHAnsi" w:cs="Arial"/>
                <w:sz w:val="24"/>
                <w:szCs w:val="24"/>
              </w:rPr>
            </w:pPr>
          </w:p>
          <w:p w:rsidR="00DD6E1F" w:rsidRPr="00E0361E" w:rsidRDefault="00DD6E1F" w:rsidP="00DD6E1F">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DD6E1F" w:rsidRPr="00E0361E" w:rsidRDefault="00DD6E1F" w:rsidP="00DB198E">
            <w:pPr>
              <w:pStyle w:val="Sinespaciado"/>
              <w:numPr>
                <w:ilvl w:val="0"/>
                <w:numId w:val="23"/>
              </w:numPr>
              <w:ind w:left="305"/>
              <w:jc w:val="both"/>
              <w:rPr>
                <w:rFonts w:asciiTheme="majorHAnsi" w:hAnsiTheme="majorHAnsi" w:cs="Arial"/>
                <w:bCs/>
                <w:sz w:val="24"/>
                <w:szCs w:val="24"/>
              </w:rPr>
            </w:pPr>
            <w:r w:rsidRPr="00E0361E">
              <w:rPr>
                <w:rFonts w:asciiTheme="majorHAnsi" w:hAnsiTheme="majorHAnsi" w:cs="Arial"/>
                <w:bCs/>
                <w:sz w:val="24"/>
                <w:szCs w:val="24"/>
              </w:rPr>
              <w:t>Explicar fenómenos físicos y analizar sistemas naturales y tecnológicos a partir del concepto de Energía y de sus transformaciones.</w:t>
            </w:r>
          </w:p>
          <w:p w:rsidR="00DD6E1F" w:rsidRPr="00E0361E" w:rsidRDefault="00DD6E1F" w:rsidP="00DB198E">
            <w:pPr>
              <w:pStyle w:val="Sinespaciado"/>
              <w:numPr>
                <w:ilvl w:val="0"/>
                <w:numId w:val="23"/>
              </w:numPr>
              <w:ind w:left="305"/>
              <w:jc w:val="both"/>
              <w:rPr>
                <w:rFonts w:asciiTheme="majorHAnsi" w:hAnsiTheme="majorHAnsi" w:cs="Arial"/>
                <w:bCs/>
                <w:sz w:val="24"/>
                <w:szCs w:val="24"/>
              </w:rPr>
            </w:pPr>
            <w:r w:rsidRPr="00E0361E">
              <w:rPr>
                <w:rFonts w:asciiTheme="majorHAnsi" w:hAnsiTheme="majorHAnsi" w:cs="Arial"/>
                <w:bCs/>
                <w:sz w:val="24"/>
                <w:szCs w:val="24"/>
              </w:rPr>
              <w:t xml:space="preserve">Comprender los conceptos fundamentales de la Mecánica Newtoniana para aplicarlos en situaciones de la vida cotidiana. </w:t>
            </w:r>
          </w:p>
          <w:p w:rsidR="00DD6E1F" w:rsidRPr="00E0361E" w:rsidRDefault="00DD6E1F" w:rsidP="00DB198E">
            <w:pPr>
              <w:pStyle w:val="Sinespaciado"/>
              <w:numPr>
                <w:ilvl w:val="0"/>
                <w:numId w:val="23"/>
              </w:numPr>
              <w:ind w:left="305"/>
              <w:jc w:val="both"/>
              <w:rPr>
                <w:rFonts w:asciiTheme="majorHAnsi" w:hAnsiTheme="majorHAnsi" w:cs="Arial"/>
                <w:bCs/>
                <w:sz w:val="24"/>
                <w:szCs w:val="24"/>
              </w:rPr>
            </w:pPr>
            <w:r w:rsidRPr="00E0361E">
              <w:rPr>
                <w:rFonts w:asciiTheme="majorHAnsi" w:hAnsiTheme="majorHAnsi" w:cs="Arial"/>
                <w:bCs/>
                <w:sz w:val="24"/>
                <w:szCs w:val="24"/>
              </w:rPr>
              <w:t>Reflexionar críticamente sobre la producción y desarrollo del conocimiento científico, reconociendo el carácter provisorio e histórico del mismo; y sobre las posibilidades y limitaciones de la ciencia para transformar la realidad.</w:t>
            </w:r>
          </w:p>
          <w:p w:rsidR="00DD6E1F" w:rsidRPr="00E0361E" w:rsidRDefault="00DD6E1F" w:rsidP="00DB198E">
            <w:pPr>
              <w:pStyle w:val="Sinespaciado"/>
              <w:numPr>
                <w:ilvl w:val="0"/>
                <w:numId w:val="23"/>
              </w:numPr>
              <w:ind w:left="305"/>
              <w:jc w:val="both"/>
              <w:rPr>
                <w:rFonts w:asciiTheme="majorHAnsi" w:hAnsiTheme="majorHAnsi" w:cs="Arial"/>
                <w:bCs/>
                <w:sz w:val="24"/>
                <w:szCs w:val="24"/>
              </w:rPr>
            </w:pPr>
            <w:r w:rsidRPr="00E0361E">
              <w:rPr>
                <w:rFonts w:asciiTheme="majorHAnsi" w:hAnsiTheme="majorHAnsi" w:cs="Arial"/>
                <w:bCs/>
                <w:sz w:val="24"/>
                <w:szCs w:val="24"/>
              </w:rPr>
              <w:t>Obtener, interpretar, seleccionar y analizar críticamente información científica a partir de distintas fuentes.</w:t>
            </w:r>
          </w:p>
          <w:p w:rsidR="00DD6E1F" w:rsidRPr="00E0361E" w:rsidRDefault="00DD6E1F" w:rsidP="00DB198E">
            <w:pPr>
              <w:pStyle w:val="Sinespaciado"/>
              <w:numPr>
                <w:ilvl w:val="0"/>
                <w:numId w:val="23"/>
              </w:numPr>
              <w:ind w:left="305"/>
              <w:jc w:val="both"/>
              <w:rPr>
                <w:rFonts w:asciiTheme="majorHAnsi" w:hAnsiTheme="majorHAnsi" w:cs="Arial"/>
                <w:bCs/>
                <w:sz w:val="24"/>
                <w:szCs w:val="24"/>
              </w:rPr>
            </w:pPr>
            <w:r w:rsidRPr="00E0361E">
              <w:rPr>
                <w:rFonts w:asciiTheme="majorHAnsi" w:hAnsiTheme="majorHAnsi" w:cs="Arial"/>
                <w:bCs/>
                <w:sz w:val="24"/>
                <w:szCs w:val="24"/>
              </w:rPr>
              <w:t>Diseñar, realizar, evaluar y comunicar trabajos de investigación escolar acotados que impliquen el control de variables.</w:t>
            </w:r>
          </w:p>
          <w:p w:rsidR="00DD6E1F" w:rsidRPr="00E0361E" w:rsidRDefault="00DD6E1F" w:rsidP="00DD6E1F">
            <w:pPr>
              <w:pStyle w:val="Sinespaciado"/>
              <w:jc w:val="both"/>
              <w:rPr>
                <w:rFonts w:asciiTheme="majorHAnsi" w:hAnsiTheme="majorHAnsi" w:cs="Arial"/>
                <w:spacing w:val="-3"/>
                <w:sz w:val="24"/>
                <w:szCs w:val="24"/>
              </w:rPr>
            </w:pPr>
          </w:p>
          <w:p w:rsidR="00DD6E1F" w:rsidRPr="00E0361E" w:rsidRDefault="00DD6E1F" w:rsidP="00DD6E1F">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DD6E1F" w:rsidRPr="00E0361E" w:rsidRDefault="00DD6E1F" w:rsidP="00DD6E1F">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rPr>
              <w:t>La Física: una ciencia natural. Velocidad. Movimiento uniforme. La caída de los cuerpos. Aceleración de la gravedad. La energía: transformación; fuentes. Energías alternativas. Descubrimientos atómicos del siglo XX. La energía nuclear. Las ondas de luz. Las ondas sonoras.</w:t>
            </w:r>
          </w:p>
          <w:p w:rsidR="00DD6E1F" w:rsidRPr="00E0361E" w:rsidRDefault="00DD6E1F" w:rsidP="00DD6E1F">
            <w:pPr>
              <w:pStyle w:val="Sinespaciado"/>
              <w:jc w:val="both"/>
              <w:rPr>
                <w:rFonts w:asciiTheme="majorHAnsi" w:hAnsiTheme="majorHAnsi" w:cs="Arial"/>
                <w:spacing w:val="-3"/>
                <w:sz w:val="24"/>
                <w:szCs w:val="24"/>
              </w:rPr>
            </w:pPr>
          </w:p>
          <w:p w:rsidR="00DD6E1F" w:rsidRPr="00E0361E" w:rsidRDefault="00DD6E1F" w:rsidP="00DD6E1F">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2</w:t>
            </w:r>
          </w:p>
          <w:p w:rsidR="00B55DDC" w:rsidRPr="00E0361E" w:rsidRDefault="00B55DDC" w:rsidP="00DD6E1F">
            <w:pPr>
              <w:pStyle w:val="Sinespaciado"/>
              <w:jc w:val="both"/>
              <w:rPr>
                <w:rFonts w:asciiTheme="majorHAnsi" w:hAnsiTheme="majorHAnsi" w:cs="Arial"/>
                <w:sz w:val="24"/>
                <w:szCs w:val="24"/>
                <w:u w:val="single"/>
              </w:rPr>
            </w:pPr>
          </w:p>
          <w:p w:rsidR="00DD6E1F" w:rsidRPr="00E0361E" w:rsidRDefault="00DD6E1F" w:rsidP="00DD6E1F">
            <w:pPr>
              <w:pStyle w:val="Sinespaciado"/>
              <w:jc w:val="both"/>
              <w:rPr>
                <w:rFonts w:asciiTheme="majorHAnsi" w:hAnsiTheme="majorHAnsi" w:cs="Arial"/>
                <w:sz w:val="24"/>
                <w:szCs w:val="24"/>
              </w:rPr>
            </w:pPr>
            <w:r w:rsidRPr="00E0361E">
              <w:rPr>
                <w:rFonts w:asciiTheme="majorHAnsi" w:hAnsiTheme="majorHAnsi" w:cs="Arial"/>
                <w:sz w:val="24"/>
                <w:szCs w:val="24"/>
                <w:u w:val="single"/>
              </w:rPr>
              <w:lastRenderedPageBreak/>
              <w:t>Objetivos</w:t>
            </w:r>
            <w:r w:rsidRPr="00E0361E">
              <w:rPr>
                <w:rFonts w:asciiTheme="majorHAnsi" w:hAnsiTheme="majorHAnsi" w:cs="Arial"/>
                <w:sz w:val="24"/>
                <w:szCs w:val="24"/>
              </w:rPr>
              <w:t xml:space="preserve">: </w:t>
            </w:r>
          </w:p>
          <w:p w:rsidR="00DD6E1F" w:rsidRPr="00E0361E" w:rsidRDefault="00DD6E1F" w:rsidP="00DB198E">
            <w:pPr>
              <w:pStyle w:val="Sinespaciado"/>
              <w:numPr>
                <w:ilvl w:val="0"/>
                <w:numId w:val="24"/>
              </w:numPr>
              <w:ind w:left="305"/>
              <w:jc w:val="both"/>
              <w:rPr>
                <w:rFonts w:asciiTheme="majorHAnsi" w:hAnsiTheme="majorHAnsi" w:cs="Arial"/>
                <w:sz w:val="24"/>
                <w:szCs w:val="24"/>
              </w:rPr>
            </w:pPr>
            <w:r w:rsidRPr="00E0361E">
              <w:rPr>
                <w:rFonts w:asciiTheme="majorHAnsi" w:hAnsiTheme="majorHAnsi" w:cs="Arial"/>
                <w:sz w:val="24"/>
                <w:szCs w:val="24"/>
              </w:rPr>
              <w:t>Explicar fenómenos físicos y analizar sistemas naturales y tecnológicos a partir del concepto de energía y de sus transformaciones.</w:t>
            </w:r>
          </w:p>
          <w:p w:rsidR="00DD6E1F" w:rsidRPr="00E0361E" w:rsidRDefault="00DD6E1F" w:rsidP="00DB198E">
            <w:pPr>
              <w:pStyle w:val="Sinespaciado"/>
              <w:numPr>
                <w:ilvl w:val="0"/>
                <w:numId w:val="24"/>
              </w:numPr>
              <w:ind w:left="305"/>
              <w:jc w:val="both"/>
              <w:rPr>
                <w:rFonts w:asciiTheme="majorHAnsi" w:hAnsiTheme="majorHAnsi" w:cs="Arial"/>
                <w:sz w:val="24"/>
                <w:szCs w:val="24"/>
              </w:rPr>
            </w:pPr>
            <w:r w:rsidRPr="00E0361E">
              <w:rPr>
                <w:rFonts w:asciiTheme="majorHAnsi" w:hAnsiTheme="majorHAnsi" w:cs="Arial"/>
                <w:sz w:val="24"/>
                <w:szCs w:val="24"/>
              </w:rPr>
              <w:t>Comprender los conceptos fundamentales de la mecánica Newtoniana para aplicarlos en situaciones de la vida cotidiana.</w:t>
            </w:r>
          </w:p>
          <w:p w:rsidR="00DD6E1F" w:rsidRPr="00E0361E" w:rsidRDefault="00DD6E1F" w:rsidP="00DB198E">
            <w:pPr>
              <w:pStyle w:val="Sinespaciado"/>
              <w:numPr>
                <w:ilvl w:val="0"/>
                <w:numId w:val="24"/>
              </w:numPr>
              <w:ind w:left="305"/>
              <w:jc w:val="both"/>
              <w:rPr>
                <w:rFonts w:asciiTheme="majorHAnsi" w:hAnsiTheme="majorHAnsi" w:cs="Arial"/>
                <w:sz w:val="24"/>
                <w:szCs w:val="24"/>
              </w:rPr>
            </w:pPr>
            <w:r w:rsidRPr="00E0361E">
              <w:rPr>
                <w:rFonts w:asciiTheme="majorHAnsi" w:hAnsiTheme="majorHAnsi" w:cs="Arial"/>
                <w:sz w:val="24"/>
                <w:szCs w:val="24"/>
              </w:rPr>
              <w:t>Reflexionar críticamente sobre la producción y desarrollo del conocimiento científico, reconociendo el carácter provisorio e histórico del mismo; y sobre las posibilidades y limitaciones de la ciencia para transformar la realidad.</w:t>
            </w:r>
          </w:p>
          <w:p w:rsidR="00DD6E1F" w:rsidRPr="00E0361E" w:rsidRDefault="00DD6E1F" w:rsidP="00DB198E">
            <w:pPr>
              <w:pStyle w:val="Sinespaciado"/>
              <w:numPr>
                <w:ilvl w:val="0"/>
                <w:numId w:val="24"/>
              </w:numPr>
              <w:ind w:left="305"/>
              <w:jc w:val="both"/>
              <w:rPr>
                <w:rFonts w:asciiTheme="majorHAnsi" w:hAnsiTheme="majorHAnsi" w:cs="Arial"/>
                <w:sz w:val="24"/>
                <w:szCs w:val="24"/>
              </w:rPr>
            </w:pPr>
            <w:r w:rsidRPr="00E0361E">
              <w:rPr>
                <w:rFonts w:asciiTheme="majorHAnsi" w:hAnsiTheme="majorHAnsi" w:cs="Arial"/>
                <w:sz w:val="24"/>
                <w:szCs w:val="24"/>
              </w:rPr>
              <w:t>Obtener, interpretar, seleccionar y analizar críticamente información científica a partir de distintas fuentes.</w:t>
            </w:r>
          </w:p>
          <w:p w:rsidR="00DD6E1F" w:rsidRPr="00E0361E" w:rsidRDefault="00DD6E1F" w:rsidP="00DB198E">
            <w:pPr>
              <w:pStyle w:val="Sinespaciado"/>
              <w:numPr>
                <w:ilvl w:val="0"/>
                <w:numId w:val="24"/>
              </w:numPr>
              <w:ind w:left="305"/>
              <w:jc w:val="both"/>
              <w:rPr>
                <w:rFonts w:asciiTheme="majorHAnsi" w:hAnsiTheme="majorHAnsi" w:cs="Arial"/>
                <w:sz w:val="24"/>
                <w:szCs w:val="24"/>
              </w:rPr>
            </w:pPr>
            <w:r w:rsidRPr="00E0361E">
              <w:rPr>
                <w:rFonts w:asciiTheme="majorHAnsi" w:hAnsiTheme="majorHAnsi" w:cs="Arial"/>
                <w:sz w:val="24"/>
                <w:szCs w:val="24"/>
              </w:rPr>
              <w:t>Diseñar, realizar, evaluar y comunicar trabajos de investigación escolar acotados que impliquen el control de variables.</w:t>
            </w:r>
          </w:p>
          <w:p w:rsidR="00DD6E1F" w:rsidRPr="00E0361E" w:rsidRDefault="00DD6E1F" w:rsidP="00DD6E1F">
            <w:pPr>
              <w:tabs>
                <w:tab w:val="left" w:pos="1725"/>
              </w:tabs>
              <w:rPr>
                <w:rFonts w:asciiTheme="majorHAnsi" w:hAnsiTheme="majorHAnsi"/>
                <w:b/>
                <w:sz w:val="24"/>
                <w:szCs w:val="24"/>
                <w:lang w:val="es-AR" w:bidi="en-US"/>
              </w:rPr>
            </w:pPr>
          </w:p>
          <w:p w:rsidR="00B55DDC" w:rsidRPr="00E0361E" w:rsidRDefault="00B55DDC" w:rsidP="00EC56EB">
            <w:pPr>
              <w:tabs>
                <w:tab w:val="left" w:pos="1725"/>
              </w:tabs>
              <w:spacing w:after="0" w:line="240" w:lineRule="auto"/>
              <w:rPr>
                <w:rFonts w:asciiTheme="majorHAnsi" w:hAnsiTheme="majorHAnsi" w:cs="Arial"/>
                <w:sz w:val="24"/>
                <w:szCs w:val="24"/>
                <w:u w:val="single"/>
                <w:lang w:val="es-AR" w:bidi="en-US"/>
              </w:rPr>
            </w:pPr>
            <w:r w:rsidRPr="00E0361E">
              <w:rPr>
                <w:rFonts w:asciiTheme="majorHAnsi" w:hAnsiTheme="majorHAnsi" w:cs="Arial"/>
                <w:sz w:val="24"/>
                <w:szCs w:val="24"/>
                <w:u w:val="single"/>
                <w:lang w:val="es-AR" w:bidi="en-US"/>
              </w:rPr>
              <w:t>Contenidos:</w:t>
            </w:r>
          </w:p>
          <w:p w:rsidR="00B55DDC" w:rsidRPr="00E0361E" w:rsidRDefault="00B55DDC" w:rsidP="0001733D">
            <w:pPr>
              <w:pStyle w:val="Sinespaciado"/>
              <w:jc w:val="both"/>
              <w:rPr>
                <w:rFonts w:asciiTheme="majorHAnsi" w:hAnsiTheme="majorHAnsi" w:cs="Arial"/>
                <w:color w:val="000000"/>
                <w:sz w:val="24"/>
                <w:szCs w:val="24"/>
              </w:rPr>
            </w:pPr>
            <w:r w:rsidRPr="00E0361E">
              <w:rPr>
                <w:rFonts w:asciiTheme="majorHAnsi" w:hAnsiTheme="majorHAnsi" w:cs="Arial"/>
                <w:color w:val="000000"/>
                <w:sz w:val="24"/>
                <w:szCs w:val="24"/>
              </w:rPr>
              <w:t xml:space="preserve">La construcción de la Física. Los modelos en las ciencias. El problema, las hipótesis y la validación de teorías. Surgimiento y desarrollo de la Mecánica. Movimientos. Vectores. Sistemas de referencia. Posición. Velocidad. Aceleración. Fuerzas. Leyes de Newton. Ley de Gravitación Universal. Una nueva interpretación de los fenómenos naturales: el concepto de trabajo y de energía. Principio de conservación de la energía. Formas de energía: Energía mecánica y calórica. Producción de energía eléctrica. Problemas sociales en torno a la producción de energía a gran escala. Las fuentes de energía: recursos renovables y no renovables. La problemática económica. El desarrollo de la Física actual. Aplicaciones cotidianas de la biofísica, física médica y astrofísica: conceptos básicos. Física y Tecnología. Lectura y análisis de artículos periodísticos y de divulgación. La importancia de la alfabetización científica y tecnológica. </w:t>
            </w:r>
          </w:p>
          <w:p w:rsidR="0001733D" w:rsidRPr="00E0361E" w:rsidRDefault="0001733D" w:rsidP="0001733D">
            <w:pPr>
              <w:pStyle w:val="Sinespaciado"/>
              <w:jc w:val="both"/>
              <w:rPr>
                <w:rFonts w:asciiTheme="majorHAnsi" w:hAnsiTheme="majorHAnsi" w:cs="Arial"/>
                <w:color w:val="000000"/>
                <w:sz w:val="24"/>
                <w:szCs w:val="24"/>
              </w:rPr>
            </w:pPr>
          </w:p>
          <w:p w:rsidR="00751868" w:rsidRPr="00E0361E" w:rsidRDefault="00751868" w:rsidP="0001733D">
            <w:pPr>
              <w:pStyle w:val="Sinespaciado"/>
              <w:jc w:val="both"/>
              <w:rPr>
                <w:rFonts w:asciiTheme="majorHAnsi" w:hAnsiTheme="majorHAnsi" w:cs="Arial"/>
                <w:color w:val="000000"/>
                <w:sz w:val="24"/>
                <w:szCs w:val="24"/>
              </w:rPr>
            </w:pPr>
          </w:p>
          <w:p w:rsidR="00751868" w:rsidRPr="00E0361E" w:rsidRDefault="00751868" w:rsidP="0001733D">
            <w:pPr>
              <w:pStyle w:val="Sinespaciado"/>
              <w:jc w:val="both"/>
              <w:rPr>
                <w:rFonts w:asciiTheme="majorHAnsi" w:hAnsiTheme="majorHAnsi" w:cs="Arial"/>
                <w:color w:val="000000"/>
                <w:sz w:val="24"/>
                <w:szCs w:val="24"/>
              </w:rPr>
            </w:pPr>
          </w:p>
          <w:p w:rsidR="00751868" w:rsidRPr="00E0361E" w:rsidRDefault="00B55DDC" w:rsidP="00751868">
            <w:pPr>
              <w:tabs>
                <w:tab w:val="left" w:pos="1725"/>
              </w:tabs>
              <w:rPr>
                <w:rFonts w:asciiTheme="majorHAnsi" w:hAnsiTheme="majorHAnsi"/>
                <w:b/>
                <w:sz w:val="24"/>
                <w:szCs w:val="24"/>
              </w:rPr>
            </w:pPr>
            <w:r w:rsidRPr="00E0361E">
              <w:rPr>
                <w:rFonts w:asciiTheme="majorHAnsi" w:hAnsiTheme="majorHAnsi"/>
                <w:b/>
                <w:sz w:val="24"/>
                <w:szCs w:val="24"/>
              </w:rPr>
              <w:t>Química I-II</w:t>
            </w:r>
            <w:r w:rsidR="00751868" w:rsidRPr="00E0361E">
              <w:rPr>
                <w:rFonts w:asciiTheme="majorHAnsi" w:hAnsiTheme="majorHAnsi"/>
                <w:b/>
                <w:sz w:val="24"/>
                <w:szCs w:val="24"/>
              </w:rPr>
              <w:t xml:space="preserve"> –</w:t>
            </w:r>
          </w:p>
          <w:p w:rsidR="00B55DDC" w:rsidRPr="00E0361E" w:rsidRDefault="00751868" w:rsidP="00751868">
            <w:pPr>
              <w:tabs>
                <w:tab w:val="left" w:pos="1725"/>
              </w:tabs>
              <w:rPr>
                <w:rFonts w:asciiTheme="majorHAnsi" w:hAnsiTheme="majorHAnsi"/>
                <w:b/>
                <w:sz w:val="24"/>
                <w:szCs w:val="24"/>
              </w:rPr>
            </w:pPr>
            <w:r w:rsidRPr="00E0361E">
              <w:rPr>
                <w:rFonts w:asciiTheme="majorHAnsi" w:hAnsiTheme="majorHAnsi"/>
                <w:b/>
                <w:sz w:val="24"/>
                <w:szCs w:val="24"/>
              </w:rPr>
              <w:t xml:space="preserve"> </w:t>
            </w:r>
            <w:r w:rsidR="00B55DDC" w:rsidRPr="00E0361E">
              <w:rPr>
                <w:rFonts w:asciiTheme="majorHAnsi" w:hAnsiTheme="majorHAnsi" w:cs="Arial"/>
                <w:b/>
                <w:sz w:val="24"/>
                <w:szCs w:val="24"/>
                <w:u w:val="single"/>
              </w:rPr>
              <w:t xml:space="preserve">Módulo </w:t>
            </w:r>
            <w:r w:rsidRPr="00E0361E">
              <w:rPr>
                <w:rFonts w:asciiTheme="majorHAnsi" w:hAnsiTheme="majorHAnsi" w:cs="Arial"/>
                <w:b/>
                <w:sz w:val="24"/>
                <w:szCs w:val="24"/>
                <w:u w:val="single"/>
              </w:rPr>
              <w:t>1</w:t>
            </w:r>
          </w:p>
          <w:p w:rsidR="00B55DDC" w:rsidRPr="00E0361E" w:rsidRDefault="00B55DDC" w:rsidP="00B55DDC">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B55DDC" w:rsidRPr="00E0361E" w:rsidRDefault="00B55DDC" w:rsidP="00B55DDC">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rPr>
              <w:t xml:space="preserve">La Química de la vida. Átomo; iones y moléculas. Compuestos inorgánicos. La energía en las reacciones químicas. La conservación de la masa. Soluciones ácidas y básicas. El nivel de organización prebiótico. Virus. Las células: estructura y función.     </w:t>
            </w:r>
          </w:p>
          <w:p w:rsidR="00B55DDC" w:rsidRPr="00E0361E" w:rsidRDefault="00B55DDC" w:rsidP="00B55DDC">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rPr>
              <w:t xml:space="preserve">   </w:t>
            </w:r>
          </w:p>
          <w:p w:rsidR="00B55DDC" w:rsidRPr="00E0361E" w:rsidRDefault="00B55DDC" w:rsidP="00B55DDC">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2</w:t>
            </w:r>
          </w:p>
          <w:p w:rsidR="00B55DDC" w:rsidRPr="00E0361E" w:rsidRDefault="00B55DDC" w:rsidP="00B55DDC">
            <w:pPr>
              <w:pStyle w:val="Sinespaciado"/>
              <w:jc w:val="both"/>
              <w:rPr>
                <w:rFonts w:asciiTheme="majorHAnsi" w:hAnsiTheme="majorHAnsi" w:cs="Arial"/>
                <w:sz w:val="24"/>
                <w:szCs w:val="24"/>
              </w:rPr>
            </w:pPr>
          </w:p>
          <w:p w:rsidR="00B55DDC" w:rsidRPr="00E0361E" w:rsidRDefault="00B55DDC" w:rsidP="00B55DDC">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B55DDC" w:rsidRPr="00E0361E" w:rsidRDefault="00B55DDC" w:rsidP="00DB198E">
            <w:pPr>
              <w:pStyle w:val="Sinespaciado"/>
              <w:numPr>
                <w:ilvl w:val="0"/>
                <w:numId w:val="25"/>
              </w:numPr>
              <w:ind w:left="305"/>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Desarrollar actitudes positivas hacia la Química, apreciando sus aportes en relación con el progreso de la Humanidad y en la resolución de problemas ambientales.</w:t>
            </w:r>
          </w:p>
          <w:p w:rsidR="00B55DDC" w:rsidRPr="00E0361E" w:rsidRDefault="00B55DDC" w:rsidP="00DB198E">
            <w:pPr>
              <w:pStyle w:val="Sinespaciado"/>
              <w:numPr>
                <w:ilvl w:val="0"/>
                <w:numId w:val="25"/>
              </w:numPr>
              <w:ind w:left="305"/>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Adquirir y utilizar adecuadamente el vocabulario científico al describir objetos fenómenos observados, así como la simbología propia de la disciplina.</w:t>
            </w:r>
          </w:p>
          <w:p w:rsidR="00B55DDC" w:rsidRPr="00E0361E" w:rsidRDefault="00B55DDC" w:rsidP="00DB198E">
            <w:pPr>
              <w:pStyle w:val="Sinespaciado"/>
              <w:numPr>
                <w:ilvl w:val="0"/>
                <w:numId w:val="25"/>
              </w:numPr>
              <w:ind w:left="305"/>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Observar, experimentar y sacar conclusiones acerca de algunos fenómenos naturales o artificiales, aplicando procedimientos próximos a los de una  metodología científica.</w:t>
            </w:r>
          </w:p>
          <w:p w:rsidR="00B55DDC" w:rsidRPr="00E0361E" w:rsidRDefault="00B55DDC" w:rsidP="00DB198E">
            <w:pPr>
              <w:pStyle w:val="Sinespaciado"/>
              <w:numPr>
                <w:ilvl w:val="0"/>
                <w:numId w:val="25"/>
              </w:numPr>
              <w:ind w:left="305"/>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Diferenciar las observaciones y descripciones de materiales y sus propiedades (nivel macroscópico) de los modelos utilizados para explicar dichas observaciones (nivel submicroscópico).</w:t>
            </w:r>
          </w:p>
          <w:p w:rsidR="00B55DDC" w:rsidRPr="00E0361E" w:rsidRDefault="00B55DDC" w:rsidP="00DB198E">
            <w:pPr>
              <w:pStyle w:val="Sinespaciado"/>
              <w:numPr>
                <w:ilvl w:val="0"/>
                <w:numId w:val="25"/>
              </w:numPr>
              <w:ind w:left="305"/>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Manejar cálculos y construir e interpretar cuadros o gráficos simples.</w:t>
            </w:r>
          </w:p>
          <w:p w:rsidR="00B55DDC" w:rsidRPr="00E0361E" w:rsidRDefault="00B55DDC" w:rsidP="00DB198E">
            <w:pPr>
              <w:pStyle w:val="Sinespaciado"/>
              <w:numPr>
                <w:ilvl w:val="0"/>
                <w:numId w:val="25"/>
              </w:numPr>
              <w:ind w:left="305"/>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Reconocer e interpretar cambios químicos de importancia para la vida diaria o la industria.</w:t>
            </w:r>
          </w:p>
          <w:p w:rsidR="00B55DDC" w:rsidRPr="00E0361E" w:rsidRDefault="00B55DDC" w:rsidP="00DB198E">
            <w:pPr>
              <w:pStyle w:val="Sinespaciado"/>
              <w:numPr>
                <w:ilvl w:val="0"/>
                <w:numId w:val="25"/>
              </w:numPr>
              <w:ind w:left="305"/>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Aplicar estrategias personales para el análisis y resolución de situaciones problemáticas relacionadas con la Química.</w:t>
            </w:r>
          </w:p>
          <w:p w:rsidR="00B55DDC" w:rsidRPr="00E0361E" w:rsidRDefault="00B55DDC" w:rsidP="00DB198E">
            <w:pPr>
              <w:pStyle w:val="Sinespaciado"/>
              <w:numPr>
                <w:ilvl w:val="0"/>
                <w:numId w:val="25"/>
              </w:numPr>
              <w:ind w:left="305"/>
              <w:jc w:val="both"/>
              <w:rPr>
                <w:rFonts w:asciiTheme="majorHAnsi" w:hAnsiTheme="majorHAnsi" w:cs="Arial"/>
                <w:sz w:val="24"/>
                <w:szCs w:val="24"/>
              </w:rPr>
            </w:pPr>
            <w:r w:rsidRPr="00E0361E">
              <w:rPr>
                <w:rFonts w:asciiTheme="majorHAnsi" w:hAnsiTheme="majorHAnsi" w:cs="Arial"/>
                <w:bCs/>
                <w:color w:val="231F20"/>
                <w:sz w:val="24"/>
                <w:szCs w:val="24"/>
                <w:lang w:val="es-ES" w:eastAsia="ko-KR" w:bidi="ar-SA"/>
              </w:rPr>
              <w:t xml:space="preserve">Actuar como ciudadano consciente de la necesidad de cuidar el medio, usando en forma racional los materiales y la </w:t>
            </w:r>
            <w:r w:rsidRPr="00E0361E">
              <w:rPr>
                <w:rFonts w:asciiTheme="majorHAnsi" w:hAnsiTheme="majorHAnsi" w:cs="Arial"/>
                <w:bCs/>
                <w:color w:val="231F20"/>
                <w:sz w:val="24"/>
                <w:szCs w:val="24"/>
                <w:lang w:val="es-ES" w:eastAsia="ko-KR" w:bidi="ar-SA"/>
              </w:rPr>
              <w:lastRenderedPageBreak/>
              <w:t>energía.</w:t>
            </w:r>
          </w:p>
          <w:p w:rsidR="0001733D" w:rsidRPr="00E0361E" w:rsidRDefault="0001733D" w:rsidP="00DB198E">
            <w:pPr>
              <w:pStyle w:val="Sinespaciado"/>
              <w:numPr>
                <w:ilvl w:val="0"/>
                <w:numId w:val="25"/>
              </w:numPr>
              <w:ind w:left="305"/>
              <w:jc w:val="both"/>
              <w:rPr>
                <w:rFonts w:asciiTheme="majorHAnsi" w:hAnsiTheme="majorHAnsi" w:cs="Arial"/>
                <w:sz w:val="24"/>
                <w:szCs w:val="24"/>
              </w:rPr>
            </w:pPr>
          </w:p>
          <w:p w:rsidR="00B55DDC" w:rsidRPr="00E0361E" w:rsidRDefault="00B55DDC" w:rsidP="00B55DDC">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B55DDC" w:rsidRPr="00E0361E" w:rsidRDefault="00B55DDC" w:rsidP="00B55DDC">
            <w:pPr>
              <w:pStyle w:val="Sinespaciado"/>
              <w:jc w:val="both"/>
              <w:rPr>
                <w:rFonts w:asciiTheme="majorHAnsi" w:hAnsiTheme="majorHAnsi" w:cs="Arial"/>
                <w:bCs/>
                <w:sz w:val="24"/>
                <w:szCs w:val="24"/>
              </w:rPr>
            </w:pPr>
          </w:p>
          <w:p w:rsidR="00B55DDC" w:rsidRPr="00E0361E" w:rsidRDefault="00B55DDC" w:rsidP="00B55DDC">
            <w:pPr>
              <w:pStyle w:val="Sinespaciado"/>
              <w:jc w:val="both"/>
              <w:rPr>
                <w:rFonts w:asciiTheme="majorHAnsi" w:hAnsiTheme="majorHAnsi" w:cs="Arial"/>
                <w:sz w:val="24"/>
                <w:szCs w:val="24"/>
              </w:rPr>
            </w:pPr>
            <w:r w:rsidRPr="00E0361E">
              <w:rPr>
                <w:rFonts w:asciiTheme="majorHAnsi" w:hAnsiTheme="majorHAnsi" w:cs="Arial"/>
                <w:sz w:val="24"/>
                <w:szCs w:val="24"/>
              </w:rPr>
              <w:t xml:space="preserve">El mundo que nos rodea. Visión macroscópica. Propiedades y usos. Clasificaciones y criterios. Sistemas materiales, mezclas, soluciones y sustancias. Las sustancias: visión submicroscópica. El modelo de partículas. Representaciones, símbolos y fórmulas. La tabla periódica de los elementos. Los electrones y la periodicidad química.  La relación estructura-propiedades. Los enlaces entre átomos.  Solubilidad: la relación estructura-propiedades. La combustión: un cambio químico imprescindible. El lenguaje simbólico para describir cambios químicos. Un puente entre el micro y el macromundo. El mol, la unidad para contar partículas  </w:t>
            </w:r>
          </w:p>
        </w:tc>
      </w:tr>
    </w:tbl>
    <w:p w:rsidR="005748E1" w:rsidRPr="00E0361E" w:rsidRDefault="005748E1" w:rsidP="00835881">
      <w:pPr>
        <w:pStyle w:val="Sinespaciado"/>
        <w:jc w:val="both"/>
        <w:rPr>
          <w:rFonts w:asciiTheme="majorHAnsi" w:hAnsiTheme="majorHAnsi" w:cs="Arial"/>
          <w:sz w:val="24"/>
          <w:szCs w:val="24"/>
        </w:rPr>
      </w:pPr>
    </w:p>
    <w:p w:rsidR="008F4CC2" w:rsidRPr="00E0361E" w:rsidRDefault="008F4CC2" w:rsidP="00992EF4">
      <w:pPr>
        <w:spacing w:after="0" w:line="240" w:lineRule="auto"/>
        <w:rPr>
          <w:rFonts w:asciiTheme="majorHAnsi" w:eastAsia="Times New Roman" w:hAnsiTheme="majorHAnsi" w:cs="Arial"/>
          <w:sz w:val="24"/>
          <w:szCs w:val="24"/>
          <w:lang w:val="es-AR" w:bidi="en-US"/>
        </w:rPr>
      </w:pPr>
    </w:p>
    <w:p w:rsidR="008F4CC2" w:rsidRDefault="008F4CC2"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Default="004976BB" w:rsidP="004976BB">
      <w:pPr>
        <w:spacing w:after="0" w:line="240" w:lineRule="auto"/>
        <w:ind w:firstLine="708"/>
        <w:rPr>
          <w:rFonts w:asciiTheme="majorHAnsi" w:eastAsia="Times New Roman" w:hAnsiTheme="majorHAnsi" w:cs="Arial"/>
          <w:sz w:val="24"/>
          <w:szCs w:val="24"/>
          <w:lang w:val="es-AR" w:bidi="en-US"/>
        </w:rPr>
      </w:pPr>
    </w:p>
    <w:p w:rsidR="004976BB" w:rsidRPr="00E0361E" w:rsidRDefault="004976BB" w:rsidP="004976BB">
      <w:pPr>
        <w:spacing w:after="0" w:line="240" w:lineRule="auto"/>
        <w:ind w:firstLine="708"/>
        <w:rPr>
          <w:rFonts w:asciiTheme="majorHAnsi" w:eastAsia="Times New Roman" w:hAnsiTheme="majorHAnsi" w:cs="Arial"/>
          <w:sz w:val="24"/>
          <w:szCs w:val="24"/>
          <w:lang w:val="es-AR" w:bidi="en-US"/>
        </w:rPr>
      </w:pPr>
    </w:p>
    <w:p w:rsidR="00EB3841" w:rsidRPr="00E0361E" w:rsidRDefault="00EB3841" w:rsidP="00992EF4">
      <w:pPr>
        <w:spacing w:after="0" w:line="240" w:lineRule="auto"/>
        <w:rPr>
          <w:rFonts w:asciiTheme="majorHAnsi" w:eastAsia="Times New Roman" w:hAnsiTheme="majorHAnsi" w:cs="Arial"/>
          <w:sz w:val="24"/>
          <w:szCs w:val="24"/>
          <w:lang w:val="es-AR" w:bidi="en-US"/>
        </w:rPr>
      </w:pPr>
      <w:r w:rsidRPr="00E0361E">
        <w:rPr>
          <w:rFonts w:asciiTheme="majorHAnsi" w:eastAsia="Times New Roman" w:hAnsiTheme="majorHAnsi" w:cs="Arial"/>
          <w:sz w:val="24"/>
          <w:szCs w:val="24"/>
          <w:lang w:val="es-AR" w:bidi="en-US"/>
        </w:rPr>
        <w:lastRenderedPageBreak/>
        <w:t>CUARTO CUATRIMESTRE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59"/>
        <w:gridCol w:w="4656"/>
      </w:tblGrid>
      <w:tr w:rsidR="00EB3841" w:rsidRPr="00E0361E" w:rsidTr="0001733D">
        <w:trPr>
          <w:trHeight w:val="270"/>
        </w:trPr>
        <w:tc>
          <w:tcPr>
            <w:tcW w:w="7177" w:type="dxa"/>
            <w:shd w:val="clear" w:color="auto" w:fill="DDD9C3"/>
          </w:tcPr>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1.-</w:t>
            </w:r>
          </w:p>
        </w:tc>
        <w:tc>
          <w:tcPr>
            <w:tcW w:w="7177" w:type="dxa"/>
            <w:shd w:val="clear" w:color="auto" w:fill="DDD9C3"/>
          </w:tcPr>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2.-</w:t>
            </w:r>
          </w:p>
        </w:tc>
      </w:tr>
      <w:tr w:rsidR="00EB3841" w:rsidRPr="00E0361E" w:rsidTr="0001733D">
        <w:trPr>
          <w:trHeight w:val="859"/>
        </w:trPr>
        <w:tc>
          <w:tcPr>
            <w:tcW w:w="7177" w:type="dxa"/>
            <w:shd w:val="clear" w:color="auto" w:fill="auto"/>
          </w:tcPr>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 xml:space="preserve">Ciencias Naturales (Biología I-II Promoción De La Salud -I-). 3 Horas </w:t>
            </w:r>
          </w:p>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Formación Para El Trabajo- I- 3 Horas</w:t>
            </w:r>
          </w:p>
        </w:tc>
        <w:tc>
          <w:tcPr>
            <w:tcW w:w="7177" w:type="dxa"/>
            <w:shd w:val="clear" w:color="auto" w:fill="auto"/>
          </w:tcPr>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 xml:space="preserve">Tecnología De La Información y La Comunicación </w:t>
            </w:r>
          </w:p>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 xml:space="preserve">I-II - III – 3 Horas </w:t>
            </w:r>
          </w:p>
          <w:p w:rsidR="00F217D6" w:rsidRPr="00E0361E" w:rsidRDefault="00F217D6" w:rsidP="00B31115">
            <w:pPr>
              <w:pStyle w:val="Sinespaciado"/>
              <w:rPr>
                <w:rFonts w:asciiTheme="majorHAnsi" w:hAnsiTheme="majorHAnsi"/>
                <w:sz w:val="24"/>
                <w:szCs w:val="24"/>
              </w:rPr>
            </w:pPr>
            <w:r w:rsidRPr="00E0361E">
              <w:rPr>
                <w:rFonts w:asciiTheme="majorHAnsi" w:hAnsiTheme="majorHAnsi"/>
                <w:sz w:val="24"/>
                <w:szCs w:val="24"/>
              </w:rPr>
              <w:t>Formación Para El Trabajo- II</w:t>
            </w:r>
          </w:p>
        </w:tc>
      </w:tr>
      <w:tr w:rsidR="00EB3841" w:rsidRPr="00E0361E" w:rsidTr="0001733D">
        <w:trPr>
          <w:trHeight w:val="270"/>
        </w:trPr>
        <w:tc>
          <w:tcPr>
            <w:tcW w:w="14354" w:type="dxa"/>
            <w:gridSpan w:val="2"/>
            <w:shd w:val="clear" w:color="auto" w:fill="auto"/>
          </w:tcPr>
          <w:p w:rsidR="00EB3841" w:rsidRPr="00E0361E" w:rsidRDefault="00EB3841" w:rsidP="00B31115">
            <w:pPr>
              <w:pStyle w:val="Sinespaciado"/>
              <w:rPr>
                <w:rFonts w:asciiTheme="majorHAnsi" w:hAnsiTheme="majorHAnsi"/>
                <w:sz w:val="24"/>
                <w:szCs w:val="24"/>
              </w:rPr>
            </w:pPr>
            <w:r w:rsidRPr="00E0361E">
              <w:rPr>
                <w:rFonts w:asciiTheme="majorHAnsi" w:hAnsiTheme="majorHAnsi"/>
                <w:sz w:val="24"/>
                <w:szCs w:val="24"/>
              </w:rPr>
              <w:t xml:space="preserve">Total: 9  Horas </w:t>
            </w:r>
          </w:p>
        </w:tc>
      </w:tr>
      <w:tr w:rsidR="00B55DDC" w:rsidRPr="00E0361E" w:rsidTr="00B31115">
        <w:trPr>
          <w:trHeight w:val="131"/>
        </w:trPr>
        <w:tc>
          <w:tcPr>
            <w:tcW w:w="7177" w:type="dxa"/>
            <w:shd w:val="clear" w:color="auto" w:fill="auto"/>
          </w:tcPr>
          <w:p w:rsidR="00EC56EB" w:rsidRPr="00E0361E" w:rsidRDefault="00B55DDC" w:rsidP="00B31115">
            <w:pPr>
              <w:pStyle w:val="Sinespaciado"/>
              <w:rPr>
                <w:rFonts w:asciiTheme="majorHAnsi" w:hAnsiTheme="majorHAnsi"/>
                <w:b/>
                <w:sz w:val="24"/>
                <w:szCs w:val="24"/>
              </w:rPr>
            </w:pPr>
            <w:r w:rsidRPr="00E0361E">
              <w:rPr>
                <w:rFonts w:asciiTheme="majorHAnsi" w:hAnsiTheme="majorHAnsi"/>
                <w:b/>
                <w:sz w:val="24"/>
                <w:szCs w:val="24"/>
              </w:rPr>
              <w:t>Biología I-II</w:t>
            </w:r>
          </w:p>
          <w:p w:rsidR="00B55DDC" w:rsidRPr="00E0361E" w:rsidRDefault="00B55DDC" w:rsidP="00B55DDC">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1</w:t>
            </w:r>
          </w:p>
          <w:p w:rsidR="00B55DDC" w:rsidRPr="00E0361E" w:rsidRDefault="00B55DDC" w:rsidP="00B55DDC">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B55DDC" w:rsidRPr="00E0361E" w:rsidRDefault="00B55DDC" w:rsidP="00DB198E">
            <w:pPr>
              <w:pStyle w:val="Sinespaciado"/>
              <w:numPr>
                <w:ilvl w:val="0"/>
                <w:numId w:val="26"/>
              </w:numPr>
              <w:ind w:left="284"/>
              <w:jc w:val="both"/>
              <w:rPr>
                <w:rFonts w:asciiTheme="majorHAnsi" w:hAnsiTheme="majorHAnsi" w:cs="Arial"/>
                <w:bCs/>
                <w:color w:val="000000"/>
                <w:sz w:val="24"/>
                <w:szCs w:val="24"/>
              </w:rPr>
            </w:pPr>
            <w:r w:rsidRPr="00E0361E">
              <w:rPr>
                <w:rFonts w:asciiTheme="majorHAnsi" w:hAnsiTheme="majorHAnsi" w:cs="Arial"/>
                <w:bCs/>
                <w:sz w:val="24"/>
                <w:szCs w:val="24"/>
              </w:rPr>
              <w:t>Reconocer la constitución de la materia viva;</w:t>
            </w:r>
            <w:r w:rsidRPr="00E0361E">
              <w:rPr>
                <w:rStyle w:val="apple-converted-space"/>
                <w:rFonts w:asciiTheme="majorHAnsi" w:hAnsiTheme="majorHAnsi" w:cs="Arial"/>
                <w:b/>
                <w:bCs/>
                <w:color w:val="000000"/>
                <w:sz w:val="24"/>
                <w:szCs w:val="24"/>
              </w:rPr>
              <w:t> </w:t>
            </w:r>
          </w:p>
          <w:p w:rsidR="00B55DDC" w:rsidRPr="00E0361E" w:rsidRDefault="00B55DDC" w:rsidP="00DB198E">
            <w:pPr>
              <w:pStyle w:val="Sinespaciado"/>
              <w:numPr>
                <w:ilvl w:val="0"/>
                <w:numId w:val="26"/>
              </w:numPr>
              <w:ind w:left="284"/>
              <w:jc w:val="both"/>
              <w:rPr>
                <w:rFonts w:asciiTheme="majorHAnsi" w:hAnsiTheme="majorHAnsi" w:cs="Arial"/>
                <w:bCs/>
                <w:color w:val="000000"/>
                <w:sz w:val="24"/>
                <w:szCs w:val="24"/>
              </w:rPr>
            </w:pPr>
            <w:r w:rsidRPr="00E0361E">
              <w:rPr>
                <w:rFonts w:asciiTheme="majorHAnsi" w:hAnsiTheme="majorHAnsi" w:cs="Arial"/>
                <w:bCs/>
                <w:sz w:val="24"/>
                <w:szCs w:val="24"/>
              </w:rPr>
              <w:t xml:space="preserve">Clasificar a los distintos seres vivos a partir de los niveles de organización biológica. </w:t>
            </w:r>
          </w:p>
          <w:p w:rsidR="00B55DDC" w:rsidRPr="00E0361E" w:rsidRDefault="00B55DDC" w:rsidP="00DB198E">
            <w:pPr>
              <w:pStyle w:val="Sinespaciado"/>
              <w:numPr>
                <w:ilvl w:val="0"/>
                <w:numId w:val="26"/>
              </w:numPr>
              <w:ind w:left="284"/>
              <w:jc w:val="both"/>
              <w:rPr>
                <w:rFonts w:asciiTheme="majorHAnsi" w:hAnsiTheme="majorHAnsi" w:cs="Arial"/>
                <w:bCs/>
                <w:color w:val="000000"/>
                <w:sz w:val="24"/>
                <w:szCs w:val="24"/>
              </w:rPr>
            </w:pPr>
            <w:r w:rsidRPr="00E0361E">
              <w:rPr>
                <w:rFonts w:asciiTheme="majorHAnsi" w:hAnsiTheme="majorHAnsi" w:cs="Arial"/>
                <w:bCs/>
                <w:sz w:val="24"/>
                <w:szCs w:val="24"/>
              </w:rPr>
              <w:t>Comparar los sistemas de órganos y las funciones que éstos realizan.</w:t>
            </w:r>
            <w:r w:rsidRPr="00E0361E">
              <w:rPr>
                <w:rStyle w:val="apple-converted-space"/>
                <w:rFonts w:asciiTheme="majorHAnsi" w:hAnsiTheme="majorHAnsi" w:cs="Arial"/>
                <w:b/>
                <w:bCs/>
                <w:color w:val="000000"/>
                <w:sz w:val="24"/>
                <w:szCs w:val="24"/>
              </w:rPr>
              <w:t> </w:t>
            </w:r>
          </w:p>
          <w:p w:rsidR="00B55DDC" w:rsidRPr="00E0361E" w:rsidRDefault="00B55DDC" w:rsidP="00DB198E">
            <w:pPr>
              <w:pStyle w:val="Sinespaciado"/>
              <w:numPr>
                <w:ilvl w:val="0"/>
                <w:numId w:val="26"/>
              </w:numPr>
              <w:ind w:left="284"/>
              <w:jc w:val="both"/>
              <w:rPr>
                <w:rFonts w:asciiTheme="majorHAnsi" w:hAnsiTheme="majorHAnsi" w:cs="Arial"/>
                <w:bCs/>
                <w:color w:val="000000"/>
                <w:sz w:val="24"/>
                <w:szCs w:val="24"/>
              </w:rPr>
            </w:pPr>
            <w:r w:rsidRPr="00E0361E">
              <w:rPr>
                <w:rFonts w:asciiTheme="majorHAnsi" w:hAnsiTheme="majorHAnsi" w:cs="Arial"/>
                <w:bCs/>
                <w:sz w:val="24"/>
                <w:szCs w:val="24"/>
              </w:rPr>
              <w:t>Comprender el proceso de la evolución de la Biósfera y la vida en el Planeta Tierra.</w:t>
            </w:r>
            <w:r w:rsidRPr="00E0361E">
              <w:rPr>
                <w:rStyle w:val="apple-converted-space"/>
                <w:rFonts w:asciiTheme="majorHAnsi" w:hAnsiTheme="majorHAnsi" w:cs="Arial"/>
                <w:b/>
                <w:bCs/>
                <w:color w:val="000000"/>
                <w:sz w:val="24"/>
                <w:szCs w:val="24"/>
              </w:rPr>
              <w:t> </w:t>
            </w:r>
          </w:p>
          <w:p w:rsidR="00B55DDC" w:rsidRPr="00E0361E" w:rsidRDefault="00B55DDC" w:rsidP="00DB198E">
            <w:pPr>
              <w:pStyle w:val="Sinespaciado"/>
              <w:numPr>
                <w:ilvl w:val="0"/>
                <w:numId w:val="26"/>
              </w:numPr>
              <w:ind w:left="284"/>
              <w:jc w:val="both"/>
              <w:rPr>
                <w:rFonts w:asciiTheme="majorHAnsi" w:hAnsiTheme="majorHAnsi" w:cs="Arial"/>
                <w:bCs/>
                <w:color w:val="000000"/>
                <w:sz w:val="24"/>
                <w:szCs w:val="24"/>
              </w:rPr>
            </w:pPr>
            <w:r w:rsidRPr="00E0361E">
              <w:rPr>
                <w:rFonts w:asciiTheme="majorHAnsi" w:hAnsiTheme="majorHAnsi" w:cs="Arial"/>
                <w:bCs/>
                <w:sz w:val="24"/>
                <w:szCs w:val="24"/>
              </w:rPr>
              <w:t>Lograr el conocimiento de su origen, evolución y preservación de la vida en la Tierra.</w:t>
            </w:r>
          </w:p>
          <w:p w:rsidR="00B55DDC" w:rsidRPr="00E0361E" w:rsidRDefault="00B55DDC" w:rsidP="00B55DDC">
            <w:pPr>
              <w:pStyle w:val="Sinespaciado"/>
              <w:jc w:val="both"/>
              <w:rPr>
                <w:rFonts w:asciiTheme="majorHAnsi" w:hAnsiTheme="majorHAnsi" w:cs="Arial"/>
                <w:color w:val="000000"/>
                <w:sz w:val="24"/>
                <w:szCs w:val="24"/>
              </w:rPr>
            </w:pPr>
          </w:p>
          <w:p w:rsidR="00B55DDC" w:rsidRPr="00E0361E" w:rsidRDefault="00B55DDC" w:rsidP="00B55DDC">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t>Contenidos:</w:t>
            </w:r>
          </w:p>
          <w:p w:rsidR="00B55DDC" w:rsidRPr="00E0361E" w:rsidRDefault="00B55DDC" w:rsidP="00B55DDC">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rPr>
              <w:t>La vida en la Tierra. Origen de la vida. Las primeras formas de vida. La diversificación de la vida. Las teorías evolutivas. La mutación como fuente primaria de cambio. La reproducción sexual. La diversidad biológica.</w:t>
            </w:r>
          </w:p>
          <w:p w:rsidR="00B55DDC" w:rsidRPr="00E0361E" w:rsidRDefault="00B55DDC" w:rsidP="00B55DDC">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2</w:t>
            </w:r>
          </w:p>
          <w:p w:rsidR="00B55DDC" w:rsidRPr="00E0361E" w:rsidRDefault="00B55DDC" w:rsidP="00B55DDC">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B55DDC" w:rsidRPr="00E0361E" w:rsidRDefault="00B55DDC" w:rsidP="00DB198E">
            <w:pPr>
              <w:pStyle w:val="Sinespaciado"/>
              <w:numPr>
                <w:ilvl w:val="0"/>
                <w:numId w:val="27"/>
              </w:numPr>
              <w:ind w:left="284"/>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Profundizar sus conocimientos sobre las características del saber científico en el campo de las Ciencias Naturales adquiridos hasta aquí y avanzar hacia concepciones más amplias y complejas de la naturaleza.</w:t>
            </w:r>
          </w:p>
          <w:p w:rsidR="00B55DDC" w:rsidRPr="00E0361E" w:rsidRDefault="00B55DDC" w:rsidP="00DB198E">
            <w:pPr>
              <w:pStyle w:val="Sinespaciado"/>
              <w:numPr>
                <w:ilvl w:val="0"/>
                <w:numId w:val="27"/>
              </w:numPr>
              <w:ind w:left="284"/>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Reconocer relaciones de los seres vivos con los recursos y condiciones ambientales.</w:t>
            </w:r>
          </w:p>
          <w:p w:rsidR="00B55DDC" w:rsidRPr="00E0361E" w:rsidRDefault="00B55DDC" w:rsidP="00DB198E">
            <w:pPr>
              <w:pStyle w:val="Sinespaciado"/>
              <w:numPr>
                <w:ilvl w:val="0"/>
                <w:numId w:val="27"/>
              </w:numPr>
              <w:ind w:left="284"/>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Comprender:</w:t>
            </w:r>
          </w:p>
          <w:p w:rsidR="00B55DDC" w:rsidRPr="00E0361E" w:rsidRDefault="00B55DDC" w:rsidP="00DB198E">
            <w:pPr>
              <w:pStyle w:val="Sinespaciado"/>
              <w:numPr>
                <w:ilvl w:val="0"/>
                <w:numId w:val="27"/>
              </w:numPr>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el carácter dinámico de las comunidades, consideradas como conjuntos de poblaciones en continuo ajuste e interacción entre sí y con el medio ambiente; Individuos</w:t>
            </w:r>
          </w:p>
          <w:p w:rsidR="00B55DDC" w:rsidRPr="00E0361E" w:rsidRDefault="00B55DDC" w:rsidP="00DB198E">
            <w:pPr>
              <w:pStyle w:val="Sinespaciado"/>
              <w:numPr>
                <w:ilvl w:val="0"/>
                <w:numId w:val="27"/>
              </w:numPr>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lastRenderedPageBreak/>
              <w:t>las múltiples relaciones que puede establecer un ser vivo a través del concepto de nicho ecológico.</w:t>
            </w:r>
          </w:p>
          <w:p w:rsidR="00B55DDC" w:rsidRPr="00E0361E" w:rsidRDefault="00B55DDC" w:rsidP="00DB198E">
            <w:pPr>
              <w:pStyle w:val="Sinespaciado"/>
              <w:numPr>
                <w:ilvl w:val="0"/>
                <w:numId w:val="27"/>
              </w:numPr>
              <w:ind w:left="284"/>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Analizar los principales procesos de formación de especies biológicas.</w:t>
            </w:r>
          </w:p>
          <w:p w:rsidR="00B55DDC" w:rsidRPr="00E0361E" w:rsidRDefault="00B55DDC" w:rsidP="00DB198E">
            <w:pPr>
              <w:pStyle w:val="Sinespaciado"/>
              <w:numPr>
                <w:ilvl w:val="0"/>
                <w:numId w:val="27"/>
              </w:numPr>
              <w:ind w:left="284"/>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Interpretar el carácter instrumental e histórico de las clasificaciones naturales.</w:t>
            </w:r>
          </w:p>
          <w:p w:rsidR="00B55DDC" w:rsidRPr="00E0361E" w:rsidRDefault="00B55DDC" w:rsidP="00DB198E">
            <w:pPr>
              <w:pStyle w:val="Sinespaciado"/>
              <w:numPr>
                <w:ilvl w:val="0"/>
                <w:numId w:val="27"/>
              </w:numPr>
              <w:ind w:left="284"/>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Construir un conjunto de conceptos de la Biología -ecosistema, comunidades, especie o población-; confrontando los saberes cotidianos con los conocimientos que aporta la investigación científica.</w:t>
            </w:r>
          </w:p>
          <w:p w:rsidR="00B55DDC" w:rsidRPr="00E0361E" w:rsidRDefault="00B55DDC" w:rsidP="00DB198E">
            <w:pPr>
              <w:pStyle w:val="Sinespaciado"/>
              <w:numPr>
                <w:ilvl w:val="0"/>
                <w:numId w:val="27"/>
              </w:numPr>
              <w:ind w:left="284"/>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Analizar cómo es entendida la naturaleza y su dinámica, en la actualidad, por la Biología.</w:t>
            </w:r>
          </w:p>
          <w:p w:rsidR="00B55DDC" w:rsidRPr="00E0361E" w:rsidRDefault="00B55DDC" w:rsidP="00DB198E">
            <w:pPr>
              <w:pStyle w:val="Sinespaciado"/>
              <w:numPr>
                <w:ilvl w:val="0"/>
                <w:numId w:val="27"/>
              </w:numPr>
              <w:ind w:left="284"/>
              <w:jc w:val="both"/>
              <w:rPr>
                <w:rFonts w:asciiTheme="majorHAnsi" w:hAnsiTheme="majorHAnsi" w:cs="Arial"/>
                <w:bCs/>
                <w:color w:val="231F20"/>
                <w:sz w:val="24"/>
                <w:szCs w:val="24"/>
                <w:lang w:val="es-ES" w:eastAsia="ko-KR" w:bidi="ar-SA"/>
              </w:rPr>
            </w:pPr>
            <w:r w:rsidRPr="00E0361E">
              <w:rPr>
                <w:rFonts w:asciiTheme="majorHAnsi" w:hAnsiTheme="majorHAnsi" w:cs="Arial"/>
                <w:bCs/>
                <w:color w:val="231F20"/>
                <w:sz w:val="24"/>
                <w:szCs w:val="24"/>
                <w:lang w:val="es-ES" w:eastAsia="ko-KR" w:bidi="ar-SA"/>
              </w:rPr>
              <w:t>Identificar en el concepto de ecosistema, el modo en que la Biología plantea un modelo para el estudio de las relaciones que ocurren entre los elementos vivos de un ambiente y los factores físicos.</w:t>
            </w:r>
          </w:p>
          <w:p w:rsidR="00B55DDC" w:rsidRPr="00E0361E" w:rsidRDefault="00B55DDC" w:rsidP="00DB198E">
            <w:pPr>
              <w:pStyle w:val="Sinespaciado"/>
              <w:numPr>
                <w:ilvl w:val="0"/>
                <w:numId w:val="27"/>
              </w:numPr>
              <w:ind w:left="284"/>
              <w:jc w:val="both"/>
              <w:rPr>
                <w:rFonts w:asciiTheme="majorHAnsi" w:hAnsiTheme="majorHAnsi" w:cs="Arial"/>
                <w:bCs/>
                <w:sz w:val="24"/>
                <w:szCs w:val="24"/>
              </w:rPr>
            </w:pPr>
            <w:r w:rsidRPr="00E0361E">
              <w:rPr>
                <w:rFonts w:asciiTheme="majorHAnsi" w:hAnsiTheme="majorHAnsi" w:cs="Arial"/>
                <w:bCs/>
                <w:color w:val="231F20"/>
                <w:sz w:val="24"/>
                <w:szCs w:val="24"/>
                <w:lang w:val="es-ES" w:eastAsia="ko-KR" w:bidi="ar-SA"/>
              </w:rPr>
              <w:t>Comprender la importancia de la ecología y la evolución en tanto disciplinas centrales para la Biología actual.</w:t>
            </w:r>
          </w:p>
          <w:p w:rsidR="00B55DDC" w:rsidRPr="00E0361E" w:rsidRDefault="00B55DDC" w:rsidP="00B55DDC">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t>Contenidos:</w:t>
            </w:r>
          </w:p>
          <w:p w:rsidR="00B55DDC" w:rsidRPr="00E0361E" w:rsidRDefault="00B55DDC" w:rsidP="00B55DDC">
            <w:pPr>
              <w:pStyle w:val="Sinespaciado"/>
              <w:jc w:val="both"/>
              <w:rPr>
                <w:rFonts w:asciiTheme="majorHAnsi" w:hAnsiTheme="majorHAnsi" w:cs="Arial"/>
                <w:sz w:val="24"/>
                <w:szCs w:val="24"/>
              </w:rPr>
            </w:pPr>
            <w:r w:rsidRPr="00E0361E">
              <w:rPr>
                <w:rFonts w:asciiTheme="majorHAnsi" w:hAnsiTheme="majorHAnsi" w:cs="Arial"/>
                <w:sz w:val="24"/>
                <w:szCs w:val="24"/>
              </w:rPr>
              <w:t xml:space="preserve">Ecosistemas y comunidades. Clasificación de Ecosistemas. Las Comunidades. La Distribución de Comunidades. La Biosfera. Estudio de las poblaciones naturales. Los cambios en los ambientes. Los seres vivos en ambientes cambiantes. Las poblaciones en la naturaleza. El origen de las especies. Modelos para el origen de las especies. La divergencia espacial. </w:t>
            </w:r>
          </w:p>
          <w:p w:rsidR="00B55DDC" w:rsidRPr="00E0361E" w:rsidRDefault="00B55DDC" w:rsidP="00B31115">
            <w:pPr>
              <w:pStyle w:val="Sinespaciado"/>
              <w:rPr>
                <w:rFonts w:asciiTheme="majorHAnsi" w:hAnsiTheme="majorHAnsi"/>
                <w:sz w:val="24"/>
                <w:szCs w:val="24"/>
              </w:rPr>
            </w:pPr>
          </w:p>
          <w:p w:rsidR="00B55DDC" w:rsidRPr="00E0361E" w:rsidRDefault="00B55DDC" w:rsidP="00B31115">
            <w:pPr>
              <w:pStyle w:val="Sinespaciado"/>
              <w:rPr>
                <w:rFonts w:asciiTheme="majorHAnsi" w:hAnsiTheme="majorHAnsi"/>
                <w:b/>
                <w:sz w:val="24"/>
                <w:szCs w:val="24"/>
              </w:rPr>
            </w:pPr>
            <w:r w:rsidRPr="00E0361E">
              <w:rPr>
                <w:rFonts w:asciiTheme="majorHAnsi" w:hAnsiTheme="majorHAnsi"/>
                <w:b/>
                <w:sz w:val="24"/>
                <w:szCs w:val="24"/>
              </w:rPr>
              <w:t>Promoción De La Salud –I</w:t>
            </w:r>
          </w:p>
          <w:p w:rsidR="00B55DDC" w:rsidRPr="00E0361E" w:rsidRDefault="00B55DDC" w:rsidP="00B55DDC">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1</w:t>
            </w:r>
          </w:p>
          <w:p w:rsidR="00B55DDC" w:rsidRPr="00E0361E" w:rsidRDefault="00B55DDC" w:rsidP="00B55DDC">
            <w:pPr>
              <w:pStyle w:val="Sinespaciado"/>
              <w:jc w:val="both"/>
              <w:rPr>
                <w:rFonts w:asciiTheme="majorHAnsi" w:hAnsiTheme="majorHAnsi" w:cs="Arial"/>
                <w:sz w:val="24"/>
                <w:szCs w:val="24"/>
                <w:u w:val="single"/>
              </w:rPr>
            </w:pPr>
            <w:r w:rsidRPr="00E0361E">
              <w:rPr>
                <w:rFonts w:asciiTheme="majorHAnsi" w:hAnsiTheme="majorHAnsi" w:cs="Arial"/>
                <w:sz w:val="24"/>
                <w:szCs w:val="24"/>
                <w:u w:val="single"/>
              </w:rPr>
              <w:t xml:space="preserve">Objetivos: </w:t>
            </w:r>
          </w:p>
          <w:p w:rsidR="00B55DDC" w:rsidRPr="00E0361E" w:rsidRDefault="00B55DDC" w:rsidP="00DB198E">
            <w:pPr>
              <w:pStyle w:val="Sinespaciado"/>
              <w:numPr>
                <w:ilvl w:val="0"/>
                <w:numId w:val="28"/>
              </w:numPr>
              <w:ind w:left="284"/>
              <w:jc w:val="both"/>
              <w:rPr>
                <w:rFonts w:asciiTheme="majorHAnsi" w:hAnsiTheme="majorHAnsi" w:cs="Arial"/>
                <w:sz w:val="24"/>
                <w:szCs w:val="24"/>
              </w:rPr>
            </w:pPr>
            <w:r w:rsidRPr="00E0361E">
              <w:rPr>
                <w:rFonts w:asciiTheme="majorHAnsi" w:hAnsiTheme="majorHAnsi" w:cs="Arial"/>
                <w:sz w:val="24"/>
                <w:szCs w:val="24"/>
              </w:rPr>
              <w:t>Analizar e interpretar los conceptos de calidad de vida, salud y enfermedad.</w:t>
            </w:r>
          </w:p>
          <w:p w:rsidR="00B55DDC" w:rsidRPr="00E0361E" w:rsidRDefault="00B55DDC" w:rsidP="00DB198E">
            <w:pPr>
              <w:pStyle w:val="Sinespaciado"/>
              <w:numPr>
                <w:ilvl w:val="0"/>
                <w:numId w:val="28"/>
              </w:numPr>
              <w:ind w:left="284"/>
              <w:jc w:val="both"/>
              <w:rPr>
                <w:rFonts w:asciiTheme="majorHAnsi" w:hAnsiTheme="majorHAnsi" w:cs="Arial"/>
                <w:sz w:val="24"/>
                <w:szCs w:val="24"/>
              </w:rPr>
            </w:pPr>
            <w:r w:rsidRPr="00E0361E">
              <w:rPr>
                <w:rFonts w:asciiTheme="majorHAnsi" w:hAnsiTheme="majorHAnsi" w:cs="Arial"/>
                <w:sz w:val="24"/>
                <w:szCs w:val="24"/>
              </w:rPr>
              <w:t>Comprender las acciones de salud en pos de una vida saludable tanto para el individuo y el ambiente.</w:t>
            </w:r>
          </w:p>
          <w:p w:rsidR="00B55DDC" w:rsidRPr="00E0361E" w:rsidRDefault="00B55DDC" w:rsidP="00DB198E">
            <w:pPr>
              <w:pStyle w:val="Sinespaciado"/>
              <w:numPr>
                <w:ilvl w:val="0"/>
                <w:numId w:val="28"/>
              </w:numPr>
              <w:ind w:left="284"/>
              <w:jc w:val="both"/>
              <w:rPr>
                <w:rFonts w:asciiTheme="majorHAnsi" w:hAnsiTheme="majorHAnsi" w:cs="Arial"/>
                <w:sz w:val="24"/>
                <w:szCs w:val="24"/>
              </w:rPr>
            </w:pPr>
            <w:r w:rsidRPr="00E0361E">
              <w:rPr>
                <w:rFonts w:asciiTheme="majorHAnsi" w:hAnsiTheme="majorHAnsi" w:cs="Arial"/>
                <w:sz w:val="24"/>
                <w:szCs w:val="24"/>
              </w:rPr>
              <w:t xml:space="preserve">Aplicar y promover las acciones de promoción y prevención de la salud en nuestra vida cotidiana. </w:t>
            </w:r>
          </w:p>
          <w:p w:rsidR="00B55DDC" w:rsidRPr="00E0361E" w:rsidRDefault="00B55DDC" w:rsidP="00DB198E">
            <w:pPr>
              <w:pStyle w:val="Sinespaciado"/>
              <w:numPr>
                <w:ilvl w:val="0"/>
                <w:numId w:val="28"/>
              </w:numPr>
              <w:ind w:left="284"/>
              <w:jc w:val="both"/>
              <w:rPr>
                <w:rFonts w:asciiTheme="majorHAnsi" w:hAnsiTheme="majorHAnsi" w:cs="Arial"/>
                <w:sz w:val="24"/>
                <w:szCs w:val="24"/>
              </w:rPr>
            </w:pPr>
            <w:r w:rsidRPr="00E0361E">
              <w:rPr>
                <w:rFonts w:asciiTheme="majorHAnsi" w:hAnsiTheme="majorHAnsi" w:cs="Arial"/>
                <w:sz w:val="24"/>
                <w:szCs w:val="24"/>
              </w:rPr>
              <w:t xml:space="preserve">Diferenciar los conceptos de nutrientes y alimentos y los procesos de nutrición y </w:t>
            </w:r>
            <w:r w:rsidRPr="00E0361E">
              <w:rPr>
                <w:rFonts w:asciiTheme="majorHAnsi" w:hAnsiTheme="majorHAnsi" w:cs="Arial"/>
                <w:sz w:val="24"/>
                <w:szCs w:val="24"/>
              </w:rPr>
              <w:lastRenderedPageBreak/>
              <w:t>alimentación.</w:t>
            </w:r>
          </w:p>
          <w:p w:rsidR="00B55DDC" w:rsidRPr="00E0361E" w:rsidRDefault="00B55DDC" w:rsidP="00DB198E">
            <w:pPr>
              <w:pStyle w:val="Sinespaciado"/>
              <w:numPr>
                <w:ilvl w:val="0"/>
                <w:numId w:val="28"/>
              </w:numPr>
              <w:ind w:left="284"/>
              <w:jc w:val="both"/>
              <w:rPr>
                <w:rFonts w:asciiTheme="majorHAnsi" w:hAnsiTheme="majorHAnsi" w:cs="Arial"/>
                <w:sz w:val="24"/>
                <w:szCs w:val="24"/>
              </w:rPr>
            </w:pPr>
            <w:r w:rsidRPr="00E0361E">
              <w:rPr>
                <w:rFonts w:asciiTheme="majorHAnsi" w:hAnsiTheme="majorHAnsi" w:cs="Arial"/>
                <w:sz w:val="24"/>
                <w:szCs w:val="24"/>
              </w:rPr>
              <w:t>Conocer los distintos tipos de dietas.</w:t>
            </w:r>
          </w:p>
          <w:p w:rsidR="00B55DDC" w:rsidRPr="00E0361E" w:rsidRDefault="00B55DDC" w:rsidP="00DB198E">
            <w:pPr>
              <w:pStyle w:val="Sinespaciado"/>
              <w:numPr>
                <w:ilvl w:val="0"/>
                <w:numId w:val="28"/>
              </w:numPr>
              <w:ind w:left="284"/>
              <w:jc w:val="both"/>
              <w:rPr>
                <w:rFonts w:asciiTheme="majorHAnsi" w:hAnsiTheme="majorHAnsi" w:cs="Arial"/>
                <w:sz w:val="24"/>
                <w:szCs w:val="24"/>
              </w:rPr>
            </w:pPr>
            <w:r w:rsidRPr="00E0361E">
              <w:rPr>
                <w:rFonts w:asciiTheme="majorHAnsi" w:hAnsiTheme="majorHAnsi" w:cs="Arial"/>
                <w:sz w:val="24"/>
                <w:szCs w:val="24"/>
              </w:rPr>
              <w:t>Reflexionar sobre las implicancias de las dietas en la salud y las patologías asociadas a ella.</w:t>
            </w:r>
          </w:p>
          <w:p w:rsidR="00B55DDC" w:rsidRPr="00E0361E" w:rsidRDefault="00B55DDC" w:rsidP="00DB198E">
            <w:pPr>
              <w:pStyle w:val="Sinespaciado"/>
              <w:numPr>
                <w:ilvl w:val="0"/>
                <w:numId w:val="28"/>
              </w:numPr>
              <w:ind w:left="284"/>
              <w:jc w:val="both"/>
              <w:rPr>
                <w:rFonts w:asciiTheme="majorHAnsi" w:hAnsiTheme="majorHAnsi" w:cs="Arial"/>
                <w:sz w:val="24"/>
                <w:szCs w:val="24"/>
              </w:rPr>
            </w:pPr>
            <w:r w:rsidRPr="00E0361E">
              <w:rPr>
                <w:rFonts w:asciiTheme="majorHAnsi" w:hAnsiTheme="majorHAnsi" w:cs="Arial"/>
                <w:sz w:val="24"/>
                <w:szCs w:val="24"/>
              </w:rPr>
              <w:t>Diferenciar los tipos de reproducción.</w:t>
            </w:r>
          </w:p>
          <w:p w:rsidR="00B55DDC" w:rsidRPr="00E0361E" w:rsidRDefault="00B55DDC" w:rsidP="00DB198E">
            <w:pPr>
              <w:pStyle w:val="Sinespaciado"/>
              <w:numPr>
                <w:ilvl w:val="0"/>
                <w:numId w:val="28"/>
              </w:numPr>
              <w:ind w:left="284"/>
              <w:jc w:val="both"/>
              <w:rPr>
                <w:rFonts w:asciiTheme="majorHAnsi" w:hAnsiTheme="majorHAnsi" w:cs="Arial"/>
                <w:sz w:val="24"/>
                <w:szCs w:val="24"/>
              </w:rPr>
            </w:pPr>
            <w:r w:rsidRPr="00E0361E">
              <w:rPr>
                <w:rFonts w:asciiTheme="majorHAnsi" w:hAnsiTheme="majorHAnsi" w:cs="Arial"/>
                <w:sz w:val="24"/>
                <w:szCs w:val="24"/>
              </w:rPr>
              <w:t>Reflexionar sobre la importancia de la reproducción responsable.</w:t>
            </w:r>
          </w:p>
          <w:p w:rsidR="00B55DDC" w:rsidRPr="00E0361E" w:rsidRDefault="00B55DDC" w:rsidP="00DB198E">
            <w:pPr>
              <w:pStyle w:val="Sinespaciado"/>
              <w:numPr>
                <w:ilvl w:val="0"/>
                <w:numId w:val="28"/>
              </w:numPr>
              <w:ind w:left="284"/>
              <w:jc w:val="both"/>
              <w:rPr>
                <w:rFonts w:asciiTheme="majorHAnsi" w:hAnsiTheme="majorHAnsi" w:cs="Arial"/>
                <w:sz w:val="24"/>
                <w:szCs w:val="24"/>
              </w:rPr>
            </w:pPr>
            <w:r w:rsidRPr="00E0361E">
              <w:rPr>
                <w:rFonts w:asciiTheme="majorHAnsi" w:hAnsiTheme="majorHAnsi" w:cs="Arial"/>
                <w:sz w:val="24"/>
                <w:szCs w:val="24"/>
              </w:rPr>
              <w:t>Reflexionar sobre las ETS como método de prevención y de integración social.</w:t>
            </w:r>
          </w:p>
          <w:p w:rsidR="00B55DDC" w:rsidRPr="00E0361E" w:rsidRDefault="00B55DDC" w:rsidP="00DB198E">
            <w:pPr>
              <w:pStyle w:val="Sinespaciado"/>
              <w:numPr>
                <w:ilvl w:val="0"/>
                <w:numId w:val="28"/>
              </w:numPr>
              <w:ind w:left="284"/>
              <w:jc w:val="both"/>
              <w:rPr>
                <w:rFonts w:asciiTheme="majorHAnsi" w:hAnsiTheme="majorHAnsi" w:cs="Arial"/>
                <w:sz w:val="24"/>
                <w:szCs w:val="24"/>
              </w:rPr>
            </w:pPr>
            <w:r w:rsidRPr="00E0361E">
              <w:rPr>
                <w:rFonts w:asciiTheme="majorHAnsi" w:hAnsiTheme="majorHAnsi" w:cs="Arial"/>
                <w:sz w:val="24"/>
                <w:szCs w:val="24"/>
              </w:rPr>
              <w:t>Conocer e identificar los diferentes tipos de drogas.</w:t>
            </w:r>
          </w:p>
          <w:p w:rsidR="00B55DDC" w:rsidRPr="00E0361E" w:rsidRDefault="00B55DDC" w:rsidP="00DB198E">
            <w:pPr>
              <w:pStyle w:val="Sinespaciado"/>
              <w:numPr>
                <w:ilvl w:val="0"/>
                <w:numId w:val="28"/>
              </w:numPr>
              <w:ind w:left="284"/>
              <w:jc w:val="both"/>
              <w:rPr>
                <w:rFonts w:asciiTheme="majorHAnsi" w:hAnsiTheme="majorHAnsi" w:cs="Arial"/>
                <w:sz w:val="24"/>
                <w:szCs w:val="24"/>
              </w:rPr>
            </w:pPr>
            <w:r w:rsidRPr="00E0361E">
              <w:rPr>
                <w:rFonts w:asciiTheme="majorHAnsi" w:hAnsiTheme="majorHAnsi" w:cs="Arial"/>
                <w:sz w:val="24"/>
                <w:szCs w:val="24"/>
              </w:rPr>
              <w:t>Reflexionar sobre las implicancias éticas y sociales de las adicciones.</w:t>
            </w:r>
          </w:p>
          <w:p w:rsidR="00B55DDC" w:rsidRPr="00E0361E" w:rsidRDefault="00B55DDC" w:rsidP="00DB198E">
            <w:pPr>
              <w:pStyle w:val="Sinespaciado"/>
              <w:numPr>
                <w:ilvl w:val="0"/>
                <w:numId w:val="28"/>
              </w:numPr>
              <w:ind w:left="284"/>
              <w:jc w:val="both"/>
              <w:rPr>
                <w:rFonts w:asciiTheme="majorHAnsi" w:hAnsiTheme="majorHAnsi" w:cs="Arial"/>
                <w:sz w:val="24"/>
                <w:szCs w:val="24"/>
              </w:rPr>
            </w:pPr>
            <w:r w:rsidRPr="00E0361E">
              <w:rPr>
                <w:rFonts w:asciiTheme="majorHAnsi" w:hAnsiTheme="majorHAnsi" w:cs="Arial"/>
                <w:sz w:val="24"/>
                <w:szCs w:val="24"/>
              </w:rPr>
              <w:t>Promover las detecciones de ETS en la sociedad.</w:t>
            </w:r>
          </w:p>
          <w:p w:rsidR="00B55DDC" w:rsidRPr="00E0361E" w:rsidRDefault="00B55DDC" w:rsidP="00B55DDC">
            <w:pPr>
              <w:pStyle w:val="Sinespaciado"/>
              <w:jc w:val="both"/>
              <w:rPr>
                <w:rFonts w:asciiTheme="majorHAnsi" w:hAnsiTheme="majorHAnsi" w:cs="Arial"/>
                <w:sz w:val="24"/>
                <w:szCs w:val="24"/>
              </w:rPr>
            </w:pPr>
          </w:p>
          <w:p w:rsidR="00B55DDC" w:rsidRPr="00E0361E" w:rsidRDefault="00B55DDC" w:rsidP="00B55DDC">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t>Contenidos:</w:t>
            </w:r>
          </w:p>
          <w:p w:rsidR="00B55DDC" w:rsidRPr="00E0361E" w:rsidRDefault="00B55DDC" w:rsidP="00F217D6">
            <w:pPr>
              <w:pStyle w:val="Sinespaciado"/>
              <w:jc w:val="both"/>
              <w:rPr>
                <w:rFonts w:asciiTheme="majorHAnsi" w:hAnsiTheme="majorHAnsi"/>
                <w:sz w:val="24"/>
                <w:szCs w:val="24"/>
              </w:rPr>
            </w:pPr>
            <w:r w:rsidRPr="00E0361E">
              <w:rPr>
                <w:rFonts w:asciiTheme="majorHAnsi" w:hAnsiTheme="majorHAnsi" w:cs="Arial"/>
                <w:sz w:val="24"/>
                <w:szCs w:val="24"/>
              </w:rPr>
              <w:t>La relación del individuo con el medio. Salud y enfermedad. Acciones de salud: promoción, protección y recuperación. Noxas biológicas: virus, bacterias, hongos, protozoos, parásitos. Noxas físicas y químicas. Reproducción humana: aparato reproductor. Concepción, embarazo y parto. Fertilización asistida. Salud reproductiva. Enfermedades de transmisión sexual. Salud y Alimentación: bases biológicas y sociales. Trastornos de la conducta alimentaria, la influencia de los medios de comunicación. Enfermedades de origen alimentario, contaminación de los alimentos. Adicciones: drogas legales: tabaquismo, alcoholismo. Drogas ilegales. Los mecanismos de la adicción. Dependencia y tolerancia. Automedicación</w:t>
            </w:r>
          </w:p>
          <w:p w:rsidR="00B55DDC" w:rsidRPr="00E0361E" w:rsidRDefault="00B55DDC" w:rsidP="00B31115">
            <w:pPr>
              <w:pStyle w:val="Sinespaciado"/>
              <w:rPr>
                <w:rFonts w:asciiTheme="majorHAnsi" w:hAnsiTheme="majorHAnsi"/>
                <w:sz w:val="24"/>
                <w:szCs w:val="24"/>
              </w:rPr>
            </w:pPr>
          </w:p>
          <w:p w:rsidR="00EC56EB" w:rsidRPr="00E0361E" w:rsidRDefault="00EC56EB" w:rsidP="00B31115">
            <w:pPr>
              <w:pStyle w:val="Sinespaciado"/>
              <w:rPr>
                <w:rFonts w:asciiTheme="majorHAnsi" w:hAnsiTheme="majorHAnsi"/>
                <w:b/>
                <w:sz w:val="24"/>
                <w:szCs w:val="24"/>
              </w:rPr>
            </w:pPr>
            <w:r w:rsidRPr="00E0361E">
              <w:rPr>
                <w:rFonts w:asciiTheme="majorHAnsi" w:hAnsiTheme="majorHAnsi"/>
                <w:b/>
                <w:sz w:val="24"/>
                <w:szCs w:val="24"/>
              </w:rPr>
              <w:t>Formación Para El Trabajo- I</w:t>
            </w:r>
          </w:p>
          <w:p w:rsidR="00EC56EB" w:rsidRPr="00E0361E" w:rsidRDefault="00EC56EB" w:rsidP="00EC56EB">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1</w:t>
            </w:r>
          </w:p>
          <w:p w:rsidR="00EC56EB" w:rsidRPr="00E0361E" w:rsidRDefault="00EC56EB" w:rsidP="00EC56EB">
            <w:pPr>
              <w:pStyle w:val="Sinespaciado"/>
              <w:jc w:val="both"/>
              <w:rPr>
                <w:rFonts w:asciiTheme="majorHAnsi" w:hAnsiTheme="majorHAnsi" w:cs="Arial"/>
                <w:sz w:val="24"/>
                <w:szCs w:val="24"/>
                <w:u w:val="single"/>
              </w:rPr>
            </w:pPr>
            <w:r w:rsidRPr="00E0361E">
              <w:rPr>
                <w:rFonts w:asciiTheme="majorHAnsi" w:hAnsiTheme="majorHAnsi" w:cs="Arial"/>
                <w:sz w:val="24"/>
                <w:szCs w:val="24"/>
                <w:u w:val="single"/>
              </w:rPr>
              <w:t xml:space="preserve">Objetivos: </w:t>
            </w:r>
          </w:p>
          <w:p w:rsidR="00EC56EB" w:rsidRPr="00E0361E" w:rsidRDefault="00EC56EB" w:rsidP="00DB198E">
            <w:pPr>
              <w:pStyle w:val="Sinespaciado"/>
              <w:numPr>
                <w:ilvl w:val="0"/>
                <w:numId w:val="29"/>
              </w:numPr>
              <w:ind w:left="284"/>
              <w:jc w:val="both"/>
              <w:rPr>
                <w:rFonts w:asciiTheme="majorHAnsi" w:hAnsiTheme="majorHAnsi" w:cs="Arial"/>
                <w:sz w:val="24"/>
                <w:szCs w:val="24"/>
              </w:rPr>
            </w:pPr>
            <w:r w:rsidRPr="00E0361E">
              <w:rPr>
                <w:rFonts w:asciiTheme="majorHAnsi" w:hAnsiTheme="majorHAnsi" w:cs="Arial"/>
                <w:sz w:val="24"/>
                <w:szCs w:val="24"/>
              </w:rPr>
              <w:t>Valorar la importancia del uso y desarrollo de nuevas tecnologías.</w:t>
            </w:r>
          </w:p>
          <w:p w:rsidR="00EC56EB" w:rsidRPr="00E0361E" w:rsidRDefault="00EC56EB" w:rsidP="00DB198E">
            <w:pPr>
              <w:pStyle w:val="Sinespaciado"/>
              <w:numPr>
                <w:ilvl w:val="0"/>
                <w:numId w:val="29"/>
              </w:numPr>
              <w:ind w:left="284"/>
              <w:jc w:val="both"/>
              <w:rPr>
                <w:rFonts w:asciiTheme="majorHAnsi" w:hAnsiTheme="majorHAnsi" w:cs="Arial"/>
                <w:sz w:val="24"/>
                <w:szCs w:val="24"/>
              </w:rPr>
            </w:pPr>
            <w:r w:rsidRPr="00E0361E">
              <w:rPr>
                <w:rFonts w:asciiTheme="majorHAnsi" w:hAnsiTheme="majorHAnsi" w:cs="Arial"/>
                <w:sz w:val="24"/>
                <w:szCs w:val="24"/>
              </w:rPr>
              <w:t>Comprender el valor del conocimiento en el mundo laboral actual. Habilidades y calificaciones requeridas.</w:t>
            </w:r>
          </w:p>
          <w:p w:rsidR="00EC56EB" w:rsidRPr="00E0361E" w:rsidRDefault="00EC56EB" w:rsidP="00DB198E">
            <w:pPr>
              <w:pStyle w:val="Sinespaciado"/>
              <w:numPr>
                <w:ilvl w:val="0"/>
                <w:numId w:val="29"/>
              </w:numPr>
              <w:ind w:left="284"/>
              <w:jc w:val="both"/>
              <w:rPr>
                <w:rFonts w:asciiTheme="majorHAnsi" w:hAnsiTheme="majorHAnsi" w:cs="Arial"/>
                <w:sz w:val="24"/>
                <w:szCs w:val="24"/>
              </w:rPr>
            </w:pPr>
            <w:r w:rsidRPr="00E0361E">
              <w:rPr>
                <w:rFonts w:asciiTheme="majorHAnsi" w:hAnsiTheme="majorHAnsi" w:cs="Arial"/>
                <w:sz w:val="24"/>
                <w:szCs w:val="24"/>
              </w:rPr>
              <w:t>Reconocimiento de los aportes de cada una de las Revoluciones Industriales.</w:t>
            </w:r>
          </w:p>
          <w:p w:rsidR="00EC56EB" w:rsidRPr="00E0361E" w:rsidRDefault="00EC56EB" w:rsidP="00DB198E">
            <w:pPr>
              <w:pStyle w:val="Sinespaciado"/>
              <w:numPr>
                <w:ilvl w:val="0"/>
                <w:numId w:val="29"/>
              </w:numPr>
              <w:ind w:left="284"/>
              <w:jc w:val="both"/>
              <w:rPr>
                <w:rFonts w:asciiTheme="majorHAnsi" w:hAnsiTheme="majorHAnsi" w:cs="Arial"/>
                <w:sz w:val="24"/>
                <w:szCs w:val="24"/>
              </w:rPr>
            </w:pPr>
            <w:r w:rsidRPr="00E0361E">
              <w:rPr>
                <w:rFonts w:asciiTheme="majorHAnsi" w:hAnsiTheme="majorHAnsi" w:cs="Arial"/>
                <w:sz w:val="24"/>
                <w:szCs w:val="24"/>
              </w:rPr>
              <w:t>Aplicación de la tecnología en nuestro andar cotidiano.</w:t>
            </w:r>
          </w:p>
          <w:p w:rsidR="00EC56EB" w:rsidRPr="00E0361E" w:rsidRDefault="00EC56EB" w:rsidP="00DB198E">
            <w:pPr>
              <w:pStyle w:val="Sinespaciado"/>
              <w:numPr>
                <w:ilvl w:val="0"/>
                <w:numId w:val="29"/>
              </w:numPr>
              <w:ind w:left="284"/>
              <w:jc w:val="both"/>
              <w:rPr>
                <w:rFonts w:asciiTheme="majorHAnsi" w:hAnsiTheme="majorHAnsi" w:cs="Arial"/>
                <w:sz w:val="24"/>
                <w:szCs w:val="24"/>
              </w:rPr>
            </w:pPr>
            <w:r w:rsidRPr="00E0361E">
              <w:rPr>
                <w:rFonts w:asciiTheme="majorHAnsi" w:hAnsiTheme="majorHAnsi" w:cs="Arial"/>
                <w:sz w:val="24"/>
                <w:szCs w:val="24"/>
              </w:rPr>
              <w:lastRenderedPageBreak/>
              <w:t xml:space="preserve">Adaptarse a los cambios culturales modernos en los modos de organizar la producción. </w:t>
            </w:r>
          </w:p>
          <w:p w:rsidR="00EC56EB" w:rsidRPr="00E0361E" w:rsidRDefault="00EC56EB" w:rsidP="00EC56EB">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t>Contenidos:</w:t>
            </w:r>
          </w:p>
          <w:p w:rsidR="00EC56EB" w:rsidRPr="00E0361E" w:rsidRDefault="00EC56EB" w:rsidP="00B31115">
            <w:pPr>
              <w:pStyle w:val="Sinespaciado"/>
              <w:jc w:val="both"/>
              <w:rPr>
                <w:rFonts w:asciiTheme="majorHAnsi" w:hAnsiTheme="majorHAnsi" w:cs="Arial"/>
                <w:sz w:val="24"/>
                <w:szCs w:val="24"/>
              </w:rPr>
            </w:pPr>
            <w:r w:rsidRPr="00E0361E">
              <w:rPr>
                <w:rFonts w:asciiTheme="majorHAnsi" w:hAnsiTheme="majorHAnsi" w:cs="Arial"/>
                <w:sz w:val="24"/>
                <w:szCs w:val="24"/>
              </w:rPr>
              <w:t>Economía, Tecnología y empleo. La evolución tecnológica desde la Primera Revolución Industrial. Efectos de la Tercera Revolución Industrial sobre el nivel de empleo. Características de los empleos frente a los cambios: de la artesanía a la automatización.  Tecnología y empresa. Tecnologías blandas y tecnologías duras. Empleo y conocimiento. Investigación, desarrollo e innovación. El proceso de globalización y las tecnologías de la Comunicación y la Información.</w:t>
            </w:r>
          </w:p>
        </w:tc>
        <w:tc>
          <w:tcPr>
            <w:tcW w:w="7177" w:type="dxa"/>
            <w:shd w:val="clear" w:color="auto" w:fill="auto"/>
          </w:tcPr>
          <w:p w:rsidR="00EC56EB" w:rsidRPr="00E0361E" w:rsidRDefault="00EC56EB" w:rsidP="00EC56EB">
            <w:pPr>
              <w:pStyle w:val="Sinespaciado"/>
              <w:rPr>
                <w:rFonts w:asciiTheme="majorHAnsi" w:hAnsiTheme="majorHAnsi"/>
                <w:sz w:val="24"/>
                <w:szCs w:val="24"/>
              </w:rPr>
            </w:pPr>
            <w:r w:rsidRPr="00E0361E">
              <w:rPr>
                <w:rFonts w:asciiTheme="majorHAnsi" w:hAnsiTheme="majorHAnsi"/>
                <w:sz w:val="24"/>
                <w:szCs w:val="24"/>
              </w:rPr>
              <w:lastRenderedPageBreak/>
              <w:t xml:space="preserve">Tecnología De La Información y La Comunicación </w:t>
            </w:r>
          </w:p>
          <w:p w:rsidR="00B55DDC" w:rsidRPr="00E0361E" w:rsidRDefault="00EC56EB" w:rsidP="00EC56EB">
            <w:pPr>
              <w:pStyle w:val="Sinespaciado"/>
              <w:rPr>
                <w:rFonts w:asciiTheme="majorHAnsi" w:hAnsiTheme="majorHAnsi"/>
                <w:sz w:val="24"/>
                <w:szCs w:val="24"/>
              </w:rPr>
            </w:pPr>
            <w:r w:rsidRPr="00E0361E">
              <w:rPr>
                <w:rFonts w:asciiTheme="majorHAnsi" w:hAnsiTheme="majorHAnsi"/>
                <w:sz w:val="24"/>
                <w:szCs w:val="24"/>
              </w:rPr>
              <w:t>I-II – III</w:t>
            </w:r>
          </w:p>
          <w:p w:rsidR="00EC56EB" w:rsidRPr="00E0361E" w:rsidRDefault="00EC56EB" w:rsidP="00EC56EB">
            <w:pPr>
              <w:pStyle w:val="Sinespaciado"/>
              <w:jc w:val="both"/>
              <w:rPr>
                <w:rFonts w:asciiTheme="majorHAnsi" w:hAnsiTheme="majorHAnsi" w:cs="Arial"/>
                <w:b/>
                <w:sz w:val="24"/>
                <w:szCs w:val="24"/>
                <w:u w:val="single"/>
              </w:rPr>
            </w:pPr>
          </w:p>
          <w:p w:rsidR="00EC56EB" w:rsidRPr="00E0361E" w:rsidRDefault="00EC56EB" w:rsidP="00EC56EB">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1</w:t>
            </w:r>
          </w:p>
          <w:p w:rsidR="00EC56EB" w:rsidRPr="00E0361E" w:rsidRDefault="00EC56EB" w:rsidP="00EC56EB">
            <w:pPr>
              <w:pStyle w:val="Sinespaciado"/>
              <w:jc w:val="both"/>
              <w:rPr>
                <w:rFonts w:asciiTheme="majorHAnsi" w:hAnsiTheme="majorHAnsi" w:cs="Arial"/>
                <w:sz w:val="24"/>
                <w:szCs w:val="24"/>
                <w:u w:val="single"/>
              </w:rPr>
            </w:pPr>
            <w:r w:rsidRPr="00E0361E">
              <w:rPr>
                <w:rFonts w:asciiTheme="majorHAnsi" w:hAnsiTheme="majorHAnsi" w:cs="Arial"/>
                <w:sz w:val="24"/>
                <w:szCs w:val="24"/>
                <w:u w:val="single"/>
              </w:rPr>
              <w:t xml:space="preserve">Objetivos: </w:t>
            </w:r>
          </w:p>
          <w:p w:rsidR="00EC56EB" w:rsidRPr="00E0361E" w:rsidRDefault="00EC56EB" w:rsidP="00EC56EB">
            <w:pPr>
              <w:pStyle w:val="Sinespaciado"/>
              <w:jc w:val="both"/>
              <w:rPr>
                <w:rFonts w:asciiTheme="majorHAnsi" w:hAnsiTheme="majorHAnsi" w:cs="Arial"/>
                <w:sz w:val="24"/>
                <w:szCs w:val="24"/>
              </w:rPr>
            </w:pPr>
          </w:p>
          <w:p w:rsidR="00EC56EB" w:rsidRPr="00E0361E" w:rsidRDefault="00EC56EB" w:rsidP="00DB198E">
            <w:pPr>
              <w:pStyle w:val="Sinespaciado"/>
              <w:numPr>
                <w:ilvl w:val="0"/>
                <w:numId w:val="30"/>
              </w:numPr>
              <w:ind w:left="305"/>
              <w:jc w:val="both"/>
              <w:rPr>
                <w:rFonts w:asciiTheme="majorHAnsi" w:hAnsiTheme="majorHAnsi" w:cs="Arial"/>
                <w:sz w:val="24"/>
                <w:szCs w:val="24"/>
              </w:rPr>
            </w:pPr>
            <w:r w:rsidRPr="00E0361E">
              <w:rPr>
                <w:rFonts w:asciiTheme="majorHAnsi" w:hAnsiTheme="majorHAnsi" w:cs="Arial"/>
                <w:sz w:val="24"/>
                <w:szCs w:val="24"/>
              </w:rPr>
              <w:t>Lograr un conocimiento profundo de las tecnologías y herramientas fundamentales de la computación de manera que aprenda a usar a la computadora como herramienta de trabajo, conociendo su precisión, capacidad y limitaciones.</w:t>
            </w:r>
          </w:p>
          <w:p w:rsidR="00EC56EB" w:rsidRPr="00E0361E" w:rsidRDefault="00EC56EB" w:rsidP="00DB198E">
            <w:pPr>
              <w:pStyle w:val="Sinespaciado"/>
              <w:numPr>
                <w:ilvl w:val="0"/>
                <w:numId w:val="30"/>
              </w:numPr>
              <w:ind w:left="305"/>
              <w:jc w:val="both"/>
              <w:rPr>
                <w:rFonts w:asciiTheme="majorHAnsi" w:hAnsiTheme="majorHAnsi" w:cs="Arial"/>
                <w:sz w:val="24"/>
                <w:szCs w:val="24"/>
              </w:rPr>
            </w:pPr>
            <w:r w:rsidRPr="00E0361E">
              <w:rPr>
                <w:rFonts w:asciiTheme="majorHAnsi" w:hAnsiTheme="majorHAnsi" w:cs="Arial"/>
                <w:sz w:val="24"/>
                <w:szCs w:val="24"/>
              </w:rPr>
              <w:t>Desarrollar la comunicación utilizando a la PC como herramienta.</w:t>
            </w:r>
          </w:p>
          <w:p w:rsidR="00EC56EB" w:rsidRPr="00E0361E" w:rsidRDefault="00EC56EB" w:rsidP="00DB198E">
            <w:pPr>
              <w:pStyle w:val="Sinespaciado"/>
              <w:numPr>
                <w:ilvl w:val="0"/>
                <w:numId w:val="30"/>
              </w:numPr>
              <w:ind w:left="305"/>
              <w:jc w:val="both"/>
              <w:rPr>
                <w:rFonts w:asciiTheme="majorHAnsi" w:hAnsiTheme="majorHAnsi" w:cs="Arial"/>
                <w:sz w:val="24"/>
                <w:szCs w:val="24"/>
              </w:rPr>
            </w:pPr>
            <w:r w:rsidRPr="00E0361E">
              <w:rPr>
                <w:rFonts w:asciiTheme="majorHAnsi" w:hAnsiTheme="majorHAnsi" w:cs="Arial"/>
                <w:sz w:val="24"/>
                <w:szCs w:val="24"/>
              </w:rPr>
              <w:t>Desarrollar el procesamiento de la Información por medio de la computadora, mediante diferente hardware y software de datos, texto, graficadores, en pos de un trabajo eficiente efectivo y eficaz.</w:t>
            </w:r>
          </w:p>
          <w:p w:rsidR="00EC56EB" w:rsidRPr="00E0361E" w:rsidRDefault="00EC56EB" w:rsidP="00DB198E">
            <w:pPr>
              <w:pStyle w:val="Sinespaciado"/>
              <w:numPr>
                <w:ilvl w:val="0"/>
                <w:numId w:val="30"/>
              </w:numPr>
              <w:ind w:left="305"/>
              <w:jc w:val="both"/>
              <w:rPr>
                <w:rFonts w:asciiTheme="majorHAnsi" w:hAnsiTheme="majorHAnsi" w:cs="Arial"/>
                <w:sz w:val="24"/>
                <w:szCs w:val="24"/>
              </w:rPr>
            </w:pPr>
            <w:r w:rsidRPr="00E0361E">
              <w:rPr>
                <w:rFonts w:asciiTheme="majorHAnsi" w:hAnsiTheme="majorHAnsi" w:cs="Arial"/>
                <w:sz w:val="24"/>
                <w:szCs w:val="24"/>
              </w:rPr>
              <w:t>Desarrollar  capacidades y  talentos así también la adquisición de los conocimientos necesarios para poder desenvolverse en libertad, con rectitud y responsabilidad,  priorizando los valores en todas y cada una de sus acciones.</w:t>
            </w:r>
          </w:p>
          <w:p w:rsidR="00EC56EB" w:rsidRPr="00E0361E" w:rsidRDefault="00EC56EB" w:rsidP="00EC56EB">
            <w:pPr>
              <w:pStyle w:val="Sinespaciado"/>
              <w:jc w:val="both"/>
              <w:rPr>
                <w:rFonts w:asciiTheme="majorHAnsi" w:hAnsiTheme="majorHAnsi" w:cs="Arial"/>
                <w:sz w:val="24"/>
                <w:szCs w:val="24"/>
              </w:rPr>
            </w:pPr>
          </w:p>
          <w:p w:rsidR="00EC56EB" w:rsidRPr="00E0361E" w:rsidRDefault="00EC56EB" w:rsidP="00EC56EB">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t>Contenidos:</w:t>
            </w:r>
          </w:p>
          <w:p w:rsidR="00EC56EB" w:rsidRPr="00E0361E" w:rsidRDefault="00EC56EB" w:rsidP="00EC56EB">
            <w:pPr>
              <w:pStyle w:val="Sinespaciado"/>
              <w:jc w:val="both"/>
              <w:rPr>
                <w:rFonts w:asciiTheme="majorHAnsi" w:hAnsiTheme="majorHAnsi" w:cs="Arial"/>
                <w:sz w:val="24"/>
                <w:szCs w:val="24"/>
              </w:rPr>
            </w:pPr>
            <w:r w:rsidRPr="00E0361E">
              <w:rPr>
                <w:rFonts w:asciiTheme="majorHAnsi" w:hAnsiTheme="majorHAnsi" w:cs="Arial"/>
                <w:sz w:val="24"/>
                <w:szCs w:val="24"/>
              </w:rPr>
              <w:t>Procesador de textos: Word. Funcionalidad y concepto de la computadora. Hardware y software. Windows. Word 97 para Windows: manejo de archivos, modificaciones en los documentos. Formato de un documento. Corrección ortográfica de un documento. Impresión de un documento. Nuevos usos de la computadora.</w:t>
            </w:r>
          </w:p>
          <w:p w:rsidR="00EC56EB" w:rsidRPr="00E0361E" w:rsidRDefault="00EC56EB" w:rsidP="00EC56EB">
            <w:pPr>
              <w:pStyle w:val="Sinespaciado"/>
              <w:jc w:val="both"/>
              <w:rPr>
                <w:rFonts w:asciiTheme="majorHAnsi" w:hAnsiTheme="majorHAnsi" w:cs="Arial"/>
                <w:sz w:val="24"/>
                <w:szCs w:val="24"/>
              </w:rPr>
            </w:pPr>
          </w:p>
          <w:p w:rsidR="00EC56EB" w:rsidRPr="00E0361E" w:rsidRDefault="00EC56EB" w:rsidP="00EC56EB">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2</w:t>
            </w:r>
          </w:p>
          <w:p w:rsidR="00EC56EB" w:rsidRPr="00E0361E" w:rsidRDefault="00EC56EB" w:rsidP="00EC56EB">
            <w:pPr>
              <w:pStyle w:val="Sinespaciado"/>
              <w:jc w:val="both"/>
              <w:rPr>
                <w:rFonts w:asciiTheme="majorHAnsi" w:hAnsiTheme="majorHAnsi" w:cs="Arial"/>
                <w:sz w:val="24"/>
                <w:szCs w:val="24"/>
              </w:rPr>
            </w:pPr>
          </w:p>
          <w:p w:rsidR="00EC56EB" w:rsidRPr="00E0361E" w:rsidRDefault="00EC56EB" w:rsidP="00EC56EB">
            <w:pPr>
              <w:pStyle w:val="Sinespaciado"/>
              <w:jc w:val="both"/>
              <w:rPr>
                <w:rFonts w:asciiTheme="majorHAnsi" w:hAnsiTheme="majorHAnsi" w:cs="Arial"/>
                <w:sz w:val="24"/>
                <w:szCs w:val="24"/>
                <w:u w:val="single"/>
              </w:rPr>
            </w:pPr>
            <w:r w:rsidRPr="00E0361E">
              <w:rPr>
                <w:rFonts w:asciiTheme="majorHAnsi" w:hAnsiTheme="majorHAnsi" w:cs="Arial"/>
                <w:sz w:val="24"/>
                <w:szCs w:val="24"/>
                <w:u w:val="single"/>
              </w:rPr>
              <w:t>Objetivos:</w:t>
            </w:r>
          </w:p>
          <w:p w:rsidR="00EC56EB" w:rsidRPr="00E0361E" w:rsidRDefault="00EC56EB" w:rsidP="00EC56EB">
            <w:pPr>
              <w:pStyle w:val="Sinespaciado"/>
              <w:jc w:val="both"/>
              <w:rPr>
                <w:rFonts w:asciiTheme="majorHAnsi" w:hAnsiTheme="majorHAnsi" w:cs="Arial"/>
                <w:sz w:val="24"/>
                <w:szCs w:val="24"/>
              </w:rPr>
            </w:pPr>
          </w:p>
          <w:p w:rsidR="00EC56EB" w:rsidRPr="00E0361E" w:rsidRDefault="00EC56EB" w:rsidP="00DB198E">
            <w:pPr>
              <w:pStyle w:val="Sinespaciado"/>
              <w:numPr>
                <w:ilvl w:val="0"/>
                <w:numId w:val="31"/>
              </w:numPr>
              <w:ind w:left="305"/>
              <w:jc w:val="both"/>
              <w:rPr>
                <w:rFonts w:asciiTheme="majorHAnsi" w:hAnsiTheme="majorHAnsi" w:cs="Arial"/>
                <w:sz w:val="24"/>
                <w:szCs w:val="24"/>
              </w:rPr>
            </w:pPr>
            <w:r w:rsidRPr="00E0361E">
              <w:rPr>
                <w:rFonts w:asciiTheme="majorHAnsi" w:hAnsiTheme="majorHAnsi" w:cs="Arial"/>
                <w:sz w:val="24"/>
                <w:szCs w:val="24"/>
              </w:rPr>
              <w:t>Manejar herramientas específicas de la aplicación  Excel: funciones, Filtros, Tablas dinámicas, estadística, macros; para que pueda aplicarlos eficientemente en la elaboración, edición e impresión de hojas de cálculo, tablas de bases de datos, y hojas de gráficos.</w:t>
            </w:r>
          </w:p>
          <w:p w:rsidR="00EC56EB" w:rsidRPr="00E0361E" w:rsidRDefault="00EC56EB" w:rsidP="00DB198E">
            <w:pPr>
              <w:pStyle w:val="Sinespaciado"/>
              <w:numPr>
                <w:ilvl w:val="0"/>
                <w:numId w:val="31"/>
              </w:numPr>
              <w:ind w:left="305"/>
              <w:jc w:val="both"/>
              <w:rPr>
                <w:rFonts w:asciiTheme="majorHAnsi" w:hAnsiTheme="majorHAnsi" w:cs="Arial"/>
                <w:sz w:val="24"/>
                <w:szCs w:val="24"/>
              </w:rPr>
            </w:pPr>
            <w:r w:rsidRPr="00E0361E">
              <w:rPr>
                <w:rFonts w:asciiTheme="majorHAnsi" w:hAnsiTheme="majorHAnsi" w:cs="Arial"/>
                <w:sz w:val="24"/>
                <w:szCs w:val="24"/>
              </w:rPr>
              <w:t>Organizar, analizar y asociar diversos tipos de información usando las opciones avanzadas del software de planilla electrónica MS Excel, a fin de posibilitar la toma de decision</w:t>
            </w:r>
          </w:p>
          <w:p w:rsidR="00EC56EB" w:rsidRPr="00E0361E" w:rsidRDefault="00EC56EB" w:rsidP="00EC56EB">
            <w:pPr>
              <w:pStyle w:val="Sinespaciado"/>
              <w:jc w:val="both"/>
              <w:rPr>
                <w:rFonts w:asciiTheme="majorHAnsi" w:hAnsiTheme="majorHAnsi" w:cs="Arial"/>
                <w:sz w:val="24"/>
                <w:szCs w:val="24"/>
              </w:rPr>
            </w:pPr>
          </w:p>
          <w:p w:rsidR="00EC56EB" w:rsidRPr="00E0361E" w:rsidRDefault="00EC56EB" w:rsidP="00EC56EB">
            <w:pPr>
              <w:pStyle w:val="Sinespaciado"/>
              <w:jc w:val="both"/>
              <w:rPr>
                <w:rFonts w:asciiTheme="majorHAnsi" w:hAnsiTheme="majorHAnsi" w:cs="Arial"/>
                <w:sz w:val="24"/>
                <w:szCs w:val="24"/>
              </w:rPr>
            </w:pPr>
          </w:p>
          <w:p w:rsidR="00EC56EB" w:rsidRPr="00E0361E" w:rsidRDefault="00EC56EB" w:rsidP="00EC56EB">
            <w:pPr>
              <w:pStyle w:val="Sinespaciado"/>
              <w:jc w:val="both"/>
              <w:rPr>
                <w:rFonts w:asciiTheme="majorHAnsi" w:hAnsiTheme="majorHAnsi" w:cs="Arial"/>
                <w:spacing w:val="-3"/>
                <w:sz w:val="24"/>
                <w:szCs w:val="24"/>
                <w:u w:val="single"/>
              </w:rPr>
            </w:pPr>
            <w:r w:rsidRPr="00E0361E">
              <w:rPr>
                <w:rFonts w:asciiTheme="majorHAnsi" w:hAnsiTheme="majorHAnsi" w:cs="Arial"/>
                <w:spacing w:val="-3"/>
                <w:sz w:val="24"/>
                <w:szCs w:val="24"/>
                <w:u w:val="single"/>
              </w:rPr>
              <w:t>Contenidos:</w:t>
            </w:r>
          </w:p>
          <w:p w:rsidR="00EC56EB" w:rsidRPr="00E0361E" w:rsidRDefault="00EC56EB" w:rsidP="00EC56EB">
            <w:pPr>
              <w:pStyle w:val="Sinespaciado"/>
              <w:jc w:val="both"/>
              <w:rPr>
                <w:rFonts w:asciiTheme="majorHAnsi" w:hAnsiTheme="majorHAnsi" w:cs="Arial"/>
                <w:sz w:val="24"/>
                <w:szCs w:val="24"/>
              </w:rPr>
            </w:pPr>
            <w:r w:rsidRPr="00E0361E">
              <w:rPr>
                <w:rFonts w:asciiTheme="majorHAnsi" w:hAnsiTheme="majorHAnsi" w:cs="Arial"/>
                <w:sz w:val="24"/>
                <w:szCs w:val="24"/>
              </w:rPr>
              <w:t>Planilla de cálculo: Excel. ¿Qué es una planilla de cálculo? Los libros. Uso de Excel. Guardar un documento. Introducción de datos: números, textos, fechas. Cálculos: la suma de columnas. Mejoras en la presentación: seleccionar rangos, cambio ancho de columnas, ajustar texto de celdas. Impresión de una planilla. Presentación visual.</w:t>
            </w:r>
          </w:p>
          <w:p w:rsidR="00EC56EB" w:rsidRPr="00E0361E" w:rsidRDefault="00EC56EB" w:rsidP="00EC56EB">
            <w:pPr>
              <w:pStyle w:val="Sinespaciado"/>
              <w:jc w:val="both"/>
              <w:rPr>
                <w:rFonts w:asciiTheme="majorHAnsi" w:hAnsiTheme="majorHAnsi" w:cs="Arial"/>
                <w:sz w:val="24"/>
                <w:szCs w:val="24"/>
              </w:rPr>
            </w:pPr>
          </w:p>
          <w:p w:rsidR="00EC56EB" w:rsidRPr="00E0361E" w:rsidRDefault="00EC56EB" w:rsidP="00EC56EB">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Módulo 3</w:t>
            </w:r>
          </w:p>
          <w:p w:rsidR="00EC56EB" w:rsidRPr="00E0361E" w:rsidRDefault="00EC56EB" w:rsidP="00EC56EB">
            <w:pPr>
              <w:pStyle w:val="Sinespaciado"/>
              <w:jc w:val="both"/>
              <w:rPr>
                <w:rFonts w:asciiTheme="majorHAnsi" w:hAnsiTheme="majorHAnsi" w:cs="Arial"/>
                <w:sz w:val="24"/>
                <w:szCs w:val="24"/>
              </w:rPr>
            </w:pPr>
          </w:p>
          <w:p w:rsidR="00EC56EB" w:rsidRPr="00E0361E" w:rsidRDefault="00EC56EB" w:rsidP="00EC56EB">
            <w:pPr>
              <w:pStyle w:val="Sinespaciado"/>
              <w:jc w:val="both"/>
              <w:rPr>
                <w:rFonts w:asciiTheme="majorHAnsi" w:hAnsiTheme="majorHAnsi" w:cs="Arial"/>
                <w:sz w:val="24"/>
                <w:szCs w:val="24"/>
                <w:u w:val="single"/>
              </w:rPr>
            </w:pPr>
            <w:r w:rsidRPr="00E0361E">
              <w:rPr>
                <w:rFonts w:asciiTheme="majorHAnsi" w:hAnsiTheme="majorHAnsi" w:cs="Arial"/>
                <w:sz w:val="24"/>
                <w:szCs w:val="24"/>
                <w:u w:val="single"/>
              </w:rPr>
              <w:t xml:space="preserve">Objetivos: </w:t>
            </w:r>
          </w:p>
          <w:p w:rsidR="00EC56EB" w:rsidRPr="00E0361E" w:rsidRDefault="00EC56EB" w:rsidP="00DB198E">
            <w:pPr>
              <w:pStyle w:val="Sinespaciado"/>
              <w:numPr>
                <w:ilvl w:val="0"/>
                <w:numId w:val="32"/>
              </w:numPr>
              <w:ind w:left="305"/>
              <w:jc w:val="both"/>
              <w:rPr>
                <w:rFonts w:asciiTheme="majorHAnsi" w:hAnsiTheme="majorHAnsi" w:cs="Arial"/>
                <w:sz w:val="24"/>
                <w:szCs w:val="24"/>
              </w:rPr>
            </w:pPr>
            <w:r w:rsidRPr="00E0361E">
              <w:rPr>
                <w:rFonts w:asciiTheme="majorHAnsi" w:hAnsiTheme="majorHAnsi" w:cs="Arial"/>
                <w:sz w:val="24"/>
                <w:szCs w:val="24"/>
              </w:rPr>
              <w:t>Conocer y analizar las posibilidades, servicios y aplicaciones que ofrece Internet.</w:t>
            </w:r>
          </w:p>
          <w:p w:rsidR="00EC56EB" w:rsidRPr="00E0361E" w:rsidRDefault="00EC56EB" w:rsidP="00DB198E">
            <w:pPr>
              <w:pStyle w:val="Sinespaciado"/>
              <w:numPr>
                <w:ilvl w:val="0"/>
                <w:numId w:val="32"/>
              </w:numPr>
              <w:ind w:left="305"/>
              <w:jc w:val="both"/>
              <w:rPr>
                <w:rFonts w:asciiTheme="majorHAnsi" w:hAnsiTheme="majorHAnsi" w:cs="Arial"/>
                <w:sz w:val="24"/>
                <w:szCs w:val="24"/>
              </w:rPr>
            </w:pPr>
            <w:r w:rsidRPr="00E0361E">
              <w:rPr>
                <w:rFonts w:asciiTheme="majorHAnsi" w:hAnsiTheme="majorHAnsi" w:cs="Arial"/>
                <w:sz w:val="24"/>
                <w:szCs w:val="24"/>
              </w:rPr>
              <w:t>Manejar los programas que permiten usar Internet.</w:t>
            </w:r>
          </w:p>
          <w:p w:rsidR="00EC56EB" w:rsidRPr="00E0361E" w:rsidRDefault="00EC56EB" w:rsidP="00DB198E">
            <w:pPr>
              <w:pStyle w:val="Sinespaciado"/>
              <w:numPr>
                <w:ilvl w:val="0"/>
                <w:numId w:val="32"/>
              </w:numPr>
              <w:ind w:left="305"/>
              <w:jc w:val="both"/>
              <w:rPr>
                <w:rFonts w:asciiTheme="majorHAnsi" w:hAnsiTheme="majorHAnsi" w:cs="Arial"/>
                <w:sz w:val="24"/>
                <w:szCs w:val="24"/>
              </w:rPr>
            </w:pPr>
            <w:r w:rsidRPr="00E0361E">
              <w:rPr>
                <w:rFonts w:asciiTheme="majorHAnsi" w:hAnsiTheme="majorHAnsi" w:cs="Arial"/>
                <w:sz w:val="24"/>
                <w:szCs w:val="24"/>
              </w:rPr>
              <w:t>Utilizar los servicios básicos de Internet: correo electrónico, chat, descargas de archivos, videoconferencias.</w:t>
            </w:r>
          </w:p>
          <w:p w:rsidR="00EC56EB" w:rsidRPr="00E0361E" w:rsidRDefault="00EC56EB" w:rsidP="00DB198E">
            <w:pPr>
              <w:pStyle w:val="Sinespaciado"/>
              <w:numPr>
                <w:ilvl w:val="0"/>
                <w:numId w:val="32"/>
              </w:numPr>
              <w:ind w:left="305"/>
              <w:jc w:val="both"/>
              <w:rPr>
                <w:rFonts w:asciiTheme="majorHAnsi" w:hAnsiTheme="majorHAnsi" w:cs="Arial"/>
                <w:sz w:val="24"/>
                <w:szCs w:val="24"/>
              </w:rPr>
            </w:pPr>
            <w:r w:rsidRPr="00E0361E">
              <w:rPr>
                <w:rFonts w:asciiTheme="majorHAnsi" w:hAnsiTheme="majorHAnsi" w:cs="Arial"/>
                <w:sz w:val="24"/>
                <w:szCs w:val="24"/>
              </w:rPr>
              <w:t>Iniciarse en la realización de tareas laborales, comerciales y otras usando Internet.</w:t>
            </w:r>
          </w:p>
          <w:p w:rsidR="00EC56EB" w:rsidRPr="00E0361E" w:rsidRDefault="00EC56EB" w:rsidP="00DB198E">
            <w:pPr>
              <w:pStyle w:val="Sinespaciado"/>
              <w:numPr>
                <w:ilvl w:val="0"/>
                <w:numId w:val="32"/>
              </w:numPr>
              <w:ind w:left="305"/>
              <w:jc w:val="both"/>
              <w:rPr>
                <w:rFonts w:asciiTheme="majorHAnsi" w:hAnsiTheme="majorHAnsi" w:cs="Arial"/>
                <w:sz w:val="24"/>
                <w:szCs w:val="24"/>
              </w:rPr>
            </w:pPr>
            <w:r w:rsidRPr="00E0361E">
              <w:rPr>
                <w:rFonts w:asciiTheme="majorHAnsi" w:hAnsiTheme="majorHAnsi" w:cs="Arial"/>
                <w:sz w:val="24"/>
                <w:szCs w:val="24"/>
              </w:rPr>
              <w:t>Valorar Internet como un medio para la comunicación y desarrollo personal.</w:t>
            </w:r>
          </w:p>
          <w:p w:rsidR="00EC56EB" w:rsidRPr="00E0361E" w:rsidRDefault="00EC56EB" w:rsidP="00EC56EB">
            <w:pPr>
              <w:pStyle w:val="Sinespaciado"/>
              <w:jc w:val="both"/>
              <w:rPr>
                <w:rFonts w:asciiTheme="majorHAnsi" w:hAnsiTheme="majorHAnsi" w:cs="Arial"/>
                <w:sz w:val="24"/>
                <w:szCs w:val="24"/>
              </w:rPr>
            </w:pPr>
          </w:p>
          <w:p w:rsidR="00EC56EB" w:rsidRPr="00E0361E" w:rsidRDefault="00EC56EB" w:rsidP="00EC56EB">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EC56EB" w:rsidRPr="00E0361E" w:rsidRDefault="00EC56EB" w:rsidP="00EC56EB">
            <w:pPr>
              <w:pStyle w:val="Sinespaciado"/>
              <w:jc w:val="both"/>
              <w:rPr>
                <w:rFonts w:asciiTheme="majorHAnsi" w:hAnsiTheme="majorHAnsi" w:cs="Arial"/>
                <w:sz w:val="24"/>
                <w:szCs w:val="24"/>
              </w:rPr>
            </w:pPr>
            <w:r w:rsidRPr="00E0361E">
              <w:rPr>
                <w:rFonts w:asciiTheme="majorHAnsi" w:hAnsiTheme="majorHAnsi" w:cs="Arial"/>
                <w:sz w:val="24"/>
                <w:szCs w:val="24"/>
              </w:rPr>
              <w:t xml:space="preserve">Internet. La red de redes. Los servicios de </w:t>
            </w:r>
            <w:r w:rsidRPr="00E0361E">
              <w:rPr>
                <w:rFonts w:asciiTheme="majorHAnsi" w:hAnsiTheme="majorHAnsi" w:cs="Arial"/>
                <w:sz w:val="24"/>
                <w:szCs w:val="24"/>
              </w:rPr>
              <w:lastRenderedPageBreak/>
              <w:t>Internet. Las páginas de Internet. Navegación por la web. El navegador. Utilización de Internet Explorer. La barra de herramientas. Modo de ingreso a un sitio. Portales. Buscadores. Directorios. El correo electrónico. Utilización del correo electrónico. Introducción a Outlook Express. Redacción y envío de mensajes. Correo Web. Internet.</w:t>
            </w:r>
          </w:p>
          <w:p w:rsidR="00EC56EB" w:rsidRPr="00E0361E" w:rsidRDefault="00EC56EB" w:rsidP="00EC56EB">
            <w:pPr>
              <w:pStyle w:val="Sinespaciado"/>
              <w:rPr>
                <w:rFonts w:asciiTheme="majorHAnsi" w:hAnsiTheme="majorHAnsi"/>
                <w:sz w:val="24"/>
                <w:szCs w:val="24"/>
              </w:rPr>
            </w:pPr>
          </w:p>
          <w:p w:rsidR="00F217D6" w:rsidRPr="00E0361E" w:rsidRDefault="00F217D6" w:rsidP="00EC56EB">
            <w:pPr>
              <w:pStyle w:val="Sinespaciado"/>
              <w:rPr>
                <w:rFonts w:asciiTheme="majorHAnsi" w:hAnsiTheme="majorHAnsi"/>
                <w:b/>
                <w:sz w:val="24"/>
                <w:szCs w:val="24"/>
              </w:rPr>
            </w:pPr>
            <w:r w:rsidRPr="00E0361E">
              <w:rPr>
                <w:rFonts w:asciiTheme="majorHAnsi" w:hAnsiTheme="majorHAnsi"/>
                <w:b/>
                <w:sz w:val="24"/>
                <w:szCs w:val="24"/>
              </w:rPr>
              <w:t>Formación Para El Trabajo- II</w:t>
            </w:r>
          </w:p>
          <w:p w:rsidR="00F217D6" w:rsidRPr="00E0361E" w:rsidRDefault="00F217D6" w:rsidP="00F217D6">
            <w:pPr>
              <w:pStyle w:val="Sinespaciado"/>
              <w:jc w:val="both"/>
              <w:rPr>
                <w:rFonts w:asciiTheme="majorHAnsi" w:hAnsiTheme="majorHAnsi" w:cs="Arial"/>
                <w:b/>
                <w:sz w:val="24"/>
                <w:szCs w:val="24"/>
                <w:u w:val="single"/>
              </w:rPr>
            </w:pPr>
          </w:p>
          <w:p w:rsidR="00F217D6" w:rsidRPr="00E0361E" w:rsidRDefault="00F217D6" w:rsidP="00F217D6">
            <w:pPr>
              <w:pStyle w:val="Sinespaciado"/>
              <w:jc w:val="both"/>
              <w:rPr>
                <w:rFonts w:asciiTheme="majorHAnsi" w:hAnsiTheme="majorHAnsi" w:cs="Arial"/>
                <w:b/>
                <w:sz w:val="24"/>
                <w:szCs w:val="24"/>
                <w:u w:val="single"/>
              </w:rPr>
            </w:pPr>
            <w:r w:rsidRPr="00E0361E">
              <w:rPr>
                <w:rFonts w:asciiTheme="majorHAnsi" w:hAnsiTheme="majorHAnsi" w:cs="Arial"/>
                <w:b/>
                <w:sz w:val="24"/>
                <w:szCs w:val="24"/>
                <w:u w:val="single"/>
              </w:rPr>
              <w:t xml:space="preserve">Módulo 2 </w:t>
            </w:r>
          </w:p>
          <w:p w:rsidR="00F217D6" w:rsidRPr="00E0361E" w:rsidRDefault="00F217D6" w:rsidP="00F217D6">
            <w:pPr>
              <w:pStyle w:val="Sinespaciado"/>
              <w:jc w:val="both"/>
              <w:rPr>
                <w:rFonts w:asciiTheme="majorHAnsi" w:hAnsiTheme="majorHAnsi" w:cs="Arial"/>
                <w:sz w:val="24"/>
                <w:szCs w:val="24"/>
              </w:rPr>
            </w:pPr>
          </w:p>
          <w:p w:rsidR="00F217D6" w:rsidRPr="00E0361E" w:rsidRDefault="00F217D6" w:rsidP="00F217D6">
            <w:pPr>
              <w:pStyle w:val="Sinespaciado"/>
              <w:jc w:val="both"/>
              <w:rPr>
                <w:rFonts w:asciiTheme="majorHAnsi" w:hAnsiTheme="majorHAnsi" w:cs="Arial"/>
                <w:sz w:val="24"/>
                <w:szCs w:val="24"/>
              </w:rPr>
            </w:pPr>
            <w:r w:rsidRPr="00E0361E">
              <w:rPr>
                <w:rFonts w:asciiTheme="majorHAnsi" w:hAnsiTheme="majorHAnsi" w:cs="Arial"/>
                <w:sz w:val="24"/>
                <w:szCs w:val="24"/>
                <w:u w:val="single"/>
              </w:rPr>
              <w:t>Objetivos</w:t>
            </w:r>
            <w:r w:rsidRPr="00E0361E">
              <w:rPr>
                <w:rFonts w:asciiTheme="majorHAnsi" w:hAnsiTheme="majorHAnsi" w:cs="Arial"/>
                <w:sz w:val="24"/>
                <w:szCs w:val="24"/>
              </w:rPr>
              <w:t xml:space="preserve">: </w:t>
            </w:r>
          </w:p>
          <w:p w:rsidR="00F217D6" w:rsidRPr="00E0361E" w:rsidRDefault="00F217D6" w:rsidP="00F217D6">
            <w:pPr>
              <w:pStyle w:val="Sinespaciado"/>
              <w:jc w:val="both"/>
              <w:rPr>
                <w:rFonts w:asciiTheme="majorHAnsi" w:hAnsiTheme="majorHAnsi" w:cs="Arial"/>
                <w:sz w:val="24"/>
                <w:szCs w:val="24"/>
              </w:rPr>
            </w:pPr>
          </w:p>
          <w:p w:rsidR="00F217D6" w:rsidRPr="00E0361E" w:rsidRDefault="00F217D6" w:rsidP="00F217D6">
            <w:pPr>
              <w:pStyle w:val="Sinespaciado"/>
              <w:jc w:val="both"/>
              <w:rPr>
                <w:rFonts w:asciiTheme="majorHAnsi" w:hAnsiTheme="majorHAnsi" w:cs="Arial"/>
                <w:spacing w:val="-3"/>
                <w:sz w:val="24"/>
                <w:szCs w:val="24"/>
              </w:rPr>
            </w:pPr>
            <w:r w:rsidRPr="00E0361E">
              <w:rPr>
                <w:rFonts w:asciiTheme="majorHAnsi" w:hAnsiTheme="majorHAnsi" w:cs="Arial"/>
                <w:spacing w:val="-3"/>
                <w:sz w:val="24"/>
                <w:szCs w:val="24"/>
                <w:u w:val="single"/>
              </w:rPr>
              <w:t>Contenidos</w:t>
            </w:r>
            <w:r w:rsidRPr="00E0361E">
              <w:rPr>
                <w:rFonts w:asciiTheme="majorHAnsi" w:hAnsiTheme="majorHAnsi" w:cs="Arial"/>
                <w:spacing w:val="-3"/>
                <w:sz w:val="24"/>
                <w:szCs w:val="24"/>
              </w:rPr>
              <w:t>:</w:t>
            </w:r>
          </w:p>
          <w:p w:rsidR="00F217D6" w:rsidRPr="00E0361E" w:rsidRDefault="00F217D6" w:rsidP="00F217D6">
            <w:pPr>
              <w:pStyle w:val="Sinespaciado"/>
              <w:jc w:val="both"/>
              <w:rPr>
                <w:rFonts w:asciiTheme="majorHAnsi" w:hAnsiTheme="majorHAnsi" w:cs="Arial"/>
                <w:sz w:val="24"/>
                <w:szCs w:val="24"/>
              </w:rPr>
            </w:pPr>
            <w:r w:rsidRPr="00E0361E">
              <w:rPr>
                <w:rFonts w:asciiTheme="majorHAnsi" w:hAnsiTheme="majorHAnsi" w:cs="Arial"/>
                <w:sz w:val="24"/>
                <w:szCs w:val="24"/>
              </w:rPr>
              <w:t xml:space="preserve">Trabajo, identidad y relaciones sociales. Los derechos y obligaciones de las trabajadoras y los trabajadores: historia y situación actual. El concepto de empleabilidad como una de las formas laborales. Las competencias laborales y la empleabilidad, análisis crítico y consecuencias para la formación de trabajadores. El concepto de "mercado de trabajo", sus características actuales. Los nuevos trabajos frente a los contextos de crisis: los saberes del trabajo y nuevas formas de organización laboral. Herramientas y estrategias para la búsqueda de empleo: historia laboral, perfil laboral, currículum vitae, carta de presentación, entrevistas y canales de búsqueda. El proyecto ocupacional personal: etapas para el diseño y el desarrollo del proyecto. </w:t>
            </w:r>
          </w:p>
          <w:p w:rsidR="00F217D6" w:rsidRPr="00E0361E" w:rsidRDefault="00F217D6" w:rsidP="00EC56EB">
            <w:pPr>
              <w:pStyle w:val="Sinespaciado"/>
              <w:rPr>
                <w:rFonts w:asciiTheme="majorHAnsi" w:hAnsiTheme="majorHAnsi"/>
                <w:b/>
                <w:sz w:val="24"/>
                <w:szCs w:val="24"/>
              </w:rPr>
            </w:pPr>
          </w:p>
        </w:tc>
      </w:tr>
    </w:tbl>
    <w:p w:rsidR="0098504E" w:rsidRPr="00E0361E" w:rsidRDefault="0098504E" w:rsidP="00835881">
      <w:pPr>
        <w:pStyle w:val="Sinespaciado"/>
        <w:jc w:val="both"/>
        <w:rPr>
          <w:rFonts w:asciiTheme="majorHAnsi" w:hAnsiTheme="majorHAnsi" w:cs="Arial"/>
          <w:sz w:val="24"/>
          <w:szCs w:val="24"/>
        </w:rPr>
        <w:sectPr w:rsidR="0098504E" w:rsidRPr="00E0361E" w:rsidSect="00203901">
          <w:footerReference w:type="even" r:id="rId9"/>
          <w:footerReference w:type="default" r:id="rId10"/>
          <w:type w:val="nextColumn"/>
          <w:pgSz w:w="11906" w:h="16838" w:code="9"/>
          <w:pgMar w:top="1418" w:right="1106" w:bottom="1230" w:left="1701" w:header="709" w:footer="709" w:gutter="0"/>
          <w:cols w:space="708"/>
          <w:docGrid w:linePitch="360"/>
        </w:sectPr>
      </w:pPr>
    </w:p>
    <w:p w:rsidR="00751868" w:rsidRPr="00E0361E" w:rsidRDefault="00D961BE" w:rsidP="005259BB">
      <w:pPr>
        <w:pStyle w:val="Sinespaciado"/>
        <w:rPr>
          <w:rFonts w:asciiTheme="majorHAnsi" w:hAnsiTheme="majorHAnsi" w:cs="Arial"/>
          <w:b/>
          <w:sz w:val="24"/>
          <w:szCs w:val="24"/>
        </w:rPr>
      </w:pPr>
      <w:r w:rsidRPr="00D961BE">
        <w:rPr>
          <w:rFonts w:asciiTheme="majorHAnsi" w:hAnsiTheme="majorHAnsi" w:cs="Arial"/>
          <w:b/>
          <w:noProof/>
          <w:sz w:val="24"/>
          <w:szCs w:val="24"/>
          <w:lang w:val="es-ES"/>
        </w:rPr>
        <w:lastRenderedPageBreak/>
        <w:pict>
          <v:rect id="_x0000_s1067" style="position:absolute;margin-left:2776.5pt;margin-top:0;width:595.3pt;height:186.9pt;z-index:251701248;mso-width-percent:1000;mso-wrap-distance-top:7.2pt;mso-wrap-distance-bottom:7.2pt;mso-position-horizontal:right;mso-position-horizontal-relative:page;mso-position-vertical:top;mso-position-vertical-relative:page;mso-width-percent:1000" o:allowincell="f" fillcolor="#4f81bd [3204]" stroked="f">
            <v:shadow type="perspective" color="#9bbb59 [3206]" origin="-.5,-.5" offset="-6pt,-6pt" matrix=".75,,,.75"/>
            <v:textbox style="mso-next-textbox:#_x0000_s1067" inset="4in,54pt,1in,0">
              <w:txbxContent>
                <w:p w:rsidR="004976BB" w:rsidRDefault="004976BB" w:rsidP="00203939">
                  <w:pPr>
                    <w:pBdr>
                      <w:top w:val="single" w:sz="24" w:space="1" w:color="auto"/>
                      <w:left w:val="single" w:sz="24" w:space="30" w:color="auto"/>
                      <w:bottom w:val="single" w:sz="24" w:space="1" w:color="auto"/>
                      <w:right w:val="single" w:sz="24" w:space="4" w:color="auto"/>
                    </w:pBdr>
                    <w:shd w:val="clear" w:color="auto" w:fill="000000" w:themeFill="text1"/>
                    <w:jc w:val="center"/>
                    <w:rPr>
                      <w:rFonts w:asciiTheme="majorHAnsi" w:eastAsiaTheme="majorEastAsia" w:hAnsiTheme="majorHAnsi" w:cstheme="majorBidi"/>
                      <w:i/>
                      <w:iCs/>
                      <w:color w:val="FFFFFF" w:themeColor="background1"/>
                      <w:sz w:val="32"/>
                      <w:szCs w:val="32"/>
                      <w:lang w:val="es-AR"/>
                    </w:rPr>
                  </w:pPr>
                  <w:r w:rsidRPr="00203939">
                    <w:rPr>
                      <w:rFonts w:asciiTheme="majorHAnsi" w:eastAsiaTheme="majorEastAsia" w:hAnsiTheme="majorHAnsi" w:cstheme="majorBidi"/>
                      <w:i/>
                      <w:iCs/>
                      <w:color w:val="FFFFFF" w:themeColor="background1"/>
                      <w:sz w:val="32"/>
                      <w:szCs w:val="32"/>
                      <w:lang w:val="es-AR"/>
                    </w:rPr>
                    <w:t>PROPUESTA ORIENTATIVA PARA EL DESARROLLO DE</w:t>
                  </w:r>
                  <w:r>
                    <w:rPr>
                      <w:rFonts w:asciiTheme="majorHAnsi" w:eastAsiaTheme="majorEastAsia" w:hAnsiTheme="majorHAnsi" w:cstheme="majorBidi"/>
                      <w:i/>
                      <w:iCs/>
                      <w:color w:val="FFFFFF" w:themeColor="background1"/>
                      <w:sz w:val="32"/>
                      <w:szCs w:val="32"/>
                      <w:lang w:val="es-AR"/>
                    </w:rPr>
                    <w:t>L</w:t>
                  </w:r>
                  <w:r w:rsidRPr="00203939">
                    <w:rPr>
                      <w:rFonts w:asciiTheme="majorHAnsi" w:eastAsiaTheme="majorEastAsia" w:hAnsiTheme="majorHAnsi" w:cstheme="majorBidi"/>
                      <w:i/>
                      <w:iCs/>
                      <w:color w:val="FFFFFF" w:themeColor="background1"/>
                      <w:sz w:val="32"/>
                      <w:szCs w:val="32"/>
                      <w:lang w:val="es-AR"/>
                    </w:rPr>
                    <w:t xml:space="preserve"> </w:t>
                  </w:r>
                  <w:r>
                    <w:rPr>
                      <w:rFonts w:asciiTheme="majorHAnsi" w:eastAsiaTheme="majorEastAsia" w:hAnsiTheme="majorHAnsi" w:cstheme="majorBidi"/>
                      <w:i/>
                      <w:iCs/>
                      <w:color w:val="FFFFFF" w:themeColor="background1"/>
                      <w:sz w:val="32"/>
                      <w:szCs w:val="32"/>
                      <w:lang w:val="es-AR"/>
                    </w:rPr>
                    <w:t xml:space="preserve">MÓDULO DE INGLÉS- </w:t>
                  </w:r>
                </w:p>
                <w:p w:rsidR="004976BB" w:rsidRPr="00203939" w:rsidRDefault="004976BB" w:rsidP="00203939">
                  <w:pPr>
                    <w:pBdr>
                      <w:top w:val="single" w:sz="24" w:space="1" w:color="auto"/>
                      <w:left w:val="single" w:sz="24" w:space="30" w:color="auto"/>
                      <w:bottom w:val="single" w:sz="24" w:space="1" w:color="auto"/>
                      <w:right w:val="single" w:sz="24" w:space="4" w:color="auto"/>
                    </w:pBdr>
                    <w:shd w:val="clear" w:color="auto" w:fill="000000" w:themeFill="text1"/>
                    <w:jc w:val="center"/>
                    <w:rPr>
                      <w:rFonts w:asciiTheme="majorHAnsi" w:eastAsiaTheme="majorEastAsia" w:hAnsiTheme="majorHAnsi" w:cstheme="majorBidi"/>
                      <w:i/>
                      <w:iCs/>
                      <w:color w:val="FFFFFF" w:themeColor="background1"/>
                      <w:sz w:val="32"/>
                      <w:szCs w:val="32"/>
                      <w:lang w:val="es-AR"/>
                    </w:rPr>
                  </w:pPr>
                  <w:r w:rsidRPr="00203939">
                    <w:rPr>
                      <w:rFonts w:asciiTheme="majorHAnsi" w:eastAsiaTheme="majorEastAsia" w:hAnsiTheme="majorHAnsi" w:cstheme="majorBidi"/>
                      <w:i/>
                      <w:iCs/>
                      <w:color w:val="FFFFFF" w:themeColor="background1"/>
                      <w:sz w:val="32"/>
                      <w:szCs w:val="32"/>
                      <w:lang w:val="es-AR"/>
                    </w:rPr>
                    <w:t xml:space="preserve"> PLAN FINES-TRAYECTO COMPLETO-</w:t>
                  </w:r>
                </w:p>
              </w:txbxContent>
            </v:textbox>
            <w10:wrap type="square" anchorx="page" anchory="page"/>
          </v:rect>
        </w:pict>
      </w:r>
    </w:p>
    <w:p w:rsidR="00751868" w:rsidRPr="00E0361E" w:rsidRDefault="00751868" w:rsidP="005259BB">
      <w:pPr>
        <w:pStyle w:val="Sinespaciado"/>
        <w:rPr>
          <w:rFonts w:asciiTheme="majorHAnsi" w:hAnsiTheme="majorHAnsi" w:cs="Arial"/>
          <w:b/>
          <w:sz w:val="24"/>
          <w:szCs w:val="24"/>
        </w:rPr>
      </w:pPr>
    </w:p>
    <w:p w:rsidR="00B62FF0" w:rsidRPr="00E0361E" w:rsidRDefault="00B62FF0" w:rsidP="00203939">
      <w:pPr>
        <w:pStyle w:val="Sinespaciado"/>
        <w:jc w:val="center"/>
        <w:rPr>
          <w:rFonts w:asciiTheme="majorHAnsi" w:hAnsiTheme="majorHAnsi" w:cs="Arial"/>
          <w:b/>
          <w:sz w:val="24"/>
          <w:szCs w:val="24"/>
        </w:rPr>
      </w:pPr>
    </w:p>
    <w:p w:rsidR="00751868" w:rsidRPr="00B07EAA" w:rsidRDefault="00203939" w:rsidP="00203939">
      <w:pPr>
        <w:pStyle w:val="Sinespaciado"/>
        <w:jc w:val="center"/>
        <w:rPr>
          <w:rFonts w:asciiTheme="majorHAnsi" w:hAnsiTheme="majorHAnsi" w:cs="Arial"/>
          <w:b/>
          <w:sz w:val="32"/>
          <w:szCs w:val="32"/>
        </w:rPr>
      </w:pPr>
      <w:r w:rsidRPr="00B07EAA">
        <w:rPr>
          <w:rFonts w:asciiTheme="majorHAnsi" w:hAnsiTheme="majorHAnsi" w:cs="Arial"/>
          <w:b/>
          <w:sz w:val="32"/>
          <w:szCs w:val="32"/>
        </w:rPr>
        <w:t>ESTE MATERIAL SURGE DE LAS DISTINTAS JORNADAS DE TRABAJO</w:t>
      </w:r>
      <w:r w:rsidR="00F13627" w:rsidRPr="00B07EAA">
        <w:rPr>
          <w:rFonts w:asciiTheme="majorHAnsi" w:hAnsiTheme="majorHAnsi" w:cs="Arial"/>
          <w:b/>
          <w:sz w:val="32"/>
          <w:szCs w:val="32"/>
        </w:rPr>
        <w:t xml:space="preserve"> REALI</w:t>
      </w:r>
      <w:r w:rsidR="004270AD" w:rsidRPr="00B07EAA">
        <w:rPr>
          <w:rFonts w:asciiTheme="majorHAnsi" w:hAnsiTheme="majorHAnsi" w:cs="Arial"/>
          <w:b/>
          <w:sz w:val="32"/>
          <w:szCs w:val="32"/>
        </w:rPr>
        <w:t xml:space="preserve">ZADAS </w:t>
      </w:r>
      <w:r w:rsidRPr="00B07EAA">
        <w:rPr>
          <w:rFonts w:asciiTheme="majorHAnsi" w:hAnsiTheme="majorHAnsi" w:cs="Arial"/>
          <w:b/>
          <w:sz w:val="32"/>
          <w:szCs w:val="32"/>
        </w:rPr>
        <w:t>CON</w:t>
      </w:r>
      <w:r w:rsidR="00F13627" w:rsidRPr="00B07EAA">
        <w:rPr>
          <w:rFonts w:asciiTheme="majorHAnsi" w:hAnsiTheme="majorHAnsi" w:cs="Arial"/>
          <w:b/>
          <w:sz w:val="32"/>
          <w:szCs w:val="32"/>
        </w:rPr>
        <w:t xml:space="preserve"> ALGUNOS </w:t>
      </w:r>
      <w:r w:rsidR="00B07EAA" w:rsidRPr="00B07EAA">
        <w:rPr>
          <w:rFonts w:asciiTheme="majorHAnsi" w:hAnsiTheme="majorHAnsi" w:cs="Arial"/>
          <w:b/>
          <w:sz w:val="32"/>
          <w:szCs w:val="32"/>
        </w:rPr>
        <w:t xml:space="preserve"> DOCENTES DEL PLAN FINES, </w:t>
      </w:r>
      <w:r w:rsidR="004270AD" w:rsidRPr="00B07EAA">
        <w:rPr>
          <w:rFonts w:asciiTheme="majorHAnsi" w:hAnsiTheme="majorHAnsi" w:cs="Arial"/>
          <w:b/>
          <w:sz w:val="32"/>
          <w:szCs w:val="32"/>
        </w:rPr>
        <w:t xml:space="preserve">ACOMPAÑADOS POR </w:t>
      </w:r>
      <w:r w:rsidRPr="00B07EAA">
        <w:rPr>
          <w:rFonts w:asciiTheme="majorHAnsi" w:hAnsiTheme="majorHAnsi" w:cs="Arial"/>
          <w:b/>
          <w:sz w:val="32"/>
          <w:szCs w:val="32"/>
        </w:rPr>
        <w:t>INTEGRANTES DEL EQUIPO T</w:t>
      </w:r>
      <w:r w:rsidR="00F13627" w:rsidRPr="00B07EAA">
        <w:rPr>
          <w:rFonts w:asciiTheme="majorHAnsi" w:hAnsiTheme="majorHAnsi" w:cs="Arial"/>
          <w:b/>
          <w:sz w:val="32"/>
          <w:szCs w:val="32"/>
        </w:rPr>
        <w:t>É</w:t>
      </w:r>
      <w:r w:rsidRPr="00B07EAA">
        <w:rPr>
          <w:rFonts w:asciiTheme="majorHAnsi" w:hAnsiTheme="majorHAnsi" w:cs="Arial"/>
          <w:b/>
          <w:sz w:val="32"/>
          <w:szCs w:val="32"/>
        </w:rPr>
        <w:t>CNICO DEL DEPARTAMENTO DE EDUCACI</w:t>
      </w:r>
      <w:r w:rsidR="00F13627" w:rsidRPr="00B07EAA">
        <w:rPr>
          <w:rFonts w:asciiTheme="majorHAnsi" w:hAnsiTheme="majorHAnsi" w:cs="Arial"/>
          <w:b/>
          <w:sz w:val="32"/>
          <w:szCs w:val="32"/>
        </w:rPr>
        <w:t>Ó</w:t>
      </w:r>
      <w:r w:rsidRPr="00B07EAA">
        <w:rPr>
          <w:rFonts w:asciiTheme="majorHAnsi" w:hAnsiTheme="majorHAnsi" w:cs="Arial"/>
          <w:b/>
          <w:sz w:val="32"/>
          <w:szCs w:val="32"/>
        </w:rPr>
        <w:t>N PERMANENTE.</w:t>
      </w:r>
    </w:p>
    <w:p w:rsidR="00751868" w:rsidRPr="00B07EAA" w:rsidRDefault="00751868" w:rsidP="005259BB">
      <w:pPr>
        <w:pStyle w:val="Sinespaciado"/>
        <w:rPr>
          <w:rFonts w:asciiTheme="majorHAnsi" w:hAnsiTheme="majorHAnsi" w:cs="Arial"/>
          <w:b/>
          <w:sz w:val="32"/>
          <w:szCs w:val="32"/>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D961BE" w:rsidP="005259BB">
      <w:pPr>
        <w:pStyle w:val="Sinespaciado"/>
        <w:rPr>
          <w:rFonts w:asciiTheme="majorHAnsi" w:hAnsiTheme="majorHAnsi" w:cs="Arial"/>
          <w:b/>
          <w:sz w:val="24"/>
          <w:szCs w:val="24"/>
        </w:rPr>
      </w:pPr>
      <w:r w:rsidRPr="00D961BE">
        <w:rPr>
          <w:rFonts w:asciiTheme="majorHAnsi" w:hAnsiTheme="majorHAnsi" w:cs="Arial"/>
          <w:b/>
          <w:noProof/>
          <w:sz w:val="24"/>
          <w:szCs w:val="24"/>
          <w:lang w:val="es-ES"/>
        </w:rPr>
        <w:pict>
          <v:shapetype id="_x0000_t202" coordsize="21600,21600" o:spt="202" path="m,l,21600r21600,l21600,xe">
            <v:stroke joinstyle="miter"/>
            <v:path gradientshapeok="t" o:connecttype="rect"/>
          </v:shapetype>
          <v:shape id="_x0000_s1068" type="#_x0000_t202" style="position:absolute;margin-left:99.75pt;margin-top:8pt;width:231.1pt;height:77.4pt;z-index:251703296;mso-width-relative:margin;mso-height-relative:margin">
            <v:shadow on="t" opacity=".5" offset="-6pt,6pt"/>
            <v:textbox style="mso-next-textbox:#_x0000_s1068">
              <w:txbxContent>
                <w:p w:rsidR="004976BB" w:rsidRPr="00F13627" w:rsidRDefault="004976BB">
                  <w:pPr>
                    <w:rPr>
                      <w:rFonts w:ascii="Algerian" w:hAnsi="Algerian"/>
                      <w:sz w:val="96"/>
                      <w:szCs w:val="96"/>
                      <w:lang w:val="es-ES"/>
                    </w:rPr>
                  </w:pPr>
                  <w:r>
                    <w:rPr>
                      <w:rFonts w:ascii="Bernard MT Condensed" w:hAnsi="Bernard MT Condensed"/>
                      <w:sz w:val="96"/>
                      <w:szCs w:val="96"/>
                      <w:lang w:val="es-ES"/>
                    </w:rPr>
                    <w:t xml:space="preserve">  </w:t>
                  </w:r>
                  <w:r w:rsidR="00B07EAA">
                    <w:rPr>
                      <w:rFonts w:ascii="Algerian" w:hAnsi="Algerian"/>
                      <w:sz w:val="96"/>
                      <w:szCs w:val="96"/>
                      <w:lang w:val="es-ES"/>
                    </w:rPr>
                    <w:t>INGLÉ</w:t>
                  </w:r>
                  <w:r w:rsidRPr="00F13627">
                    <w:rPr>
                      <w:rFonts w:ascii="Algerian" w:hAnsi="Algerian"/>
                      <w:sz w:val="96"/>
                      <w:szCs w:val="96"/>
                      <w:lang w:val="es-ES"/>
                    </w:rPr>
                    <w:t>S</w:t>
                  </w:r>
                </w:p>
              </w:txbxContent>
            </v:textbox>
          </v:shape>
        </w:pict>
      </w: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751868" w:rsidRPr="00E0361E" w:rsidRDefault="00751868" w:rsidP="005259BB">
      <w:pPr>
        <w:pStyle w:val="Sinespaciado"/>
        <w:rPr>
          <w:rFonts w:asciiTheme="majorHAnsi" w:hAnsiTheme="majorHAnsi" w:cs="Arial"/>
          <w:b/>
          <w:sz w:val="24"/>
          <w:szCs w:val="24"/>
        </w:rPr>
      </w:pPr>
    </w:p>
    <w:p w:rsidR="005259BB" w:rsidRPr="00E0361E" w:rsidRDefault="005259BB" w:rsidP="00835881">
      <w:pPr>
        <w:pStyle w:val="Sinespaciado"/>
        <w:jc w:val="both"/>
        <w:rPr>
          <w:rFonts w:asciiTheme="majorHAnsi" w:hAnsiTheme="majorHAnsi" w:cs="Arial"/>
          <w:b/>
          <w:sz w:val="24"/>
          <w:szCs w:val="24"/>
        </w:rPr>
      </w:pPr>
    </w:p>
    <w:p w:rsidR="00F13627" w:rsidRPr="00E0361E" w:rsidRDefault="00F13627" w:rsidP="00835881">
      <w:pPr>
        <w:pStyle w:val="Sinespaciado"/>
        <w:jc w:val="both"/>
        <w:rPr>
          <w:rFonts w:asciiTheme="majorHAnsi" w:hAnsiTheme="majorHAnsi" w:cs="Arial"/>
          <w:b/>
          <w:sz w:val="24"/>
          <w:szCs w:val="24"/>
        </w:rPr>
      </w:pPr>
    </w:p>
    <w:p w:rsidR="00203939" w:rsidRPr="00E0361E" w:rsidRDefault="00203939" w:rsidP="00835881">
      <w:pPr>
        <w:pStyle w:val="Sinespaciado"/>
        <w:jc w:val="both"/>
        <w:rPr>
          <w:rFonts w:asciiTheme="majorHAnsi" w:hAnsiTheme="majorHAnsi" w:cs="Arial"/>
          <w:sz w:val="24"/>
          <w:szCs w:val="24"/>
        </w:rPr>
      </w:pPr>
    </w:p>
    <w:p w:rsidR="005532C0" w:rsidRPr="00E0361E" w:rsidRDefault="00DB198E" w:rsidP="00DB198E">
      <w:pPr>
        <w:pStyle w:val="Sinespaciado"/>
        <w:jc w:val="center"/>
        <w:rPr>
          <w:rFonts w:asciiTheme="majorHAnsi" w:hAnsiTheme="majorHAnsi" w:cs="Arial"/>
          <w:b/>
          <w:sz w:val="24"/>
          <w:szCs w:val="24"/>
          <w:u w:val="single"/>
        </w:rPr>
      </w:pPr>
      <w:r w:rsidRPr="00E0361E">
        <w:rPr>
          <w:rFonts w:asciiTheme="majorHAnsi" w:hAnsiTheme="majorHAnsi" w:cs="Arial"/>
          <w:b/>
          <w:sz w:val="24"/>
          <w:szCs w:val="24"/>
          <w:u w:val="single"/>
        </w:rPr>
        <w:t>MÓ</w:t>
      </w:r>
      <w:r w:rsidR="005259BB" w:rsidRPr="00E0361E">
        <w:rPr>
          <w:rFonts w:asciiTheme="majorHAnsi" w:hAnsiTheme="majorHAnsi" w:cs="Arial"/>
          <w:b/>
          <w:sz w:val="24"/>
          <w:szCs w:val="24"/>
          <w:u w:val="single"/>
        </w:rPr>
        <w:t>DULO: INGLES.</w:t>
      </w:r>
    </w:p>
    <w:p w:rsidR="005532C0" w:rsidRPr="00E0361E" w:rsidRDefault="005532C0" w:rsidP="005259BB">
      <w:pPr>
        <w:pStyle w:val="Sinespaciado"/>
        <w:tabs>
          <w:tab w:val="left" w:pos="1665"/>
        </w:tabs>
        <w:rPr>
          <w:rFonts w:asciiTheme="majorHAnsi" w:hAnsiTheme="majorHAnsi" w:cs="Arial"/>
          <w:b/>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i/>
          <w:sz w:val="24"/>
          <w:szCs w:val="24"/>
        </w:rPr>
        <w:t>ACTIVIDADES:</w:t>
      </w:r>
    </w:p>
    <w:p w:rsidR="005532C0" w:rsidRPr="00E0361E" w:rsidRDefault="005532C0" w:rsidP="00DB198E">
      <w:pPr>
        <w:pStyle w:val="Sinespaciado"/>
        <w:numPr>
          <w:ilvl w:val="0"/>
          <w:numId w:val="36"/>
        </w:numPr>
        <w:jc w:val="both"/>
        <w:rPr>
          <w:rFonts w:asciiTheme="majorHAnsi" w:hAnsiTheme="majorHAnsi" w:cs="Arial"/>
          <w:sz w:val="24"/>
          <w:szCs w:val="24"/>
        </w:rPr>
      </w:pPr>
      <w:r w:rsidRPr="00E0361E">
        <w:rPr>
          <w:rFonts w:asciiTheme="majorHAnsi" w:hAnsiTheme="majorHAnsi" w:cs="Arial"/>
          <w:sz w:val="24"/>
          <w:szCs w:val="24"/>
        </w:rPr>
        <w:t>Realizarán ejercicios de múltiples alternativas y de completamiento.</w:t>
      </w:r>
    </w:p>
    <w:p w:rsidR="005532C0" w:rsidRPr="00E0361E" w:rsidRDefault="005532C0" w:rsidP="00DB198E">
      <w:pPr>
        <w:pStyle w:val="Sinespaciado"/>
        <w:numPr>
          <w:ilvl w:val="0"/>
          <w:numId w:val="36"/>
        </w:numPr>
        <w:jc w:val="both"/>
        <w:rPr>
          <w:rFonts w:asciiTheme="majorHAnsi" w:hAnsiTheme="majorHAnsi" w:cs="Arial"/>
          <w:sz w:val="24"/>
          <w:szCs w:val="24"/>
        </w:rPr>
      </w:pPr>
      <w:r w:rsidRPr="00E0361E">
        <w:rPr>
          <w:rFonts w:asciiTheme="majorHAnsi" w:hAnsiTheme="majorHAnsi" w:cs="Arial"/>
          <w:sz w:val="24"/>
          <w:szCs w:val="24"/>
        </w:rPr>
        <w:t>Formularán oraciones afirmativas con el uso del verbo to be para dar información sobre: nombre edad, país de origen, nacionalidad y profesión.</w:t>
      </w:r>
    </w:p>
    <w:p w:rsidR="005259BB" w:rsidRPr="00E0361E" w:rsidRDefault="005532C0" w:rsidP="00DB198E">
      <w:pPr>
        <w:pStyle w:val="Sinespaciado"/>
        <w:numPr>
          <w:ilvl w:val="0"/>
          <w:numId w:val="36"/>
        </w:numPr>
        <w:jc w:val="both"/>
        <w:rPr>
          <w:rFonts w:asciiTheme="majorHAnsi" w:hAnsiTheme="majorHAnsi" w:cs="Arial"/>
          <w:sz w:val="24"/>
          <w:szCs w:val="24"/>
        </w:rPr>
      </w:pPr>
      <w:r w:rsidRPr="00E0361E">
        <w:rPr>
          <w:rFonts w:asciiTheme="majorHAnsi" w:hAnsiTheme="majorHAnsi" w:cs="Arial"/>
          <w:sz w:val="24"/>
          <w:szCs w:val="24"/>
        </w:rPr>
        <w:t>Completarán formulario que requieran sus datos en in</w:t>
      </w:r>
      <w:r w:rsidR="005259BB" w:rsidRPr="00E0361E">
        <w:rPr>
          <w:rFonts w:asciiTheme="majorHAnsi" w:hAnsiTheme="majorHAnsi" w:cs="Arial"/>
          <w:sz w:val="24"/>
          <w:szCs w:val="24"/>
        </w:rPr>
        <w:t>glés-español y español- ingles.</w:t>
      </w:r>
    </w:p>
    <w:p w:rsidR="005532C0" w:rsidRPr="00E0361E" w:rsidRDefault="005532C0" w:rsidP="00DB198E">
      <w:pPr>
        <w:pStyle w:val="Sinespaciado"/>
        <w:numPr>
          <w:ilvl w:val="0"/>
          <w:numId w:val="36"/>
        </w:numPr>
        <w:jc w:val="both"/>
        <w:rPr>
          <w:rFonts w:asciiTheme="majorHAnsi" w:hAnsiTheme="majorHAnsi" w:cs="Arial"/>
          <w:sz w:val="24"/>
          <w:szCs w:val="24"/>
        </w:rPr>
      </w:pPr>
      <w:r w:rsidRPr="00E0361E">
        <w:rPr>
          <w:rFonts w:asciiTheme="majorHAnsi" w:hAnsiTheme="majorHAnsi" w:cs="Arial"/>
          <w:sz w:val="24"/>
          <w:szCs w:val="24"/>
        </w:rPr>
        <w:t>Leerán compresivamente textos simples.</w:t>
      </w:r>
    </w:p>
    <w:p w:rsidR="005532C0" w:rsidRPr="00E0361E" w:rsidRDefault="005532C0" w:rsidP="00DB198E">
      <w:pPr>
        <w:pStyle w:val="Sinespaciado"/>
        <w:numPr>
          <w:ilvl w:val="0"/>
          <w:numId w:val="36"/>
        </w:numPr>
        <w:jc w:val="both"/>
        <w:rPr>
          <w:rFonts w:asciiTheme="majorHAnsi" w:hAnsiTheme="majorHAnsi" w:cs="Arial"/>
          <w:sz w:val="24"/>
          <w:szCs w:val="24"/>
        </w:rPr>
      </w:pPr>
      <w:r w:rsidRPr="00E0361E">
        <w:rPr>
          <w:rFonts w:asciiTheme="majorHAnsi" w:hAnsiTheme="majorHAnsi" w:cs="Arial"/>
          <w:sz w:val="24"/>
          <w:szCs w:val="24"/>
        </w:rPr>
        <w:t>Usarán el vocabulario sobre la familia, profesiones, países y nacionalidades.</w:t>
      </w:r>
    </w:p>
    <w:p w:rsidR="00B8294B" w:rsidRPr="00E0361E" w:rsidRDefault="005532C0" w:rsidP="00DB198E">
      <w:pPr>
        <w:pStyle w:val="Sinespaciado"/>
        <w:numPr>
          <w:ilvl w:val="0"/>
          <w:numId w:val="36"/>
        </w:numPr>
        <w:jc w:val="both"/>
        <w:rPr>
          <w:rFonts w:asciiTheme="majorHAnsi" w:hAnsiTheme="majorHAnsi" w:cs="Arial"/>
          <w:sz w:val="24"/>
          <w:szCs w:val="24"/>
        </w:rPr>
      </w:pPr>
      <w:r w:rsidRPr="00E0361E">
        <w:rPr>
          <w:rFonts w:asciiTheme="majorHAnsi" w:hAnsiTheme="majorHAnsi" w:cs="Arial"/>
          <w:sz w:val="24"/>
          <w:szCs w:val="24"/>
        </w:rPr>
        <w:t>Realizarán entre pares ejercicios de role-play para intercambio de datos personales en inglés.-</w:t>
      </w:r>
    </w:p>
    <w:p w:rsidR="005532C0" w:rsidRPr="00E0361E" w:rsidRDefault="005532C0" w:rsidP="00835881">
      <w:pPr>
        <w:pStyle w:val="Sinespaciado"/>
        <w:jc w:val="both"/>
        <w:rPr>
          <w:rFonts w:asciiTheme="majorHAnsi" w:hAnsiTheme="majorHAnsi" w:cs="Arial"/>
          <w:sz w:val="24"/>
          <w:szCs w:val="24"/>
        </w:rPr>
      </w:pPr>
    </w:p>
    <w:p w:rsidR="00F922B6" w:rsidRPr="00E0361E" w:rsidRDefault="005532C0" w:rsidP="00F922B6">
      <w:pPr>
        <w:pStyle w:val="Sinespaciado"/>
        <w:jc w:val="both"/>
        <w:rPr>
          <w:rFonts w:asciiTheme="majorHAnsi" w:hAnsiTheme="majorHAnsi" w:cs="Arial"/>
          <w:sz w:val="24"/>
          <w:szCs w:val="24"/>
        </w:rPr>
      </w:pPr>
      <w:r w:rsidRPr="00E0361E">
        <w:rPr>
          <w:rFonts w:asciiTheme="majorHAnsi" w:hAnsiTheme="majorHAnsi" w:cs="Arial"/>
          <w:sz w:val="24"/>
          <w:szCs w:val="24"/>
        </w:rPr>
        <w:t xml:space="preserve">   </w:t>
      </w:r>
      <w:r w:rsidR="00F922B6" w:rsidRPr="00E0361E">
        <w:rPr>
          <w:rFonts w:asciiTheme="majorHAnsi" w:hAnsiTheme="majorHAnsi" w:cs="Arial"/>
          <w:sz w:val="24"/>
          <w:szCs w:val="24"/>
        </w:rPr>
        <w:t xml:space="preserve">ACTIVIDAD 1: </w:t>
      </w:r>
    </w:p>
    <w:p w:rsidR="00F922B6" w:rsidRPr="00E0361E" w:rsidRDefault="00F922B6" w:rsidP="00F922B6">
      <w:pPr>
        <w:pStyle w:val="Sinespaciado"/>
        <w:jc w:val="both"/>
        <w:rPr>
          <w:rFonts w:asciiTheme="majorHAnsi" w:hAnsiTheme="majorHAnsi" w:cs="Arial"/>
          <w:sz w:val="24"/>
          <w:szCs w:val="24"/>
        </w:rPr>
      </w:pPr>
    </w:p>
    <w:p w:rsidR="00F922B6" w:rsidRPr="00E0361E" w:rsidRDefault="00F922B6" w:rsidP="00F922B6">
      <w:pPr>
        <w:pStyle w:val="Sinespaciado"/>
        <w:jc w:val="both"/>
        <w:rPr>
          <w:rFonts w:asciiTheme="majorHAnsi" w:hAnsiTheme="majorHAnsi" w:cs="Arial"/>
          <w:sz w:val="24"/>
          <w:szCs w:val="24"/>
        </w:rPr>
      </w:pPr>
      <w:r w:rsidRPr="00E0361E">
        <w:rPr>
          <w:rFonts w:asciiTheme="majorHAnsi" w:hAnsiTheme="majorHAnsi" w:cs="Arial"/>
          <w:sz w:val="24"/>
          <w:szCs w:val="24"/>
        </w:rPr>
        <w:t xml:space="preserve">1) El alfabeto inglés: está formado por veintiséis letras. Para que sea más fácil para usted, debajo de ellas escribiremos en </w:t>
      </w:r>
      <w:proofErr w:type="gramStart"/>
      <w:r w:rsidRPr="00E0361E">
        <w:rPr>
          <w:rFonts w:asciiTheme="majorHAnsi" w:hAnsiTheme="majorHAnsi" w:cs="Arial"/>
          <w:sz w:val="24"/>
          <w:szCs w:val="24"/>
        </w:rPr>
        <w:t>Español</w:t>
      </w:r>
      <w:proofErr w:type="gramEnd"/>
      <w:r w:rsidRPr="00E0361E">
        <w:rPr>
          <w:rFonts w:asciiTheme="majorHAnsi" w:hAnsiTheme="majorHAnsi" w:cs="Arial"/>
          <w:sz w:val="24"/>
          <w:szCs w:val="24"/>
        </w:rPr>
        <w:t xml:space="preserve"> el nombre de cada una. Recuerde que nuestro sistema de pronunciación ha sido diseñado de tal forma que cuando usted lee en voz alta en </w:t>
      </w:r>
      <w:proofErr w:type="gramStart"/>
      <w:r w:rsidRPr="00E0361E">
        <w:rPr>
          <w:rFonts w:asciiTheme="majorHAnsi" w:hAnsiTheme="majorHAnsi" w:cs="Arial"/>
          <w:sz w:val="24"/>
          <w:szCs w:val="24"/>
        </w:rPr>
        <w:t>Español</w:t>
      </w:r>
      <w:proofErr w:type="gramEnd"/>
      <w:r w:rsidRPr="00E0361E">
        <w:rPr>
          <w:rFonts w:asciiTheme="majorHAnsi" w:hAnsiTheme="majorHAnsi" w:cs="Arial"/>
          <w:sz w:val="24"/>
          <w:szCs w:val="24"/>
        </w:rPr>
        <w:t xml:space="preserve"> lo que obtiene es la pronunciación de la palabra inglesa.</w:t>
      </w:r>
    </w:p>
    <w:p w:rsidR="00F922B6" w:rsidRPr="00E0361E" w:rsidRDefault="00F922B6" w:rsidP="00F922B6">
      <w:pPr>
        <w:pStyle w:val="Sinespaciado"/>
        <w:jc w:val="both"/>
        <w:rPr>
          <w:rFonts w:asciiTheme="majorHAnsi" w:hAnsiTheme="majorHAnsi" w:cs="Arial"/>
          <w:sz w:val="24"/>
          <w:szCs w:val="24"/>
        </w:rPr>
      </w:pPr>
      <w:r w:rsidRPr="00E0361E">
        <w:rPr>
          <w:rFonts w:asciiTheme="majorHAnsi" w:hAnsiTheme="majorHAnsi" w:cs="Arial"/>
          <w:sz w:val="24"/>
          <w:szCs w:val="24"/>
        </w:rPr>
        <w:t>Veamos:</w:t>
      </w:r>
    </w:p>
    <w:p w:rsidR="00F922B6" w:rsidRPr="00E0361E" w:rsidRDefault="00F922B6" w:rsidP="00F922B6">
      <w:pPr>
        <w:pStyle w:val="Sinespaciado"/>
        <w:jc w:val="both"/>
        <w:rPr>
          <w:rFonts w:asciiTheme="majorHAnsi" w:hAnsiTheme="majorHAnsi" w:cs="Arial"/>
          <w:sz w:val="24"/>
          <w:szCs w:val="24"/>
        </w:rPr>
      </w:pPr>
    </w:p>
    <w:tbl>
      <w:tblPr>
        <w:tblpPr w:leftFromText="141" w:rightFromText="141" w:vertAnchor="text" w:horzAnchor="margin" w:tblpXSpec="right" w:tblpY="-49"/>
        <w:tblOverlap w:val="never"/>
        <w:tblW w:w="7381"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1266"/>
        <w:gridCol w:w="1721"/>
        <w:gridCol w:w="1701"/>
        <w:gridCol w:w="1418"/>
        <w:gridCol w:w="1275"/>
      </w:tblGrid>
      <w:tr w:rsidR="00F922B6" w:rsidRPr="00E0361E" w:rsidTr="00F13627">
        <w:trPr>
          <w:trHeight w:val="294"/>
          <w:tblCellSpacing w:w="0" w:type="dxa"/>
        </w:trPr>
        <w:tc>
          <w:tcPr>
            <w:tcW w:w="1266"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A</w:t>
            </w:r>
          </w:p>
        </w:tc>
        <w:tc>
          <w:tcPr>
            <w:tcW w:w="172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B</w:t>
            </w:r>
          </w:p>
        </w:tc>
        <w:tc>
          <w:tcPr>
            <w:tcW w:w="170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C</w:t>
            </w:r>
          </w:p>
        </w:tc>
        <w:tc>
          <w:tcPr>
            <w:tcW w:w="1418"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D</w:t>
            </w:r>
          </w:p>
        </w:tc>
        <w:tc>
          <w:tcPr>
            <w:tcW w:w="1275"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E</w:t>
            </w:r>
          </w:p>
        </w:tc>
      </w:tr>
      <w:tr w:rsidR="00F922B6" w:rsidRPr="00E0361E" w:rsidTr="00F13627">
        <w:trPr>
          <w:trHeight w:val="381"/>
          <w:tblCellSpacing w:w="0" w:type="dxa"/>
        </w:trPr>
        <w:tc>
          <w:tcPr>
            <w:tcW w:w="1266"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(éi)</w:t>
            </w:r>
          </w:p>
        </w:tc>
        <w:tc>
          <w:tcPr>
            <w:tcW w:w="172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(bí)</w:t>
            </w:r>
          </w:p>
        </w:tc>
        <w:tc>
          <w:tcPr>
            <w:tcW w:w="170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(cí)</w:t>
            </w:r>
          </w:p>
        </w:tc>
        <w:tc>
          <w:tcPr>
            <w:tcW w:w="1418"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(dí)</w:t>
            </w:r>
          </w:p>
        </w:tc>
        <w:tc>
          <w:tcPr>
            <w:tcW w:w="1275"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(í)</w:t>
            </w:r>
          </w:p>
        </w:tc>
      </w:tr>
      <w:tr w:rsidR="00F922B6" w:rsidRPr="00E0361E" w:rsidTr="00F13627">
        <w:trPr>
          <w:trHeight w:val="278"/>
          <w:tblCellSpacing w:w="0" w:type="dxa"/>
        </w:trPr>
        <w:tc>
          <w:tcPr>
            <w:tcW w:w="1266"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F</w:t>
            </w:r>
          </w:p>
        </w:tc>
        <w:tc>
          <w:tcPr>
            <w:tcW w:w="172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G</w:t>
            </w:r>
          </w:p>
        </w:tc>
        <w:tc>
          <w:tcPr>
            <w:tcW w:w="170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H</w:t>
            </w:r>
          </w:p>
        </w:tc>
        <w:tc>
          <w:tcPr>
            <w:tcW w:w="1418"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I</w:t>
            </w:r>
          </w:p>
        </w:tc>
        <w:tc>
          <w:tcPr>
            <w:tcW w:w="1275"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J</w:t>
            </w:r>
          </w:p>
        </w:tc>
      </w:tr>
      <w:tr w:rsidR="00F922B6" w:rsidRPr="00E0361E" w:rsidTr="00F13627">
        <w:trPr>
          <w:trHeight w:val="423"/>
          <w:tblCellSpacing w:w="0" w:type="dxa"/>
        </w:trPr>
        <w:tc>
          <w:tcPr>
            <w:tcW w:w="1266"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(éf)</w:t>
            </w:r>
          </w:p>
        </w:tc>
        <w:tc>
          <w:tcPr>
            <w:tcW w:w="172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(yí)</w:t>
            </w:r>
          </w:p>
        </w:tc>
        <w:tc>
          <w:tcPr>
            <w:tcW w:w="170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(éich)</w:t>
            </w:r>
          </w:p>
        </w:tc>
        <w:tc>
          <w:tcPr>
            <w:tcW w:w="1418"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(ái)</w:t>
            </w:r>
          </w:p>
        </w:tc>
        <w:tc>
          <w:tcPr>
            <w:tcW w:w="1275"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(yéi)</w:t>
            </w:r>
          </w:p>
        </w:tc>
      </w:tr>
      <w:tr w:rsidR="00F922B6" w:rsidRPr="00E0361E" w:rsidTr="00F13627">
        <w:trPr>
          <w:trHeight w:val="352"/>
          <w:tblCellSpacing w:w="0" w:type="dxa"/>
        </w:trPr>
        <w:tc>
          <w:tcPr>
            <w:tcW w:w="1266"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K</w:t>
            </w:r>
          </w:p>
        </w:tc>
        <w:tc>
          <w:tcPr>
            <w:tcW w:w="172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L</w:t>
            </w:r>
          </w:p>
        </w:tc>
        <w:tc>
          <w:tcPr>
            <w:tcW w:w="170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M</w:t>
            </w:r>
          </w:p>
        </w:tc>
        <w:tc>
          <w:tcPr>
            <w:tcW w:w="1418"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N</w:t>
            </w:r>
          </w:p>
        </w:tc>
        <w:tc>
          <w:tcPr>
            <w:tcW w:w="1275"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O</w:t>
            </w:r>
          </w:p>
        </w:tc>
      </w:tr>
      <w:tr w:rsidR="00F922B6" w:rsidRPr="00E0361E" w:rsidTr="00F13627">
        <w:trPr>
          <w:trHeight w:val="423"/>
          <w:tblCellSpacing w:w="0" w:type="dxa"/>
        </w:trPr>
        <w:tc>
          <w:tcPr>
            <w:tcW w:w="1266"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(kéi)</w:t>
            </w:r>
          </w:p>
        </w:tc>
        <w:tc>
          <w:tcPr>
            <w:tcW w:w="172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(él)</w:t>
            </w:r>
          </w:p>
        </w:tc>
        <w:tc>
          <w:tcPr>
            <w:tcW w:w="170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(ém)</w:t>
            </w:r>
          </w:p>
        </w:tc>
        <w:tc>
          <w:tcPr>
            <w:tcW w:w="1418"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(én)</w:t>
            </w:r>
          </w:p>
        </w:tc>
        <w:tc>
          <w:tcPr>
            <w:tcW w:w="1275"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(óu)</w:t>
            </w:r>
          </w:p>
        </w:tc>
      </w:tr>
      <w:tr w:rsidR="00F922B6" w:rsidRPr="00E0361E" w:rsidTr="00F13627">
        <w:trPr>
          <w:trHeight w:val="306"/>
          <w:tblCellSpacing w:w="0" w:type="dxa"/>
        </w:trPr>
        <w:tc>
          <w:tcPr>
            <w:tcW w:w="1266"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P</w:t>
            </w:r>
          </w:p>
        </w:tc>
        <w:tc>
          <w:tcPr>
            <w:tcW w:w="172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Q</w:t>
            </w:r>
          </w:p>
        </w:tc>
        <w:tc>
          <w:tcPr>
            <w:tcW w:w="170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R</w:t>
            </w:r>
          </w:p>
        </w:tc>
        <w:tc>
          <w:tcPr>
            <w:tcW w:w="1418"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S</w:t>
            </w:r>
          </w:p>
        </w:tc>
        <w:tc>
          <w:tcPr>
            <w:tcW w:w="1275"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T</w:t>
            </w:r>
          </w:p>
        </w:tc>
      </w:tr>
      <w:tr w:rsidR="00F922B6" w:rsidRPr="00E0361E" w:rsidTr="00F13627">
        <w:trPr>
          <w:trHeight w:val="381"/>
          <w:tblCellSpacing w:w="0" w:type="dxa"/>
        </w:trPr>
        <w:tc>
          <w:tcPr>
            <w:tcW w:w="1266"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(pí)</w:t>
            </w:r>
          </w:p>
        </w:tc>
        <w:tc>
          <w:tcPr>
            <w:tcW w:w="172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(kiú)</w:t>
            </w:r>
          </w:p>
        </w:tc>
        <w:tc>
          <w:tcPr>
            <w:tcW w:w="170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(ár)</w:t>
            </w:r>
          </w:p>
        </w:tc>
        <w:tc>
          <w:tcPr>
            <w:tcW w:w="1418"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(és)</w:t>
            </w:r>
          </w:p>
        </w:tc>
        <w:tc>
          <w:tcPr>
            <w:tcW w:w="1275"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(tí)</w:t>
            </w:r>
          </w:p>
        </w:tc>
      </w:tr>
      <w:tr w:rsidR="00F922B6" w:rsidRPr="00E0361E" w:rsidTr="00F13627">
        <w:trPr>
          <w:trHeight w:val="321"/>
          <w:tblCellSpacing w:w="0" w:type="dxa"/>
        </w:trPr>
        <w:tc>
          <w:tcPr>
            <w:tcW w:w="1266"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U</w:t>
            </w:r>
          </w:p>
        </w:tc>
        <w:tc>
          <w:tcPr>
            <w:tcW w:w="172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V</w:t>
            </w:r>
          </w:p>
        </w:tc>
        <w:tc>
          <w:tcPr>
            <w:tcW w:w="170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W</w:t>
            </w:r>
          </w:p>
        </w:tc>
        <w:tc>
          <w:tcPr>
            <w:tcW w:w="1418"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X</w:t>
            </w:r>
          </w:p>
        </w:tc>
        <w:tc>
          <w:tcPr>
            <w:tcW w:w="1275"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Y</w:t>
            </w:r>
          </w:p>
        </w:tc>
      </w:tr>
      <w:tr w:rsidR="00F922B6" w:rsidRPr="00E0361E" w:rsidTr="00F13627">
        <w:trPr>
          <w:trHeight w:val="395"/>
          <w:tblCellSpacing w:w="0" w:type="dxa"/>
        </w:trPr>
        <w:tc>
          <w:tcPr>
            <w:tcW w:w="1266"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(iú)</w:t>
            </w:r>
          </w:p>
        </w:tc>
        <w:tc>
          <w:tcPr>
            <w:tcW w:w="172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(ví)</w:t>
            </w:r>
          </w:p>
        </w:tc>
        <w:tc>
          <w:tcPr>
            <w:tcW w:w="170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(dóbliu)</w:t>
            </w:r>
          </w:p>
        </w:tc>
        <w:tc>
          <w:tcPr>
            <w:tcW w:w="1418"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(éks)</w:t>
            </w:r>
          </w:p>
        </w:tc>
        <w:tc>
          <w:tcPr>
            <w:tcW w:w="1275"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(uái)</w:t>
            </w:r>
          </w:p>
        </w:tc>
      </w:tr>
      <w:tr w:rsidR="00F922B6" w:rsidRPr="00E0361E" w:rsidTr="00F13627">
        <w:trPr>
          <w:trHeight w:val="252"/>
          <w:tblCellSpacing w:w="0" w:type="dxa"/>
        </w:trPr>
        <w:tc>
          <w:tcPr>
            <w:tcW w:w="1266"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bCs/>
                <w:sz w:val="24"/>
                <w:szCs w:val="24"/>
                <w:lang w:eastAsia="es-ES_tradnl"/>
              </w:rPr>
              <w:t>Z</w:t>
            </w:r>
          </w:p>
        </w:tc>
        <w:tc>
          <w:tcPr>
            <w:tcW w:w="172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p>
        </w:tc>
        <w:tc>
          <w:tcPr>
            <w:tcW w:w="170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p>
        </w:tc>
        <w:tc>
          <w:tcPr>
            <w:tcW w:w="1418"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p>
        </w:tc>
        <w:tc>
          <w:tcPr>
            <w:tcW w:w="1275"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p>
        </w:tc>
      </w:tr>
      <w:tr w:rsidR="00F922B6" w:rsidRPr="00E0361E" w:rsidTr="00F13627">
        <w:trPr>
          <w:trHeight w:val="252"/>
          <w:tblCellSpacing w:w="0" w:type="dxa"/>
        </w:trPr>
        <w:tc>
          <w:tcPr>
            <w:tcW w:w="1266"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r w:rsidRPr="00E0361E">
              <w:rPr>
                <w:rFonts w:asciiTheme="majorHAnsi" w:hAnsiTheme="majorHAnsi" w:cs="Arial"/>
                <w:sz w:val="24"/>
                <w:szCs w:val="24"/>
                <w:lang w:eastAsia="es-ES_tradnl"/>
              </w:rPr>
              <w:t>(ssí)</w:t>
            </w:r>
          </w:p>
        </w:tc>
        <w:tc>
          <w:tcPr>
            <w:tcW w:w="172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p>
        </w:tc>
        <w:tc>
          <w:tcPr>
            <w:tcW w:w="1701"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p>
        </w:tc>
        <w:tc>
          <w:tcPr>
            <w:tcW w:w="1418"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p>
        </w:tc>
        <w:tc>
          <w:tcPr>
            <w:tcW w:w="1275" w:type="dxa"/>
            <w:shd w:val="clear" w:color="auto" w:fill="FFFFFF"/>
          </w:tcPr>
          <w:p w:rsidR="00F922B6" w:rsidRPr="00E0361E" w:rsidRDefault="00F922B6" w:rsidP="00F13627">
            <w:pPr>
              <w:pStyle w:val="Sinespaciado"/>
              <w:jc w:val="center"/>
              <w:rPr>
                <w:rFonts w:asciiTheme="majorHAnsi" w:hAnsiTheme="majorHAnsi" w:cs="Arial"/>
                <w:sz w:val="24"/>
                <w:szCs w:val="24"/>
                <w:lang w:eastAsia="es-ES_tradnl"/>
              </w:rPr>
            </w:pPr>
          </w:p>
        </w:tc>
      </w:tr>
    </w:tbl>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F922B6" w:rsidRPr="00E0361E" w:rsidRDefault="005532C0" w:rsidP="00835881">
      <w:pPr>
        <w:pStyle w:val="Sinespaciado"/>
        <w:jc w:val="both"/>
        <w:rPr>
          <w:rFonts w:asciiTheme="majorHAnsi" w:hAnsiTheme="majorHAnsi" w:cs="Arial"/>
          <w:bCs/>
          <w:sz w:val="24"/>
          <w:szCs w:val="24"/>
          <w:lang w:eastAsia="es-ES_tradnl"/>
        </w:rPr>
      </w:pPr>
      <w:r w:rsidRPr="00E0361E">
        <w:rPr>
          <w:rFonts w:asciiTheme="majorHAnsi" w:hAnsiTheme="majorHAnsi" w:cs="Arial"/>
          <w:sz w:val="24"/>
          <w:szCs w:val="24"/>
        </w:rPr>
        <w:t>2)</w:t>
      </w:r>
      <w:r w:rsidR="00B8294B" w:rsidRPr="00E0361E">
        <w:rPr>
          <w:rFonts w:asciiTheme="majorHAnsi" w:hAnsiTheme="majorHAnsi" w:cs="Arial"/>
          <w:sz w:val="24"/>
          <w:szCs w:val="24"/>
        </w:rPr>
        <w:t xml:space="preserve"> </w:t>
      </w:r>
      <w:r w:rsidRPr="00E0361E">
        <w:rPr>
          <w:rFonts w:asciiTheme="majorHAnsi" w:hAnsiTheme="majorHAnsi" w:cs="Arial"/>
          <w:sz w:val="24"/>
          <w:szCs w:val="24"/>
        </w:rPr>
        <w:t>The Numbers</w:t>
      </w:r>
      <w:r w:rsidR="00F922B6" w:rsidRPr="00E0361E">
        <w:rPr>
          <w:rFonts w:asciiTheme="majorHAnsi" w:hAnsiTheme="majorHAnsi" w:cs="Arial"/>
          <w:bCs/>
          <w:sz w:val="24"/>
          <w:szCs w:val="24"/>
          <w:lang w:eastAsia="es-ES_tradnl"/>
        </w:rPr>
        <w:t xml:space="preserve"> </w:t>
      </w:r>
    </w:p>
    <w:p w:rsidR="00F922B6" w:rsidRPr="00E0361E" w:rsidRDefault="00F922B6" w:rsidP="00835881">
      <w:pPr>
        <w:pStyle w:val="Sinespaciado"/>
        <w:jc w:val="both"/>
        <w:rPr>
          <w:rFonts w:asciiTheme="majorHAnsi" w:hAnsiTheme="majorHAnsi" w:cs="Arial"/>
          <w:bCs/>
          <w:sz w:val="24"/>
          <w:szCs w:val="24"/>
          <w:lang w:eastAsia="es-ES_tradnl"/>
        </w:rPr>
      </w:pPr>
    </w:p>
    <w:p w:rsidR="00B8294B" w:rsidRPr="00E0361E" w:rsidRDefault="00F922B6" w:rsidP="00B8294B">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Para tener en cuenta:</w:t>
      </w:r>
    </w:p>
    <w:p w:rsidR="00B8294B" w:rsidRPr="00E0361E" w:rsidRDefault="00B8294B" w:rsidP="00B8294B">
      <w:pPr>
        <w:pStyle w:val="Sinespaciado"/>
        <w:jc w:val="both"/>
        <w:rPr>
          <w:rFonts w:asciiTheme="majorHAnsi" w:hAnsiTheme="majorHAnsi" w:cs="Arial"/>
          <w:bCs/>
          <w:sz w:val="24"/>
          <w:szCs w:val="24"/>
          <w:lang w:eastAsia="es-ES_tradnl"/>
        </w:rPr>
      </w:pPr>
    </w:p>
    <w:p w:rsidR="00B8294B" w:rsidRPr="00E0361E" w:rsidRDefault="00B8294B" w:rsidP="00B8294B">
      <w:pPr>
        <w:pStyle w:val="Sinespaciado"/>
        <w:jc w:val="both"/>
        <w:rPr>
          <w:rFonts w:asciiTheme="majorHAnsi" w:hAnsiTheme="majorHAnsi" w:cs="Arial"/>
          <w:bCs/>
          <w:sz w:val="24"/>
          <w:szCs w:val="24"/>
          <w:lang w:eastAsia="es-ES_tradnl"/>
        </w:rPr>
      </w:pPr>
      <w:r w:rsidRPr="00E0361E">
        <w:rPr>
          <w:rFonts w:asciiTheme="majorHAnsi" w:hAnsiTheme="majorHAnsi"/>
          <w:sz w:val="24"/>
          <w:szCs w:val="24"/>
        </w:rPr>
        <w:t xml:space="preserve"> </w:t>
      </w:r>
      <w:r w:rsidRPr="00E0361E">
        <w:rPr>
          <w:rFonts w:asciiTheme="majorHAnsi" w:hAnsiTheme="majorHAnsi" w:cs="Arial"/>
          <w:bCs/>
          <w:sz w:val="24"/>
          <w:szCs w:val="24"/>
          <w:lang w:eastAsia="es-ES_tradnl"/>
        </w:rPr>
        <w:t xml:space="preserve">"Mil" se traduce como thousand y también como one thousand cuando va seguido de otro número: mil doscientos cuarenta, one thousand two hundred and forty, o en frases enfáticas: Insisto que costó mil, no tres mil. I insist that it cost one thousand, not three.  </w:t>
      </w:r>
    </w:p>
    <w:p w:rsidR="00B8294B" w:rsidRPr="00E0361E" w:rsidRDefault="00B8294B" w:rsidP="00B8294B">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lastRenderedPageBreak/>
        <w:t xml:space="preserve">De los números 1.100 al 1.900 es muy frecuente, especialmente en inglés americano, emplear eleven hundred (1.100), twelve hundred (1.200), eighteen hundred (1.800), etc; El aeropuerto de Buenos Aires tiene una pista de mil novecientos metros, Buenos Aires airport has a nineteen hundred metre runway. </w:t>
      </w:r>
    </w:p>
    <w:p w:rsidR="00B8294B" w:rsidRPr="00E0361E" w:rsidRDefault="00B8294B" w:rsidP="00B8294B">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 xml:space="preserve">A billion era equivalente a "un billón". Actualmente equivale a "mil millones". A trillion equivale a "un millón de millones" (= un billón). </w:t>
      </w:r>
    </w:p>
    <w:p w:rsidR="00B8294B" w:rsidRPr="00E0361E" w:rsidRDefault="00B8294B" w:rsidP="00B8294B">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 xml:space="preserve">Como en castellano, la abreviatura de los números ordinales se forma con el número en cifra seguido por las últimas dos letras de la palabra completa: 1ro. </w:t>
      </w:r>
      <w:r w:rsidRPr="00E0361E">
        <w:rPr>
          <w:rFonts w:asciiTheme="majorHAnsi" w:hAnsiTheme="majorHAnsi" w:cs="Arial"/>
          <w:bCs/>
          <w:sz w:val="24"/>
          <w:szCs w:val="24"/>
          <w:lang w:val="en-US" w:eastAsia="es-ES_tradnl"/>
        </w:rPr>
        <w:t>(</w:t>
      </w:r>
      <w:proofErr w:type="gramStart"/>
      <w:r w:rsidRPr="00E0361E">
        <w:rPr>
          <w:rFonts w:asciiTheme="majorHAnsi" w:hAnsiTheme="majorHAnsi" w:cs="Arial"/>
          <w:bCs/>
          <w:sz w:val="24"/>
          <w:szCs w:val="24"/>
          <w:lang w:val="en-US" w:eastAsia="es-ES_tradnl"/>
        </w:rPr>
        <w:t>primero</w:t>
      </w:r>
      <w:proofErr w:type="gramEnd"/>
      <w:r w:rsidRPr="00E0361E">
        <w:rPr>
          <w:rFonts w:asciiTheme="majorHAnsi" w:hAnsiTheme="majorHAnsi" w:cs="Arial"/>
          <w:bCs/>
          <w:sz w:val="24"/>
          <w:szCs w:val="24"/>
          <w:lang w:val="en-US" w:eastAsia="es-ES_tradnl"/>
        </w:rPr>
        <w:t>), 1st. (first); 2do. (</w:t>
      </w:r>
      <w:proofErr w:type="gramStart"/>
      <w:r w:rsidRPr="00E0361E">
        <w:rPr>
          <w:rFonts w:asciiTheme="majorHAnsi" w:hAnsiTheme="majorHAnsi" w:cs="Arial"/>
          <w:bCs/>
          <w:sz w:val="24"/>
          <w:szCs w:val="24"/>
          <w:lang w:val="en-US" w:eastAsia="es-ES_tradnl"/>
        </w:rPr>
        <w:t>segundo</w:t>
      </w:r>
      <w:proofErr w:type="gramEnd"/>
      <w:r w:rsidRPr="00E0361E">
        <w:rPr>
          <w:rFonts w:asciiTheme="majorHAnsi" w:hAnsiTheme="majorHAnsi" w:cs="Arial"/>
          <w:bCs/>
          <w:sz w:val="24"/>
          <w:szCs w:val="24"/>
          <w:lang w:val="en-US" w:eastAsia="es-ES_tradnl"/>
        </w:rPr>
        <w:t>), 2nd. (</w:t>
      </w:r>
      <w:proofErr w:type="gramStart"/>
      <w:r w:rsidRPr="00E0361E">
        <w:rPr>
          <w:rFonts w:asciiTheme="majorHAnsi" w:hAnsiTheme="majorHAnsi" w:cs="Arial"/>
          <w:bCs/>
          <w:sz w:val="24"/>
          <w:szCs w:val="24"/>
          <w:lang w:val="en-US" w:eastAsia="es-ES_tradnl"/>
        </w:rPr>
        <w:t>second</w:t>
      </w:r>
      <w:proofErr w:type="gramEnd"/>
      <w:r w:rsidRPr="00E0361E">
        <w:rPr>
          <w:rFonts w:asciiTheme="majorHAnsi" w:hAnsiTheme="majorHAnsi" w:cs="Arial"/>
          <w:bCs/>
          <w:sz w:val="24"/>
          <w:szCs w:val="24"/>
          <w:lang w:val="en-US" w:eastAsia="es-ES_tradnl"/>
        </w:rPr>
        <w:t xml:space="preserve">); 3ro. (tercero), 3rd. (third); 20mo. </w:t>
      </w:r>
      <w:r w:rsidRPr="00E0361E">
        <w:rPr>
          <w:rFonts w:asciiTheme="majorHAnsi" w:hAnsiTheme="majorHAnsi" w:cs="Arial"/>
          <w:bCs/>
          <w:sz w:val="24"/>
          <w:szCs w:val="24"/>
          <w:lang w:eastAsia="es-ES_tradnl"/>
        </w:rPr>
        <w:t>(vigésimo), 20th. (</w:t>
      </w:r>
      <w:proofErr w:type="gramStart"/>
      <w:r w:rsidRPr="00E0361E">
        <w:rPr>
          <w:rFonts w:asciiTheme="majorHAnsi" w:hAnsiTheme="majorHAnsi" w:cs="Arial"/>
          <w:bCs/>
          <w:sz w:val="24"/>
          <w:szCs w:val="24"/>
          <w:lang w:eastAsia="es-ES_tradnl"/>
        </w:rPr>
        <w:t>twentieth</w:t>
      </w:r>
      <w:proofErr w:type="gramEnd"/>
      <w:r w:rsidRPr="00E0361E">
        <w:rPr>
          <w:rFonts w:asciiTheme="majorHAnsi" w:hAnsiTheme="majorHAnsi" w:cs="Arial"/>
          <w:bCs/>
          <w:sz w:val="24"/>
          <w:szCs w:val="24"/>
          <w:lang w:eastAsia="es-ES_tradnl"/>
        </w:rPr>
        <w:t xml:space="preserve">), etc. </w:t>
      </w:r>
    </w:p>
    <w:p w:rsidR="00B8294B" w:rsidRPr="00E0361E" w:rsidRDefault="00B8294B" w:rsidP="00B8294B">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 xml:space="preserve">En inglés se usa una coma o un espacio (y NO un punto) para marcar el millar. Ejemplo: 25 000 o 25,000. </w:t>
      </w:r>
    </w:p>
    <w:p w:rsidR="00B8294B" w:rsidRPr="00E0361E" w:rsidRDefault="00B8294B" w:rsidP="00B8294B">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 xml:space="preserve">En cuanto a números como 100, 1.000, 1.000.000, etc. se pueden decir de dos maneras: one hundred o a hundred, one thousand o a thousand. </w:t>
      </w:r>
    </w:p>
    <w:p w:rsidR="00B8294B" w:rsidRPr="00E0361E" w:rsidRDefault="00B8294B" w:rsidP="00B8294B">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 xml:space="preserve">No se pluralizan las palabras hundred, thousand or million cuando se trata de montos, por ejemplo: no decimos US$ 4 millions sino US$ 4 million. En cambio podemos hablar de "millions" of birds, "millions" of children, etc.  </w:t>
      </w:r>
    </w:p>
    <w:p w:rsidR="00B8294B" w:rsidRPr="00E0361E" w:rsidRDefault="00B8294B" w:rsidP="00B8294B">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 xml:space="preserve">0 (cero) se pronuncia nought, zero, nothing, oh (óu) dependiendo de las expresiones. </w:t>
      </w:r>
    </w:p>
    <w:p w:rsidR="005801F4" w:rsidRPr="00E0361E" w:rsidRDefault="00B8294B" w:rsidP="00B8294B">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 xml:space="preserve">Contar de dos en dos se dice count by twos; contar de tres en tres, count by threes; y así sucesivamente, siempre pluralizando el número de veces. </w:t>
      </w:r>
    </w:p>
    <w:p w:rsidR="005801F4" w:rsidRPr="00E0361E" w:rsidRDefault="005801F4" w:rsidP="005801F4">
      <w:pPr>
        <w:rPr>
          <w:rFonts w:asciiTheme="majorHAnsi" w:hAnsiTheme="majorHAnsi"/>
          <w:sz w:val="24"/>
          <w:szCs w:val="24"/>
          <w:lang w:val="es-AR" w:eastAsia="es-ES_tradnl" w:bidi="en-US"/>
        </w:rPr>
      </w:pPr>
    </w:p>
    <w:p w:rsidR="005801F4" w:rsidRPr="00E0361E" w:rsidRDefault="005801F4" w:rsidP="005801F4">
      <w:pPr>
        <w:rPr>
          <w:rFonts w:asciiTheme="majorHAnsi" w:hAnsiTheme="majorHAnsi"/>
          <w:sz w:val="24"/>
          <w:szCs w:val="24"/>
          <w:lang w:val="es-AR" w:eastAsia="es-ES_tradnl" w:bidi="en-US"/>
        </w:rPr>
      </w:pPr>
    </w:p>
    <w:p w:rsidR="005801F4" w:rsidRPr="00E0361E" w:rsidRDefault="005801F4" w:rsidP="005801F4">
      <w:pPr>
        <w:rPr>
          <w:rFonts w:asciiTheme="majorHAnsi" w:hAnsiTheme="majorHAnsi"/>
          <w:sz w:val="24"/>
          <w:szCs w:val="24"/>
          <w:lang w:val="es-AR" w:eastAsia="es-ES_tradnl" w:bidi="en-US"/>
        </w:rPr>
      </w:pPr>
    </w:p>
    <w:p w:rsidR="00B8294B" w:rsidRPr="00E0361E" w:rsidRDefault="00B8294B" w:rsidP="005801F4">
      <w:pPr>
        <w:rPr>
          <w:rFonts w:asciiTheme="majorHAnsi" w:hAnsiTheme="majorHAnsi"/>
          <w:sz w:val="24"/>
          <w:szCs w:val="24"/>
          <w:lang w:val="es-AR" w:eastAsia="es-ES_tradnl" w:bidi="en-US"/>
        </w:rPr>
      </w:pPr>
    </w:p>
    <w:tbl>
      <w:tblPr>
        <w:tblpPr w:leftFromText="141" w:rightFromText="141" w:horzAnchor="page" w:tblpX="1192" w:tblpY="-526"/>
        <w:tblW w:w="10500" w:type="dxa"/>
        <w:tblCellSpacing w:w="0" w:type="dxa"/>
        <w:tblCellMar>
          <w:left w:w="0" w:type="dxa"/>
          <w:right w:w="0" w:type="dxa"/>
        </w:tblCellMar>
        <w:tblLook w:val="00A0"/>
      </w:tblPr>
      <w:tblGrid>
        <w:gridCol w:w="9929"/>
        <w:gridCol w:w="571"/>
      </w:tblGrid>
      <w:tr w:rsidR="005532C0" w:rsidRPr="00E0361E" w:rsidTr="00F13627">
        <w:trPr>
          <w:trHeight w:val="11820"/>
          <w:tblCellSpacing w:w="0" w:type="dxa"/>
        </w:trPr>
        <w:tc>
          <w:tcPr>
            <w:tcW w:w="9929" w:type="dxa"/>
            <w:vAlign w:val="center"/>
          </w:tcPr>
          <w:p w:rsidR="00B8294B" w:rsidRPr="00E0361E" w:rsidRDefault="00B8294B" w:rsidP="00F13627">
            <w:pPr>
              <w:rPr>
                <w:rFonts w:asciiTheme="majorHAnsi" w:hAnsiTheme="majorHAnsi"/>
                <w:sz w:val="24"/>
                <w:szCs w:val="24"/>
              </w:rPr>
            </w:pPr>
          </w:p>
          <w:tbl>
            <w:tblPr>
              <w:tblW w:w="8499" w:type="dxa"/>
              <w:tblCellSpacing w:w="0" w:type="dxa"/>
              <w:tblInd w:w="1350" w:type="dxa"/>
              <w:tblCellMar>
                <w:left w:w="0" w:type="dxa"/>
                <w:right w:w="0" w:type="dxa"/>
              </w:tblCellMar>
              <w:tblLook w:val="00A0"/>
            </w:tblPr>
            <w:tblGrid>
              <w:gridCol w:w="3825"/>
              <w:gridCol w:w="4674"/>
            </w:tblGrid>
            <w:tr w:rsidR="00F922B6" w:rsidRPr="00E0361E" w:rsidTr="00B8294B">
              <w:trPr>
                <w:trHeight w:val="270"/>
                <w:tblCellSpacing w:w="0" w:type="dxa"/>
              </w:trPr>
              <w:tc>
                <w:tcPr>
                  <w:tcW w:w="3825" w:type="dxa"/>
                  <w:vAlign w:val="center"/>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Cardinal Numbers</w:t>
                  </w:r>
                </w:p>
              </w:tc>
              <w:tc>
                <w:tcPr>
                  <w:tcW w:w="4674" w:type="dxa"/>
                  <w:vAlign w:val="center"/>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Ordinal Numbers</w:t>
                  </w:r>
                </w:p>
              </w:tc>
            </w:tr>
          </w:tbl>
          <w:p w:rsidR="00F922B6" w:rsidRPr="00E0361E" w:rsidRDefault="00F922B6" w:rsidP="00F13627">
            <w:pPr>
              <w:pStyle w:val="Sinespaciado"/>
              <w:jc w:val="both"/>
              <w:rPr>
                <w:rFonts w:asciiTheme="majorHAnsi" w:hAnsiTheme="majorHAnsi" w:cs="Arial"/>
                <w:sz w:val="24"/>
                <w:szCs w:val="24"/>
              </w:rPr>
            </w:pPr>
          </w:p>
          <w:tbl>
            <w:tblPr>
              <w:tblStyle w:val="Listaclara-nfasis11"/>
              <w:tblW w:w="9267" w:type="dxa"/>
              <w:tblInd w:w="568" w:type="dxa"/>
              <w:tblLook w:val="00A0"/>
            </w:tblPr>
            <w:tblGrid>
              <w:gridCol w:w="1604"/>
              <w:gridCol w:w="3235"/>
              <w:gridCol w:w="1504"/>
              <w:gridCol w:w="1470"/>
              <w:gridCol w:w="1454"/>
            </w:tblGrid>
            <w:tr w:rsidR="00B8294B" w:rsidRPr="00E0361E" w:rsidTr="00B8294B">
              <w:trPr>
                <w:cnfStyle w:val="1000000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w:t>
                  </w:r>
                </w:p>
              </w:tc>
              <w:tc>
                <w:tcPr>
                  <w:cnfStyle w:val="000010000000"/>
                  <w:tcW w:w="3235" w:type="dxa"/>
                </w:tcPr>
                <w:p w:rsidR="00F922B6" w:rsidRPr="00E0361E" w:rsidRDefault="00F13627"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O</w:t>
                  </w:r>
                  <w:r w:rsidR="00F922B6" w:rsidRPr="00E0361E">
                    <w:rPr>
                      <w:rFonts w:asciiTheme="majorHAnsi" w:hAnsiTheme="majorHAnsi" w:cs="Arial"/>
                      <w:sz w:val="24"/>
                      <w:szCs w:val="24"/>
                      <w:lang w:eastAsia="es-ES_tradnl"/>
                    </w:rPr>
                    <w:t>ne</w:t>
                  </w:r>
                </w:p>
              </w:tc>
              <w:tc>
                <w:tcPr>
                  <w:tcW w:w="1504" w:type="dxa"/>
                </w:tcPr>
                <w:p w:rsidR="00F922B6" w:rsidRPr="00E0361E" w:rsidRDefault="00F922B6" w:rsidP="00A827C8">
                  <w:pPr>
                    <w:pStyle w:val="Sinespaciado"/>
                    <w:framePr w:hSpace="141" w:wrap="around" w:hAnchor="page" w:x="1192" w:y="-526"/>
                    <w:jc w:val="both"/>
                    <w:cnfStyle w:val="100000000000"/>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1st</w:t>
                  </w:r>
                </w:p>
              </w:tc>
              <w:tc>
                <w:tcPr>
                  <w:cnfStyle w:val="000010000000"/>
                  <w:tcW w:w="1470"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first</w:t>
                  </w:r>
                </w:p>
              </w:tc>
              <w:tc>
                <w:tcPr>
                  <w:tcW w:w="1454" w:type="dxa"/>
                </w:tcPr>
                <w:p w:rsidR="00F922B6" w:rsidRPr="00E0361E" w:rsidRDefault="00F922B6" w:rsidP="00A827C8">
                  <w:pPr>
                    <w:pStyle w:val="Sinespaciado"/>
                    <w:framePr w:hSpace="141" w:wrap="around" w:hAnchor="page" w:x="1192" w:y="-526"/>
                    <w:jc w:val="both"/>
                    <w:cnfStyle w:val="100000000000"/>
                    <w:rPr>
                      <w:rFonts w:asciiTheme="majorHAnsi" w:hAnsiTheme="majorHAnsi" w:cs="Arial"/>
                      <w:sz w:val="24"/>
                      <w:szCs w:val="24"/>
                      <w:lang w:eastAsia="es-ES_tradnl"/>
                    </w:rPr>
                  </w:pPr>
                  <w:r w:rsidRPr="00E0361E">
                    <w:rPr>
                      <w:rFonts w:asciiTheme="majorHAnsi" w:hAnsiTheme="majorHAnsi" w:cs="Arial"/>
                      <w:sz w:val="24"/>
                      <w:szCs w:val="24"/>
                      <w:lang w:eastAsia="es-ES_tradnl"/>
                    </w:rPr>
                    <w:t> </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2</w:t>
                  </w:r>
                </w:p>
              </w:tc>
              <w:tc>
                <w:tcPr>
                  <w:cnfStyle w:val="000010000000"/>
                  <w:tcW w:w="3235" w:type="dxa"/>
                </w:tcPr>
                <w:p w:rsidR="00F922B6" w:rsidRPr="00E0361E" w:rsidRDefault="00F13627"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w:t>
                  </w:r>
                  <w:r w:rsidR="00F922B6" w:rsidRPr="00E0361E">
                    <w:rPr>
                      <w:rFonts w:asciiTheme="majorHAnsi" w:hAnsiTheme="majorHAnsi" w:cs="Arial"/>
                      <w:sz w:val="24"/>
                      <w:szCs w:val="24"/>
                      <w:lang w:eastAsia="es-ES_tradnl"/>
                    </w:rPr>
                    <w:t>wo</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2nd</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second</w:t>
                  </w:r>
                </w:p>
              </w:tc>
            </w:tr>
            <w:tr w:rsidR="00F922B6" w:rsidRPr="00E0361E" w:rsidTr="00B8294B">
              <w:trPr>
                <w:trHeight w:val="274"/>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3</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three</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3rd</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third</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4</w:t>
                  </w:r>
                </w:p>
              </w:tc>
              <w:tc>
                <w:tcPr>
                  <w:cnfStyle w:val="000010000000"/>
                  <w:tcW w:w="3235" w:type="dxa"/>
                </w:tcPr>
                <w:p w:rsidR="00F922B6" w:rsidRPr="00E0361E" w:rsidRDefault="00F13627"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w:t>
                  </w:r>
                  <w:r w:rsidR="00F922B6" w:rsidRPr="00E0361E">
                    <w:rPr>
                      <w:rFonts w:asciiTheme="majorHAnsi" w:hAnsiTheme="majorHAnsi" w:cs="Arial"/>
                      <w:sz w:val="24"/>
                      <w:szCs w:val="24"/>
                      <w:lang w:eastAsia="es-ES_tradnl"/>
                    </w:rPr>
                    <w:t>our</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4th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fourth</w:t>
                  </w:r>
                </w:p>
              </w:tc>
            </w:tr>
            <w:tr w:rsidR="00F922B6" w:rsidRPr="00E0361E" w:rsidTr="00B8294B">
              <w:trPr>
                <w:trHeight w:val="274"/>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5</w:t>
                  </w:r>
                </w:p>
              </w:tc>
              <w:tc>
                <w:tcPr>
                  <w:cnfStyle w:val="000010000000"/>
                  <w:tcW w:w="3235" w:type="dxa"/>
                </w:tcPr>
                <w:p w:rsidR="00F922B6" w:rsidRPr="00E0361E" w:rsidRDefault="00F13627"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w:t>
                  </w:r>
                  <w:r w:rsidR="00F922B6" w:rsidRPr="00E0361E">
                    <w:rPr>
                      <w:rFonts w:asciiTheme="majorHAnsi" w:hAnsiTheme="majorHAnsi" w:cs="Arial"/>
                      <w:sz w:val="24"/>
                      <w:szCs w:val="24"/>
                      <w:lang w:eastAsia="es-ES_tradnl"/>
                    </w:rPr>
                    <w:t>ive</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5th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fifth</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6</w:t>
                  </w:r>
                </w:p>
              </w:tc>
              <w:tc>
                <w:tcPr>
                  <w:cnfStyle w:val="000010000000"/>
                  <w:tcW w:w="3235" w:type="dxa"/>
                </w:tcPr>
                <w:p w:rsidR="00F922B6" w:rsidRPr="00E0361E" w:rsidRDefault="00F13627"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w:t>
                  </w:r>
                  <w:r w:rsidR="00F922B6" w:rsidRPr="00E0361E">
                    <w:rPr>
                      <w:rFonts w:asciiTheme="majorHAnsi" w:hAnsiTheme="majorHAnsi" w:cs="Arial"/>
                      <w:sz w:val="24"/>
                      <w:szCs w:val="24"/>
                      <w:lang w:eastAsia="es-ES_tradnl"/>
                    </w:rPr>
                    <w:t>ix</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6th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sixth</w:t>
                  </w:r>
                </w:p>
              </w:tc>
            </w:tr>
            <w:tr w:rsidR="00F922B6" w:rsidRPr="00E0361E" w:rsidTr="00B8294B">
              <w:trPr>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7</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seven</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7th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seventh</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8</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eight</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8th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eighth</w:t>
                  </w:r>
                </w:p>
              </w:tc>
            </w:tr>
            <w:tr w:rsidR="00F922B6" w:rsidRPr="00E0361E" w:rsidTr="00B8294B">
              <w:trPr>
                <w:trHeight w:val="274"/>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9</w:t>
                  </w:r>
                </w:p>
              </w:tc>
              <w:tc>
                <w:tcPr>
                  <w:cnfStyle w:val="000010000000"/>
                  <w:tcW w:w="3235" w:type="dxa"/>
                </w:tcPr>
                <w:p w:rsidR="00F922B6" w:rsidRPr="00E0361E" w:rsidRDefault="00F13627"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w:t>
                  </w:r>
                  <w:r w:rsidR="00F922B6" w:rsidRPr="00E0361E">
                    <w:rPr>
                      <w:rFonts w:asciiTheme="majorHAnsi" w:hAnsiTheme="majorHAnsi" w:cs="Arial"/>
                      <w:sz w:val="24"/>
                      <w:szCs w:val="24"/>
                      <w:lang w:eastAsia="es-ES_tradnl"/>
                    </w:rPr>
                    <w:t>ine</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9th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ninth</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10</w:t>
                  </w:r>
                </w:p>
              </w:tc>
              <w:tc>
                <w:tcPr>
                  <w:cnfStyle w:val="000010000000"/>
                  <w:tcW w:w="3235" w:type="dxa"/>
                </w:tcPr>
                <w:p w:rsidR="00F922B6" w:rsidRPr="00E0361E" w:rsidRDefault="00F13627"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w:t>
                  </w:r>
                  <w:r w:rsidR="00F922B6" w:rsidRPr="00E0361E">
                    <w:rPr>
                      <w:rFonts w:asciiTheme="majorHAnsi" w:hAnsiTheme="majorHAnsi" w:cs="Arial"/>
                      <w:sz w:val="24"/>
                      <w:szCs w:val="24"/>
                      <w:lang w:eastAsia="es-ES_tradnl"/>
                    </w:rPr>
                    <w:t>en</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tenth</w:t>
                  </w:r>
                </w:p>
              </w:tc>
            </w:tr>
            <w:tr w:rsidR="00F922B6" w:rsidRPr="00E0361E" w:rsidTr="00B8294B">
              <w:trPr>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11</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eleven</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11th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eleventh</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12</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twelve</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12th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twelfth</w:t>
                  </w:r>
                </w:p>
              </w:tc>
            </w:tr>
            <w:tr w:rsidR="00F922B6" w:rsidRPr="00E0361E" w:rsidTr="00B8294B">
              <w:trPr>
                <w:trHeight w:val="274"/>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13</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thirteen</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13th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thirteenth</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14</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fourteen</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14th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fourteenth</w:t>
                  </w:r>
                </w:p>
              </w:tc>
            </w:tr>
            <w:tr w:rsidR="00F922B6" w:rsidRPr="00E0361E" w:rsidTr="00B8294B">
              <w:trPr>
                <w:trHeight w:val="274"/>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15</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fifteen</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15th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fifteenth</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16</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sixteen</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16th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sixteenth</w:t>
                  </w:r>
                </w:p>
              </w:tc>
            </w:tr>
            <w:tr w:rsidR="00F922B6" w:rsidRPr="00E0361E" w:rsidTr="00B8294B">
              <w:trPr>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17</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seventeen</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17th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seventeenth</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18</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eighteen</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18th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eighteenth</w:t>
                  </w:r>
                </w:p>
              </w:tc>
            </w:tr>
            <w:tr w:rsidR="00F922B6" w:rsidRPr="00E0361E" w:rsidTr="00B8294B">
              <w:trPr>
                <w:trHeight w:val="274"/>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19</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nineteen</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19th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nineteenth</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20</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twenty</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20th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twentieth</w:t>
                  </w:r>
                </w:p>
              </w:tc>
            </w:tr>
            <w:tr w:rsidR="00F922B6" w:rsidRPr="00E0361E" w:rsidTr="00B8294B">
              <w:trPr>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21</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twenty-one</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21st</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twenty-first</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22</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twenty-two</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22nd</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twenty-second</w:t>
                  </w:r>
                </w:p>
              </w:tc>
            </w:tr>
            <w:tr w:rsidR="00F922B6" w:rsidRPr="00E0361E" w:rsidTr="00B8294B">
              <w:trPr>
                <w:trHeight w:val="274"/>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30</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thirty</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30th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thirtieth</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40</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forty</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40th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fortieth</w:t>
                  </w:r>
                </w:p>
              </w:tc>
            </w:tr>
            <w:tr w:rsidR="00F922B6" w:rsidRPr="00E0361E" w:rsidTr="00B8294B">
              <w:trPr>
                <w:trHeight w:val="274"/>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50</w:t>
                  </w:r>
                </w:p>
              </w:tc>
              <w:tc>
                <w:tcPr>
                  <w:cnfStyle w:val="000010000000"/>
                  <w:tcW w:w="3235" w:type="dxa"/>
                </w:tcPr>
                <w:p w:rsidR="00F922B6" w:rsidRPr="00E0361E" w:rsidRDefault="00F13627"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w:t>
                  </w:r>
                  <w:r w:rsidR="00F922B6" w:rsidRPr="00E0361E">
                    <w:rPr>
                      <w:rFonts w:asciiTheme="majorHAnsi" w:hAnsiTheme="majorHAnsi" w:cs="Arial"/>
                      <w:sz w:val="24"/>
                      <w:szCs w:val="24"/>
                      <w:lang w:eastAsia="es-ES_tradnl"/>
                    </w:rPr>
                    <w:t>ifty</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50th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fiftieth</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60</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sixty</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60th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sixtieth</w:t>
                  </w:r>
                </w:p>
              </w:tc>
            </w:tr>
            <w:tr w:rsidR="00F922B6" w:rsidRPr="00E0361E" w:rsidTr="00B8294B">
              <w:trPr>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70</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seventy</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70th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seventieth</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80</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eighty</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80th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eightieth</w:t>
                  </w:r>
                </w:p>
              </w:tc>
            </w:tr>
            <w:tr w:rsidR="00F922B6" w:rsidRPr="00E0361E" w:rsidTr="00B8294B">
              <w:trPr>
                <w:trHeight w:val="274"/>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90</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ninety</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90th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ninetieth</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100</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a/one hundred</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100th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hundredth</w:t>
                  </w:r>
                </w:p>
              </w:tc>
            </w:tr>
            <w:tr w:rsidR="00F922B6" w:rsidRPr="00E0361E" w:rsidTr="00B8294B">
              <w:trPr>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101</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a/one hundred and one</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101st</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hundred and first</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200</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two hundred</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200th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two hundredth</w:t>
                  </w:r>
                </w:p>
              </w:tc>
            </w:tr>
            <w:tr w:rsidR="00F922B6" w:rsidRPr="00E0361E" w:rsidTr="00B8294B">
              <w:trPr>
                <w:trHeight w:val="274"/>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1.000</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a/one thousand</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1.000th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thousandth</w:t>
                  </w:r>
                </w:p>
              </w:tc>
            </w:tr>
            <w:tr w:rsidR="00F922B6" w:rsidRPr="00E0361E" w:rsidTr="00B8294B">
              <w:trPr>
                <w:cnfStyle w:val="000000100000"/>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10.000</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ten thousand</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10.000th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ten thousandth</w:t>
                  </w:r>
                </w:p>
              </w:tc>
            </w:tr>
            <w:tr w:rsidR="00F922B6" w:rsidRPr="00E0361E" w:rsidTr="00B8294B">
              <w:trPr>
                <w:trHeight w:val="289"/>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100.000</w:t>
                  </w:r>
                </w:p>
              </w:tc>
              <w:tc>
                <w:tcPr>
                  <w:cnfStyle w:val="000010000000"/>
                  <w:tcW w:w="3235"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a/one hundred thousand</w:t>
                  </w:r>
                </w:p>
              </w:tc>
              <w:tc>
                <w:tcPr>
                  <w:tcW w:w="1504" w:type="dxa"/>
                </w:tcPr>
                <w:p w:rsidR="00F922B6" w:rsidRPr="00E0361E" w:rsidRDefault="00F922B6" w:rsidP="00A827C8">
                  <w:pPr>
                    <w:pStyle w:val="Sinespaciado"/>
                    <w:framePr w:hSpace="141" w:wrap="around" w:hAnchor="page" w:x="1192" w:y="-526"/>
                    <w:jc w:val="both"/>
                    <w:cnfStyle w:val="0000000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100.000th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one hundred thousandth</w:t>
                  </w:r>
                </w:p>
              </w:tc>
            </w:tr>
            <w:tr w:rsidR="00F922B6" w:rsidRPr="00E0361E" w:rsidTr="00B8294B">
              <w:trPr>
                <w:cnfStyle w:val="000000100000"/>
                <w:trHeight w:val="145"/>
              </w:trPr>
              <w:tc>
                <w:tcPr>
                  <w:cnfStyle w:val="001000000000"/>
                  <w:tcW w:w="1604" w:type="dxa"/>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1.000.000</w:t>
                  </w:r>
                </w:p>
              </w:tc>
              <w:tc>
                <w:tcPr>
                  <w:cnfStyle w:val="000010000000"/>
                  <w:tcW w:w="3235" w:type="dxa"/>
                </w:tcPr>
                <w:p w:rsidR="00B8294B"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a/one million</w:t>
                  </w:r>
                </w:p>
              </w:tc>
              <w:tc>
                <w:tcPr>
                  <w:tcW w:w="1504" w:type="dxa"/>
                </w:tcPr>
                <w:p w:rsidR="00F922B6" w:rsidRPr="00E0361E" w:rsidRDefault="00F922B6" w:rsidP="00A827C8">
                  <w:pPr>
                    <w:pStyle w:val="Sinespaciado"/>
                    <w:framePr w:hSpace="141" w:wrap="around" w:hAnchor="page" w:x="1192" w:y="-526"/>
                    <w:jc w:val="both"/>
                    <w:cnfStyle w:val="000000100000"/>
                    <w:rPr>
                      <w:rFonts w:asciiTheme="majorHAnsi" w:hAnsiTheme="majorHAnsi" w:cs="Arial"/>
                      <w:sz w:val="24"/>
                      <w:szCs w:val="24"/>
                      <w:lang w:eastAsia="es-ES_tradnl"/>
                    </w:rPr>
                  </w:pPr>
                  <w:r w:rsidRPr="00E0361E">
                    <w:rPr>
                      <w:rFonts w:asciiTheme="majorHAnsi" w:hAnsiTheme="majorHAnsi" w:cs="Arial"/>
                      <w:bCs/>
                      <w:sz w:val="24"/>
                      <w:szCs w:val="24"/>
                      <w:lang w:eastAsia="es-ES_tradnl"/>
                    </w:rPr>
                    <w:t>1.000.000th</w:t>
                  </w:r>
                </w:p>
              </w:tc>
              <w:tc>
                <w:tcPr>
                  <w:cnfStyle w:val="000010000000"/>
                  <w:tcW w:w="2924" w:type="dxa"/>
                  <w:gridSpan w:val="2"/>
                </w:tcPr>
                <w:p w:rsidR="00F922B6" w:rsidRPr="00E0361E" w:rsidRDefault="00F922B6" w:rsidP="00A827C8">
                  <w:pPr>
                    <w:pStyle w:val="Sinespaciado"/>
                    <w:framePr w:hSpace="141" w:wrap="around" w:hAnchor="page" w:x="1192" w:y="-526"/>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one millionth</w:t>
                  </w:r>
                </w:p>
              </w:tc>
            </w:tr>
          </w:tbl>
          <w:p w:rsidR="0043337E" w:rsidRPr="00E0361E" w:rsidRDefault="0043337E" w:rsidP="00F13627">
            <w:pPr>
              <w:pStyle w:val="Sinespaciado"/>
              <w:jc w:val="both"/>
              <w:rPr>
                <w:rFonts w:asciiTheme="majorHAnsi" w:hAnsiTheme="majorHAnsi" w:cs="Arial"/>
                <w:sz w:val="24"/>
                <w:szCs w:val="24"/>
                <w:lang w:eastAsia="es-ES_tradnl"/>
              </w:rPr>
            </w:pPr>
          </w:p>
        </w:tc>
        <w:tc>
          <w:tcPr>
            <w:tcW w:w="571" w:type="dxa"/>
            <w:vAlign w:val="bottom"/>
          </w:tcPr>
          <w:p w:rsidR="005532C0" w:rsidRPr="00E0361E" w:rsidRDefault="005532C0" w:rsidP="00F13627">
            <w:pPr>
              <w:pStyle w:val="Sinespaciado"/>
              <w:jc w:val="both"/>
              <w:rPr>
                <w:rFonts w:asciiTheme="majorHAnsi" w:hAnsiTheme="majorHAnsi" w:cs="Arial"/>
                <w:sz w:val="24"/>
                <w:szCs w:val="24"/>
                <w:lang w:eastAsia="es-ES_tradnl"/>
              </w:rPr>
            </w:pPr>
          </w:p>
        </w:tc>
      </w:tr>
    </w:tbl>
    <w:p w:rsidR="005532C0" w:rsidRPr="00E0361E" w:rsidRDefault="005532C0" w:rsidP="00835881">
      <w:pPr>
        <w:pStyle w:val="Sinespaciado"/>
        <w:jc w:val="both"/>
        <w:rPr>
          <w:rFonts w:asciiTheme="majorHAnsi" w:hAnsiTheme="majorHAnsi" w:cs="Arial"/>
          <w:vanish/>
          <w:sz w:val="24"/>
          <w:szCs w:val="24"/>
          <w:lang w:eastAsia="es-ES_tradnl"/>
        </w:rPr>
      </w:pPr>
    </w:p>
    <w:p w:rsidR="005532C0" w:rsidRPr="00E0361E" w:rsidRDefault="005532C0" w:rsidP="00835881">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Días de la semana:</w:t>
      </w:r>
    </w:p>
    <w:p w:rsidR="00B8294B" w:rsidRPr="00E0361E" w:rsidRDefault="00B8294B" w:rsidP="00835881">
      <w:pPr>
        <w:pStyle w:val="Sinespaciado"/>
        <w:jc w:val="both"/>
        <w:rPr>
          <w:rFonts w:asciiTheme="majorHAnsi" w:hAnsiTheme="majorHAnsi" w:cs="Arial"/>
          <w:sz w:val="24"/>
          <w:szCs w:val="24"/>
          <w:lang w:eastAsia="es-ES_tradnl"/>
        </w:rPr>
      </w:pPr>
    </w:p>
    <w:tbl>
      <w:tblPr>
        <w:tblStyle w:val="Listaclara-nfasis11"/>
        <w:tblW w:w="5100" w:type="dxa"/>
        <w:jc w:val="center"/>
        <w:tblLook w:val="00A0"/>
      </w:tblPr>
      <w:tblGrid>
        <w:gridCol w:w="2349"/>
        <w:gridCol w:w="2751"/>
      </w:tblGrid>
      <w:tr w:rsidR="005532C0" w:rsidRPr="00E0361E" w:rsidTr="00B8294B">
        <w:trPr>
          <w:cnfStyle w:val="100000000000"/>
          <w:trHeight w:val="540"/>
          <w:jc w:val="center"/>
        </w:trPr>
        <w:tc>
          <w:tcPr>
            <w:cnfStyle w:val="001000000000"/>
            <w:tcW w:w="230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CASTELLANO</w:t>
            </w:r>
          </w:p>
        </w:tc>
        <w:tc>
          <w:tcPr>
            <w:cnfStyle w:val="000010000000"/>
            <w:tcW w:w="270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B8294B">
        <w:trPr>
          <w:cnfStyle w:val="000000100000"/>
          <w:jc w:val="center"/>
        </w:trPr>
        <w:tc>
          <w:tcPr>
            <w:cnfStyle w:val="001000000000"/>
            <w:tcW w:w="230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LUNES</w:t>
            </w:r>
          </w:p>
        </w:tc>
        <w:tc>
          <w:tcPr>
            <w:cnfStyle w:val="000010000000"/>
            <w:tcW w:w="270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MONDAY</w:t>
            </w:r>
          </w:p>
        </w:tc>
      </w:tr>
      <w:tr w:rsidR="005532C0" w:rsidRPr="00E0361E" w:rsidTr="00B8294B">
        <w:trPr>
          <w:jc w:val="center"/>
        </w:trPr>
        <w:tc>
          <w:tcPr>
            <w:cnfStyle w:val="001000000000"/>
            <w:tcW w:w="230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MARTES</w:t>
            </w:r>
          </w:p>
        </w:tc>
        <w:tc>
          <w:tcPr>
            <w:cnfStyle w:val="000010000000"/>
            <w:tcW w:w="270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TUESDAY</w:t>
            </w:r>
          </w:p>
        </w:tc>
      </w:tr>
      <w:tr w:rsidR="005532C0" w:rsidRPr="00E0361E" w:rsidTr="00B8294B">
        <w:trPr>
          <w:cnfStyle w:val="000000100000"/>
          <w:jc w:val="center"/>
        </w:trPr>
        <w:tc>
          <w:tcPr>
            <w:cnfStyle w:val="001000000000"/>
            <w:tcW w:w="230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MIÉRCOLES</w:t>
            </w:r>
          </w:p>
        </w:tc>
        <w:tc>
          <w:tcPr>
            <w:cnfStyle w:val="000010000000"/>
            <w:tcW w:w="270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WEDNESDAY</w:t>
            </w:r>
          </w:p>
        </w:tc>
      </w:tr>
      <w:tr w:rsidR="005532C0" w:rsidRPr="00E0361E" w:rsidTr="00B8294B">
        <w:trPr>
          <w:jc w:val="center"/>
        </w:trPr>
        <w:tc>
          <w:tcPr>
            <w:cnfStyle w:val="001000000000"/>
            <w:tcW w:w="230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JUEVES</w:t>
            </w:r>
          </w:p>
        </w:tc>
        <w:tc>
          <w:tcPr>
            <w:cnfStyle w:val="000010000000"/>
            <w:tcW w:w="270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THURSDAY</w:t>
            </w:r>
          </w:p>
        </w:tc>
      </w:tr>
      <w:tr w:rsidR="005532C0" w:rsidRPr="00E0361E" w:rsidTr="00B8294B">
        <w:trPr>
          <w:cnfStyle w:val="000000100000"/>
          <w:jc w:val="center"/>
        </w:trPr>
        <w:tc>
          <w:tcPr>
            <w:cnfStyle w:val="001000000000"/>
            <w:tcW w:w="230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lastRenderedPageBreak/>
              <w:t>VIERNES</w:t>
            </w:r>
          </w:p>
        </w:tc>
        <w:tc>
          <w:tcPr>
            <w:cnfStyle w:val="000010000000"/>
            <w:tcW w:w="270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FRIDAY</w:t>
            </w:r>
          </w:p>
        </w:tc>
      </w:tr>
      <w:tr w:rsidR="005532C0" w:rsidRPr="00E0361E" w:rsidTr="00B8294B">
        <w:trPr>
          <w:jc w:val="center"/>
        </w:trPr>
        <w:tc>
          <w:tcPr>
            <w:cnfStyle w:val="001000000000"/>
            <w:tcW w:w="230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SÁBADO</w:t>
            </w:r>
          </w:p>
        </w:tc>
        <w:tc>
          <w:tcPr>
            <w:cnfStyle w:val="000010000000"/>
            <w:tcW w:w="270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SATURDAY</w:t>
            </w:r>
          </w:p>
        </w:tc>
      </w:tr>
      <w:tr w:rsidR="005532C0" w:rsidRPr="00E0361E" w:rsidTr="00B8294B">
        <w:trPr>
          <w:cnfStyle w:val="000000100000"/>
          <w:jc w:val="center"/>
        </w:trPr>
        <w:tc>
          <w:tcPr>
            <w:cnfStyle w:val="001000000000"/>
            <w:tcW w:w="230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DOMINGO</w:t>
            </w:r>
          </w:p>
        </w:tc>
        <w:tc>
          <w:tcPr>
            <w:cnfStyle w:val="000010000000"/>
            <w:tcW w:w="270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SUNDAY</w:t>
            </w:r>
          </w:p>
        </w:tc>
      </w:tr>
    </w:tbl>
    <w:p w:rsidR="005532C0" w:rsidRPr="00E0361E" w:rsidRDefault="005532C0" w:rsidP="00835881">
      <w:pPr>
        <w:pStyle w:val="Sinespaciado"/>
        <w:jc w:val="both"/>
        <w:rPr>
          <w:rFonts w:asciiTheme="majorHAnsi" w:hAnsiTheme="majorHAnsi" w:cs="Arial"/>
          <w:bCs/>
          <w:sz w:val="24"/>
          <w:szCs w:val="24"/>
          <w:lang w:eastAsia="es-ES_tradnl"/>
        </w:rPr>
      </w:pPr>
    </w:p>
    <w:p w:rsidR="005532C0" w:rsidRPr="00E0361E" w:rsidRDefault="005532C0" w:rsidP="00835881">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Meses del año:</w:t>
      </w:r>
    </w:p>
    <w:p w:rsidR="00B8294B" w:rsidRPr="00E0361E" w:rsidRDefault="00B8294B" w:rsidP="00835881">
      <w:pPr>
        <w:pStyle w:val="Sinespaciado"/>
        <w:jc w:val="both"/>
        <w:rPr>
          <w:rFonts w:asciiTheme="majorHAnsi" w:hAnsiTheme="majorHAnsi" w:cs="Arial"/>
          <w:sz w:val="24"/>
          <w:szCs w:val="24"/>
          <w:lang w:eastAsia="es-ES_tradnl"/>
        </w:rPr>
      </w:pPr>
    </w:p>
    <w:tbl>
      <w:tblPr>
        <w:tblStyle w:val="Listaclara-nfasis11"/>
        <w:tblpPr w:leftFromText="141" w:rightFromText="141" w:vertAnchor="text" w:horzAnchor="margin" w:tblpXSpec="center" w:tblpY="-72"/>
        <w:tblOverlap w:val="never"/>
        <w:tblW w:w="5100" w:type="dxa"/>
        <w:tblLook w:val="00A0"/>
      </w:tblPr>
      <w:tblGrid>
        <w:gridCol w:w="2457"/>
        <w:gridCol w:w="2643"/>
      </w:tblGrid>
      <w:tr w:rsidR="005532C0" w:rsidRPr="00E0361E" w:rsidTr="00F13627">
        <w:trPr>
          <w:cnfStyle w:val="100000000000"/>
          <w:trHeight w:val="540"/>
        </w:trPr>
        <w:tc>
          <w:tcPr>
            <w:cnfStyle w:val="001000000000"/>
            <w:tcW w:w="2457"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CASTELLANO</w:t>
            </w:r>
          </w:p>
        </w:tc>
        <w:tc>
          <w:tcPr>
            <w:cnfStyle w:val="000010000000"/>
            <w:tcW w:w="2643"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F13627">
        <w:trPr>
          <w:cnfStyle w:val="000000100000"/>
        </w:trPr>
        <w:tc>
          <w:tcPr>
            <w:cnfStyle w:val="001000000000"/>
            <w:tcW w:w="2457"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ENERO</w:t>
            </w:r>
          </w:p>
        </w:tc>
        <w:tc>
          <w:tcPr>
            <w:cnfStyle w:val="000010000000"/>
            <w:tcW w:w="2643"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JANUARY</w:t>
            </w:r>
          </w:p>
        </w:tc>
      </w:tr>
      <w:tr w:rsidR="005532C0" w:rsidRPr="00E0361E" w:rsidTr="00F13627">
        <w:tc>
          <w:tcPr>
            <w:cnfStyle w:val="001000000000"/>
            <w:tcW w:w="2457"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FEBRERO</w:t>
            </w:r>
          </w:p>
        </w:tc>
        <w:tc>
          <w:tcPr>
            <w:cnfStyle w:val="000010000000"/>
            <w:tcW w:w="2643"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FEBRUARY</w:t>
            </w:r>
          </w:p>
        </w:tc>
      </w:tr>
      <w:tr w:rsidR="005532C0" w:rsidRPr="00E0361E" w:rsidTr="00F13627">
        <w:trPr>
          <w:cnfStyle w:val="000000100000"/>
        </w:trPr>
        <w:tc>
          <w:tcPr>
            <w:cnfStyle w:val="001000000000"/>
            <w:tcW w:w="2457"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MARZO</w:t>
            </w:r>
          </w:p>
        </w:tc>
        <w:tc>
          <w:tcPr>
            <w:cnfStyle w:val="000010000000"/>
            <w:tcW w:w="2643"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MARCH</w:t>
            </w:r>
          </w:p>
        </w:tc>
      </w:tr>
      <w:tr w:rsidR="005532C0" w:rsidRPr="00E0361E" w:rsidTr="00F13627">
        <w:tc>
          <w:tcPr>
            <w:cnfStyle w:val="001000000000"/>
            <w:tcW w:w="2457"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ABRIL</w:t>
            </w:r>
          </w:p>
        </w:tc>
        <w:tc>
          <w:tcPr>
            <w:cnfStyle w:val="000010000000"/>
            <w:tcW w:w="2643"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APRIL</w:t>
            </w:r>
          </w:p>
        </w:tc>
      </w:tr>
      <w:tr w:rsidR="005532C0" w:rsidRPr="00E0361E" w:rsidTr="00F13627">
        <w:trPr>
          <w:cnfStyle w:val="000000100000"/>
        </w:trPr>
        <w:tc>
          <w:tcPr>
            <w:cnfStyle w:val="001000000000"/>
            <w:tcW w:w="2457"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MAYO</w:t>
            </w:r>
          </w:p>
        </w:tc>
        <w:tc>
          <w:tcPr>
            <w:cnfStyle w:val="000010000000"/>
            <w:tcW w:w="2643"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MAY</w:t>
            </w:r>
          </w:p>
        </w:tc>
      </w:tr>
      <w:tr w:rsidR="005532C0" w:rsidRPr="00E0361E" w:rsidTr="00F13627">
        <w:tc>
          <w:tcPr>
            <w:cnfStyle w:val="001000000000"/>
            <w:tcW w:w="2457"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JUNIO</w:t>
            </w:r>
          </w:p>
        </w:tc>
        <w:tc>
          <w:tcPr>
            <w:cnfStyle w:val="000010000000"/>
            <w:tcW w:w="2643"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JUNE</w:t>
            </w:r>
          </w:p>
        </w:tc>
      </w:tr>
      <w:tr w:rsidR="005532C0" w:rsidRPr="00E0361E" w:rsidTr="00F13627">
        <w:trPr>
          <w:cnfStyle w:val="000000100000"/>
        </w:trPr>
        <w:tc>
          <w:tcPr>
            <w:cnfStyle w:val="001000000000"/>
            <w:tcW w:w="2457"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JULIO</w:t>
            </w:r>
          </w:p>
        </w:tc>
        <w:tc>
          <w:tcPr>
            <w:cnfStyle w:val="000010000000"/>
            <w:tcW w:w="2643"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JULY</w:t>
            </w:r>
          </w:p>
        </w:tc>
      </w:tr>
      <w:tr w:rsidR="005532C0" w:rsidRPr="00E0361E" w:rsidTr="00F13627">
        <w:tc>
          <w:tcPr>
            <w:cnfStyle w:val="001000000000"/>
            <w:tcW w:w="2457"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AGOSTO</w:t>
            </w:r>
          </w:p>
        </w:tc>
        <w:tc>
          <w:tcPr>
            <w:cnfStyle w:val="000010000000"/>
            <w:tcW w:w="2643"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AUGUST</w:t>
            </w:r>
          </w:p>
        </w:tc>
      </w:tr>
      <w:tr w:rsidR="005532C0" w:rsidRPr="00E0361E" w:rsidTr="00F13627">
        <w:trPr>
          <w:cnfStyle w:val="000000100000"/>
        </w:trPr>
        <w:tc>
          <w:tcPr>
            <w:cnfStyle w:val="001000000000"/>
            <w:tcW w:w="2457"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SEPTIEMBRE</w:t>
            </w:r>
          </w:p>
        </w:tc>
        <w:tc>
          <w:tcPr>
            <w:cnfStyle w:val="000010000000"/>
            <w:tcW w:w="2643"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SEPTEMBER</w:t>
            </w:r>
          </w:p>
        </w:tc>
      </w:tr>
      <w:tr w:rsidR="005532C0" w:rsidRPr="00E0361E" w:rsidTr="00F13627">
        <w:tc>
          <w:tcPr>
            <w:cnfStyle w:val="001000000000"/>
            <w:tcW w:w="2457"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OCTUBRE</w:t>
            </w:r>
          </w:p>
        </w:tc>
        <w:tc>
          <w:tcPr>
            <w:cnfStyle w:val="000010000000"/>
            <w:tcW w:w="2643"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OCTOBER</w:t>
            </w:r>
          </w:p>
        </w:tc>
      </w:tr>
      <w:tr w:rsidR="005532C0" w:rsidRPr="00E0361E" w:rsidTr="00F13627">
        <w:trPr>
          <w:cnfStyle w:val="000000100000"/>
        </w:trPr>
        <w:tc>
          <w:tcPr>
            <w:cnfStyle w:val="001000000000"/>
            <w:tcW w:w="2457"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NOVIEMBRE</w:t>
            </w:r>
          </w:p>
        </w:tc>
        <w:tc>
          <w:tcPr>
            <w:cnfStyle w:val="000010000000"/>
            <w:tcW w:w="2643"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NOVEMBER</w:t>
            </w:r>
          </w:p>
        </w:tc>
      </w:tr>
      <w:tr w:rsidR="005532C0" w:rsidRPr="00E0361E" w:rsidTr="00F13627">
        <w:tc>
          <w:tcPr>
            <w:cnfStyle w:val="001000000000"/>
            <w:tcW w:w="2457"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DICIEMBRE</w:t>
            </w:r>
          </w:p>
        </w:tc>
        <w:tc>
          <w:tcPr>
            <w:cnfStyle w:val="000010000000"/>
            <w:tcW w:w="2643" w:type="dxa"/>
          </w:tcPr>
          <w:p w:rsidR="005532C0" w:rsidRPr="00E0361E" w:rsidRDefault="005532C0" w:rsidP="00F1362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DECEMBER</w:t>
            </w:r>
          </w:p>
          <w:p w:rsidR="0043337E" w:rsidRPr="00E0361E" w:rsidRDefault="0043337E" w:rsidP="00F13627">
            <w:pPr>
              <w:pStyle w:val="Sinespaciado"/>
              <w:jc w:val="both"/>
              <w:rPr>
                <w:rFonts w:asciiTheme="majorHAnsi" w:hAnsiTheme="majorHAnsi" w:cs="Arial"/>
                <w:sz w:val="24"/>
                <w:szCs w:val="24"/>
                <w:lang w:eastAsia="es-ES_tradnl"/>
              </w:rPr>
            </w:pPr>
          </w:p>
        </w:tc>
      </w:tr>
    </w:tbl>
    <w:p w:rsidR="00B8294B" w:rsidRPr="00E0361E" w:rsidRDefault="00735A57" w:rsidP="00735A57">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br w:type="textWrapping" w:clear="all"/>
      </w:r>
    </w:p>
    <w:p w:rsidR="005532C0" w:rsidRPr="00E0361E" w:rsidRDefault="005532C0" w:rsidP="00735A5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What do you do on </w:t>
      </w:r>
      <w:proofErr w:type="gramStart"/>
      <w:r w:rsidRPr="00E0361E">
        <w:rPr>
          <w:rFonts w:asciiTheme="majorHAnsi" w:hAnsiTheme="majorHAnsi" w:cs="Arial"/>
          <w:sz w:val="24"/>
          <w:szCs w:val="24"/>
          <w:lang w:val="en-US" w:eastAsia="es-ES_tradnl"/>
        </w:rPr>
        <w:t>sunday</w:t>
      </w:r>
      <w:proofErr w:type="gramEnd"/>
      <w:r w:rsidRPr="00E0361E">
        <w:rPr>
          <w:rFonts w:asciiTheme="majorHAnsi" w:hAnsiTheme="majorHAnsi" w:cs="Arial"/>
          <w:sz w:val="24"/>
          <w:szCs w:val="24"/>
          <w:lang w:val="en-US" w:eastAsia="es-ES_tradnl"/>
        </w:rPr>
        <w:t xml:space="preserve">? (¿Qué haces los </w:t>
      </w:r>
      <w:proofErr w:type="gramStart"/>
      <w:r w:rsidRPr="00E0361E">
        <w:rPr>
          <w:rFonts w:asciiTheme="majorHAnsi" w:hAnsiTheme="majorHAnsi" w:cs="Arial"/>
          <w:sz w:val="24"/>
          <w:szCs w:val="24"/>
          <w:lang w:val="en-US" w:eastAsia="es-ES_tradnl"/>
        </w:rPr>
        <w:t>domingos</w:t>
      </w:r>
      <w:proofErr w:type="gramEnd"/>
      <w:r w:rsidRPr="00E0361E">
        <w:rPr>
          <w:rFonts w:asciiTheme="majorHAnsi" w:hAnsiTheme="majorHAnsi" w:cs="Arial"/>
          <w:sz w:val="24"/>
          <w:szCs w:val="24"/>
          <w:lang w:val="en-US" w:eastAsia="es-ES_tradnl"/>
        </w:rPr>
        <w:t>?)</w:t>
      </w:r>
      <w:r w:rsidRPr="00E0361E">
        <w:rPr>
          <w:rFonts w:asciiTheme="majorHAnsi" w:hAnsiTheme="majorHAnsi" w:cs="Arial"/>
          <w:sz w:val="24"/>
          <w:szCs w:val="24"/>
          <w:lang w:val="en-US" w:eastAsia="es-ES_tradnl"/>
        </w:rPr>
        <w:br/>
        <w:t xml:space="preserve">- This </w:t>
      </w:r>
      <w:proofErr w:type="gramStart"/>
      <w:r w:rsidRPr="00E0361E">
        <w:rPr>
          <w:rFonts w:asciiTheme="majorHAnsi" w:hAnsiTheme="majorHAnsi" w:cs="Arial"/>
          <w:sz w:val="24"/>
          <w:szCs w:val="24"/>
          <w:lang w:val="en-US" w:eastAsia="es-ES_tradnl"/>
        </w:rPr>
        <w:t>tuesday</w:t>
      </w:r>
      <w:proofErr w:type="gramEnd"/>
      <w:r w:rsidRPr="00E0361E">
        <w:rPr>
          <w:rFonts w:asciiTheme="majorHAnsi" w:hAnsiTheme="majorHAnsi" w:cs="Arial"/>
          <w:sz w:val="24"/>
          <w:szCs w:val="24"/>
          <w:lang w:val="en-US" w:eastAsia="es-ES_tradnl"/>
        </w:rPr>
        <w:t xml:space="preserve"> is my birthday! </w:t>
      </w:r>
      <w:r w:rsidRPr="00E0361E">
        <w:rPr>
          <w:rFonts w:asciiTheme="majorHAnsi" w:hAnsiTheme="majorHAnsi" w:cs="Arial"/>
          <w:sz w:val="24"/>
          <w:szCs w:val="24"/>
          <w:lang w:eastAsia="es-ES_tradnl"/>
        </w:rPr>
        <w:t>(¡Este martes es mi cumpleaños!)</w:t>
      </w:r>
      <w:r w:rsidRPr="00E0361E">
        <w:rPr>
          <w:rFonts w:asciiTheme="majorHAnsi" w:hAnsiTheme="majorHAnsi" w:cs="Arial"/>
          <w:sz w:val="24"/>
          <w:szCs w:val="24"/>
          <w:lang w:eastAsia="es-ES_tradnl"/>
        </w:rPr>
        <w:br/>
        <w:t>- I love Fridays! (¡Me encantan los viernes!)</w:t>
      </w:r>
      <w:r w:rsidRPr="00E0361E">
        <w:rPr>
          <w:rFonts w:asciiTheme="majorHAnsi" w:hAnsiTheme="majorHAnsi" w:cs="Arial"/>
          <w:sz w:val="24"/>
          <w:szCs w:val="24"/>
          <w:lang w:eastAsia="es-ES_tradnl"/>
        </w:rPr>
        <w:br/>
        <w:t>- Friday is my favorite day! (¡El viernes es mi día favorito!)</w:t>
      </w:r>
    </w:p>
    <w:p w:rsidR="005532C0" w:rsidRPr="00E0361E" w:rsidRDefault="005532C0" w:rsidP="00735A57">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 What´s your month´s birthday? </w:t>
      </w:r>
      <w:r w:rsidRPr="00E0361E">
        <w:rPr>
          <w:rFonts w:asciiTheme="majorHAnsi" w:hAnsiTheme="majorHAnsi" w:cs="Arial"/>
          <w:sz w:val="24"/>
          <w:szCs w:val="24"/>
          <w:lang w:eastAsia="es-ES_tradnl"/>
        </w:rPr>
        <w:t>(¿Cuál es el mes de tu cumpleaños?)</w:t>
      </w:r>
      <w:r w:rsidRPr="00E0361E">
        <w:rPr>
          <w:rFonts w:asciiTheme="majorHAnsi" w:hAnsiTheme="majorHAnsi" w:cs="Arial"/>
          <w:sz w:val="24"/>
          <w:szCs w:val="24"/>
          <w:lang w:eastAsia="es-ES_tradnl"/>
        </w:rPr>
        <w:br/>
        <w:t>- It´s June. (Es Junio</w:t>
      </w:r>
    </w:p>
    <w:p w:rsidR="00B8294B" w:rsidRPr="00E0361E" w:rsidRDefault="00B8294B" w:rsidP="00835881">
      <w:pPr>
        <w:pStyle w:val="Sinespaciado"/>
        <w:jc w:val="both"/>
        <w:rPr>
          <w:rFonts w:asciiTheme="majorHAnsi" w:hAnsiTheme="majorHAnsi" w:cs="Arial"/>
          <w:sz w:val="24"/>
          <w:szCs w:val="24"/>
          <w:lang w:eastAsia="es-ES_tradnl"/>
        </w:rPr>
      </w:pPr>
    </w:p>
    <w:tbl>
      <w:tblPr>
        <w:tblStyle w:val="Listaclara-nfasis11"/>
        <w:tblW w:w="5100" w:type="dxa"/>
        <w:jc w:val="center"/>
        <w:tblLook w:val="00A0"/>
      </w:tblPr>
      <w:tblGrid>
        <w:gridCol w:w="2268"/>
        <w:gridCol w:w="2832"/>
      </w:tblGrid>
      <w:tr w:rsidR="005532C0" w:rsidRPr="00E0361E" w:rsidTr="00B8294B">
        <w:trPr>
          <w:cnfStyle w:val="100000000000"/>
          <w:trHeight w:val="540"/>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CASTELLANO</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B8294B">
        <w:trPr>
          <w:cnfStyle w:val="000000100000"/>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ROJO:</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RED</w:t>
            </w:r>
          </w:p>
        </w:tc>
      </w:tr>
      <w:tr w:rsidR="005532C0" w:rsidRPr="00E0361E" w:rsidTr="00B8294B">
        <w:trPr>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AZUL:</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BLUE</w:t>
            </w:r>
          </w:p>
        </w:tc>
      </w:tr>
      <w:tr w:rsidR="005532C0" w:rsidRPr="00E0361E" w:rsidTr="00B8294B">
        <w:trPr>
          <w:cnfStyle w:val="000000100000"/>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AMARILLO:</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YELLOW</w:t>
            </w:r>
          </w:p>
        </w:tc>
      </w:tr>
      <w:tr w:rsidR="005532C0" w:rsidRPr="00E0361E" w:rsidTr="00B8294B">
        <w:trPr>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VERDE:</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GREEN</w:t>
            </w:r>
          </w:p>
        </w:tc>
      </w:tr>
      <w:tr w:rsidR="005532C0" w:rsidRPr="00E0361E" w:rsidTr="00B8294B">
        <w:trPr>
          <w:cnfStyle w:val="000000100000"/>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NARANJA:</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ORANGE</w:t>
            </w:r>
          </w:p>
        </w:tc>
      </w:tr>
      <w:tr w:rsidR="005532C0" w:rsidRPr="00E0361E" w:rsidTr="00B8294B">
        <w:trPr>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VIOLETA:</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VIOLET</w:t>
            </w:r>
          </w:p>
        </w:tc>
      </w:tr>
      <w:tr w:rsidR="005532C0" w:rsidRPr="00E0361E" w:rsidTr="00B8294B">
        <w:trPr>
          <w:cnfStyle w:val="000000100000"/>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ROSA:</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PINK</w:t>
            </w:r>
          </w:p>
        </w:tc>
      </w:tr>
      <w:tr w:rsidR="005532C0" w:rsidRPr="00E0361E" w:rsidTr="00B8294B">
        <w:trPr>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CELESTE:</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SKY BLUE</w:t>
            </w:r>
          </w:p>
        </w:tc>
      </w:tr>
      <w:tr w:rsidR="005532C0" w:rsidRPr="00E0361E" w:rsidTr="00B8294B">
        <w:trPr>
          <w:cnfStyle w:val="000000100000"/>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GRIS:</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GREY</w:t>
            </w:r>
          </w:p>
        </w:tc>
      </w:tr>
      <w:tr w:rsidR="005532C0" w:rsidRPr="00E0361E" w:rsidTr="00B8294B">
        <w:trPr>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MARRÓN:</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BROWN</w:t>
            </w:r>
          </w:p>
        </w:tc>
      </w:tr>
      <w:tr w:rsidR="005532C0" w:rsidRPr="00E0361E" w:rsidTr="00B8294B">
        <w:trPr>
          <w:cnfStyle w:val="000000100000"/>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BLANCO:</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WHITE</w:t>
            </w:r>
          </w:p>
        </w:tc>
      </w:tr>
      <w:tr w:rsidR="005532C0" w:rsidRPr="00E0361E" w:rsidTr="00B8294B">
        <w:trPr>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NEGRO:</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BLACK</w:t>
            </w:r>
          </w:p>
        </w:tc>
      </w:tr>
      <w:tr w:rsidR="005532C0" w:rsidRPr="00E0361E" w:rsidTr="00B8294B">
        <w:trPr>
          <w:cnfStyle w:val="000000100000"/>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DORADO:</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GOLDEN</w:t>
            </w:r>
          </w:p>
        </w:tc>
      </w:tr>
      <w:tr w:rsidR="005532C0" w:rsidRPr="00E0361E" w:rsidTr="00B8294B">
        <w:trPr>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PLATEADO:</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SILVER</w:t>
            </w:r>
          </w:p>
        </w:tc>
      </w:tr>
      <w:tr w:rsidR="005532C0" w:rsidRPr="00E0361E" w:rsidTr="00B8294B">
        <w:trPr>
          <w:cnfStyle w:val="000000100000"/>
          <w:jc w:val="center"/>
        </w:trPr>
        <w:tc>
          <w:tcPr>
            <w:cnfStyle w:val="001000000000"/>
            <w:tcW w:w="351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MARFIL:</w:t>
            </w:r>
          </w:p>
        </w:tc>
        <w:tc>
          <w:tcPr>
            <w:cnfStyle w:val="000010000000"/>
            <w:tcW w:w="64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IVORY</w:t>
            </w:r>
          </w:p>
        </w:tc>
      </w:tr>
    </w:tbl>
    <w:p w:rsidR="0043337E" w:rsidRPr="00E0361E" w:rsidRDefault="0043337E" w:rsidP="00835881">
      <w:pPr>
        <w:pStyle w:val="Sinespaciado"/>
        <w:jc w:val="both"/>
        <w:rPr>
          <w:rFonts w:asciiTheme="majorHAnsi" w:hAnsiTheme="majorHAnsi" w:cs="Arial"/>
          <w:sz w:val="24"/>
          <w:szCs w:val="24"/>
          <w:lang w:val="en-US" w:eastAsia="es-ES_tradnl"/>
        </w:rPr>
      </w:pPr>
    </w:p>
    <w:p w:rsidR="005532C0" w:rsidRPr="00E0361E" w:rsidRDefault="005532C0" w:rsidP="005801F4">
      <w:pPr>
        <w:pStyle w:val="Sinespaciado"/>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lastRenderedPageBreak/>
        <w:t xml:space="preserve">What colour is the sky? </w:t>
      </w:r>
      <w:r w:rsidRPr="00E0361E">
        <w:rPr>
          <w:rFonts w:asciiTheme="majorHAnsi" w:hAnsiTheme="majorHAnsi" w:cs="Arial"/>
          <w:sz w:val="24"/>
          <w:szCs w:val="24"/>
          <w:lang w:eastAsia="es-ES_tradnl"/>
        </w:rPr>
        <w:t>(¿De qué color es el cielo?)</w:t>
      </w:r>
      <w:r w:rsidRPr="00E0361E">
        <w:rPr>
          <w:rFonts w:asciiTheme="majorHAnsi" w:hAnsiTheme="majorHAnsi" w:cs="Arial"/>
          <w:sz w:val="24"/>
          <w:szCs w:val="24"/>
          <w:lang w:eastAsia="es-ES_tradnl"/>
        </w:rPr>
        <w:br/>
        <w:t xml:space="preserve">- The sky is sky blue. </w:t>
      </w:r>
      <w:proofErr w:type="gramStart"/>
      <w:r w:rsidRPr="00E0361E">
        <w:rPr>
          <w:rFonts w:asciiTheme="majorHAnsi" w:hAnsiTheme="majorHAnsi" w:cs="Arial"/>
          <w:sz w:val="24"/>
          <w:szCs w:val="24"/>
          <w:lang w:val="en-US" w:eastAsia="es-ES_tradnl"/>
        </w:rPr>
        <w:t>(El cielo es celeste).</w:t>
      </w:r>
      <w:proofErr w:type="gramEnd"/>
    </w:p>
    <w:p w:rsidR="005532C0" w:rsidRPr="00E0361E" w:rsidRDefault="005532C0" w:rsidP="005801F4">
      <w:pPr>
        <w:pStyle w:val="Sinespaciado"/>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 xml:space="preserve">- What colour are the clouds? </w:t>
      </w:r>
      <w:proofErr w:type="gramStart"/>
      <w:r w:rsidRPr="00E0361E">
        <w:rPr>
          <w:rFonts w:asciiTheme="majorHAnsi" w:hAnsiTheme="majorHAnsi" w:cs="Arial"/>
          <w:sz w:val="24"/>
          <w:szCs w:val="24"/>
          <w:lang w:val="en-US" w:eastAsia="es-ES_tradnl"/>
        </w:rPr>
        <w:t>(¿De qué color son las nubes?)</w:t>
      </w:r>
      <w:proofErr w:type="gramEnd"/>
      <w:r w:rsidRPr="00E0361E">
        <w:rPr>
          <w:rFonts w:asciiTheme="majorHAnsi" w:hAnsiTheme="majorHAnsi" w:cs="Arial"/>
          <w:sz w:val="24"/>
          <w:szCs w:val="24"/>
          <w:lang w:val="en-US" w:eastAsia="es-ES_tradnl"/>
        </w:rPr>
        <w:br/>
        <w:t xml:space="preserve">- They (the clouds) are white. ((Las nubes) Son </w:t>
      </w:r>
      <w:proofErr w:type="gramStart"/>
      <w:r w:rsidRPr="00E0361E">
        <w:rPr>
          <w:rFonts w:asciiTheme="majorHAnsi" w:hAnsiTheme="majorHAnsi" w:cs="Arial"/>
          <w:sz w:val="24"/>
          <w:szCs w:val="24"/>
          <w:lang w:val="en-US" w:eastAsia="es-ES_tradnl"/>
        </w:rPr>
        <w:t>blancas</w:t>
      </w:r>
      <w:proofErr w:type="gramEnd"/>
      <w:r w:rsidRPr="00E0361E">
        <w:rPr>
          <w:rFonts w:asciiTheme="majorHAnsi" w:hAnsiTheme="majorHAnsi" w:cs="Arial"/>
          <w:sz w:val="24"/>
          <w:szCs w:val="24"/>
          <w:lang w:val="en-US" w:eastAsia="es-ES_tradnl"/>
        </w:rPr>
        <w:t>).</w:t>
      </w:r>
    </w:p>
    <w:p w:rsidR="005532C0" w:rsidRPr="00E0361E" w:rsidRDefault="005532C0" w:rsidP="005801F4">
      <w:pPr>
        <w:pStyle w:val="Sinespaciado"/>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 What colour is your book? </w:t>
      </w:r>
      <w:proofErr w:type="gramStart"/>
      <w:r w:rsidRPr="00E0361E">
        <w:rPr>
          <w:rFonts w:asciiTheme="majorHAnsi" w:hAnsiTheme="majorHAnsi" w:cs="Arial"/>
          <w:sz w:val="24"/>
          <w:szCs w:val="24"/>
          <w:lang w:val="en-US" w:eastAsia="es-ES_tradnl"/>
        </w:rPr>
        <w:t>(¿De qué color es tu libro?)</w:t>
      </w:r>
      <w:proofErr w:type="gramEnd"/>
      <w:r w:rsidRPr="00E0361E">
        <w:rPr>
          <w:rFonts w:asciiTheme="majorHAnsi" w:hAnsiTheme="majorHAnsi" w:cs="Arial"/>
          <w:sz w:val="24"/>
          <w:szCs w:val="24"/>
          <w:lang w:val="en-US" w:eastAsia="es-ES_tradnl"/>
        </w:rPr>
        <w:br/>
        <w:t xml:space="preserve">- My book is red. </w:t>
      </w:r>
      <w:r w:rsidRPr="00E0361E">
        <w:rPr>
          <w:rFonts w:asciiTheme="majorHAnsi" w:hAnsiTheme="majorHAnsi" w:cs="Arial"/>
          <w:sz w:val="24"/>
          <w:szCs w:val="24"/>
          <w:lang w:eastAsia="es-ES_tradnl"/>
        </w:rPr>
        <w:t>(Mi libro es rojo).</w:t>
      </w:r>
    </w:p>
    <w:p w:rsidR="0043337E" w:rsidRPr="00E0361E" w:rsidRDefault="0043337E" w:rsidP="00835881">
      <w:pPr>
        <w:pStyle w:val="Sinespaciado"/>
        <w:jc w:val="both"/>
        <w:rPr>
          <w:rFonts w:asciiTheme="majorHAnsi" w:hAnsiTheme="majorHAnsi" w:cs="Arial"/>
          <w:bCs/>
          <w:sz w:val="24"/>
          <w:szCs w:val="24"/>
          <w:lang w:eastAsia="es-ES_tradnl"/>
        </w:rPr>
      </w:pPr>
    </w:p>
    <w:p w:rsidR="005532C0" w:rsidRPr="00E0361E" w:rsidRDefault="005532C0" w:rsidP="00835881">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Las estaciones:</w:t>
      </w:r>
    </w:p>
    <w:p w:rsidR="00B8294B" w:rsidRPr="00E0361E" w:rsidRDefault="00B8294B" w:rsidP="00835881">
      <w:pPr>
        <w:pStyle w:val="Sinespaciado"/>
        <w:jc w:val="both"/>
        <w:rPr>
          <w:rFonts w:asciiTheme="majorHAnsi" w:hAnsiTheme="majorHAnsi" w:cs="Arial"/>
          <w:sz w:val="24"/>
          <w:szCs w:val="24"/>
          <w:lang w:eastAsia="es-ES_tradnl"/>
        </w:rPr>
      </w:pPr>
    </w:p>
    <w:tbl>
      <w:tblPr>
        <w:tblStyle w:val="Listaclara-nfasis11"/>
        <w:tblW w:w="5100" w:type="dxa"/>
        <w:jc w:val="center"/>
        <w:tblLook w:val="00A0"/>
      </w:tblPr>
      <w:tblGrid>
        <w:gridCol w:w="2349"/>
        <w:gridCol w:w="2751"/>
      </w:tblGrid>
      <w:tr w:rsidR="005532C0" w:rsidRPr="00E0361E" w:rsidTr="00B8294B">
        <w:trPr>
          <w:cnfStyle w:val="100000000000"/>
          <w:trHeight w:val="540"/>
          <w:jc w:val="center"/>
        </w:trPr>
        <w:tc>
          <w:tcPr>
            <w:cnfStyle w:val="001000000000"/>
            <w:tcW w:w="2308" w:type="dxa"/>
            <w:vAlign w:val="center"/>
          </w:tcPr>
          <w:p w:rsidR="005532C0" w:rsidRPr="00E0361E" w:rsidRDefault="005532C0" w:rsidP="00F922B6">
            <w:pPr>
              <w:pStyle w:val="Sinespaciado"/>
              <w:jc w:val="center"/>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CASTELLANO</w:t>
            </w:r>
          </w:p>
        </w:tc>
        <w:tc>
          <w:tcPr>
            <w:cnfStyle w:val="000010000000"/>
            <w:tcW w:w="2702" w:type="dxa"/>
            <w:vAlign w:val="center"/>
          </w:tcPr>
          <w:p w:rsidR="005532C0" w:rsidRPr="00E0361E" w:rsidRDefault="005532C0" w:rsidP="00F922B6">
            <w:pPr>
              <w:pStyle w:val="Sinespaciado"/>
              <w:jc w:val="center"/>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B8294B">
        <w:trPr>
          <w:cnfStyle w:val="000000100000"/>
          <w:jc w:val="center"/>
        </w:trPr>
        <w:tc>
          <w:tcPr>
            <w:cnfStyle w:val="001000000000"/>
            <w:tcW w:w="230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OTOÑO</w:t>
            </w:r>
          </w:p>
        </w:tc>
        <w:tc>
          <w:tcPr>
            <w:cnfStyle w:val="000010000000"/>
            <w:tcW w:w="270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AUTUMN/ FALL </w:t>
            </w:r>
          </w:p>
        </w:tc>
      </w:tr>
      <w:tr w:rsidR="005532C0" w:rsidRPr="00E0361E" w:rsidTr="00B8294B">
        <w:trPr>
          <w:jc w:val="center"/>
        </w:trPr>
        <w:tc>
          <w:tcPr>
            <w:cnfStyle w:val="001000000000"/>
            <w:tcW w:w="230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INVIERNO</w:t>
            </w:r>
          </w:p>
        </w:tc>
        <w:tc>
          <w:tcPr>
            <w:cnfStyle w:val="000010000000"/>
            <w:tcW w:w="270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WINTER</w:t>
            </w:r>
          </w:p>
        </w:tc>
      </w:tr>
      <w:tr w:rsidR="005532C0" w:rsidRPr="00E0361E" w:rsidTr="00B8294B">
        <w:trPr>
          <w:cnfStyle w:val="000000100000"/>
          <w:jc w:val="center"/>
        </w:trPr>
        <w:tc>
          <w:tcPr>
            <w:cnfStyle w:val="001000000000"/>
            <w:tcW w:w="230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PRIMAVERA</w:t>
            </w:r>
          </w:p>
        </w:tc>
        <w:tc>
          <w:tcPr>
            <w:cnfStyle w:val="000010000000"/>
            <w:tcW w:w="270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SPRING</w:t>
            </w:r>
          </w:p>
        </w:tc>
      </w:tr>
      <w:tr w:rsidR="005532C0" w:rsidRPr="00E0361E" w:rsidTr="00B8294B">
        <w:trPr>
          <w:jc w:val="center"/>
        </w:trPr>
        <w:tc>
          <w:tcPr>
            <w:cnfStyle w:val="001000000000"/>
            <w:tcW w:w="230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VERANO</w:t>
            </w:r>
          </w:p>
        </w:tc>
        <w:tc>
          <w:tcPr>
            <w:cnfStyle w:val="000010000000"/>
            <w:tcW w:w="2702" w:type="dxa"/>
          </w:tcPr>
          <w:p w:rsidR="0043337E"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SUMMER</w:t>
            </w:r>
          </w:p>
        </w:tc>
      </w:tr>
    </w:tbl>
    <w:p w:rsidR="0043337E" w:rsidRPr="00E0361E" w:rsidRDefault="0043337E" w:rsidP="00835881">
      <w:pPr>
        <w:pStyle w:val="Sinespaciado"/>
        <w:jc w:val="both"/>
        <w:rPr>
          <w:rFonts w:asciiTheme="majorHAnsi" w:hAnsiTheme="majorHAnsi" w:cs="Arial"/>
          <w:bCs/>
          <w:sz w:val="24"/>
          <w:szCs w:val="24"/>
          <w:lang w:eastAsia="es-ES_tradnl"/>
        </w:rPr>
      </w:pPr>
    </w:p>
    <w:p w:rsidR="00B8294B" w:rsidRPr="00E0361E" w:rsidRDefault="005532C0" w:rsidP="00835881">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Fechas especiales:</w:t>
      </w:r>
    </w:p>
    <w:tbl>
      <w:tblPr>
        <w:tblStyle w:val="Listaclara-nfasis11"/>
        <w:tblW w:w="7441" w:type="dxa"/>
        <w:jc w:val="center"/>
        <w:tblLook w:val="00A0"/>
      </w:tblPr>
      <w:tblGrid>
        <w:gridCol w:w="4266"/>
        <w:gridCol w:w="3175"/>
      </w:tblGrid>
      <w:tr w:rsidR="005532C0" w:rsidRPr="00E0361E" w:rsidTr="00B8294B">
        <w:trPr>
          <w:cnfStyle w:val="100000000000"/>
          <w:trHeight w:val="585"/>
          <w:jc w:val="center"/>
        </w:trPr>
        <w:tc>
          <w:tcPr>
            <w:cnfStyle w:val="001000000000"/>
            <w:tcW w:w="4266" w:type="dxa"/>
            <w:vAlign w:val="center"/>
          </w:tcPr>
          <w:p w:rsidR="005532C0" w:rsidRPr="00E0361E" w:rsidRDefault="005532C0" w:rsidP="00F922B6">
            <w:pPr>
              <w:pStyle w:val="Sinespaciado"/>
              <w:jc w:val="center"/>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CASTELLANO</w:t>
            </w:r>
          </w:p>
        </w:tc>
        <w:tc>
          <w:tcPr>
            <w:cnfStyle w:val="000010000000"/>
            <w:tcW w:w="3175" w:type="dxa"/>
            <w:vAlign w:val="center"/>
          </w:tcPr>
          <w:p w:rsidR="005532C0" w:rsidRPr="00E0361E" w:rsidRDefault="005532C0" w:rsidP="00F922B6">
            <w:pPr>
              <w:pStyle w:val="Sinespaciado"/>
              <w:jc w:val="center"/>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B8294B">
        <w:trPr>
          <w:cnfStyle w:val="000000100000"/>
          <w:trHeight w:val="309"/>
          <w:jc w:val="center"/>
        </w:trPr>
        <w:tc>
          <w:tcPr>
            <w:cnfStyle w:val="001000000000"/>
            <w:tcW w:w="4266"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NAVIDAD</w:t>
            </w:r>
          </w:p>
        </w:tc>
        <w:tc>
          <w:tcPr>
            <w:cnfStyle w:val="000010000000"/>
            <w:tcW w:w="317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CHRISTMAS</w:t>
            </w:r>
          </w:p>
        </w:tc>
      </w:tr>
      <w:tr w:rsidR="005532C0" w:rsidRPr="00E0361E" w:rsidTr="00B8294B">
        <w:trPr>
          <w:trHeight w:val="309"/>
          <w:jc w:val="center"/>
        </w:trPr>
        <w:tc>
          <w:tcPr>
            <w:cnfStyle w:val="001000000000"/>
            <w:tcW w:w="4266"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AÑO NUEVO </w:t>
            </w:r>
          </w:p>
        </w:tc>
        <w:tc>
          <w:tcPr>
            <w:cnfStyle w:val="000010000000"/>
            <w:tcW w:w="317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NEW YEAR </w:t>
            </w:r>
          </w:p>
        </w:tc>
      </w:tr>
      <w:tr w:rsidR="005532C0" w:rsidRPr="00E0361E" w:rsidTr="00B8294B">
        <w:trPr>
          <w:cnfStyle w:val="000000100000"/>
          <w:trHeight w:val="309"/>
          <w:jc w:val="center"/>
        </w:trPr>
        <w:tc>
          <w:tcPr>
            <w:cnfStyle w:val="001000000000"/>
            <w:tcW w:w="4266"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PASCUAS</w:t>
            </w:r>
          </w:p>
        </w:tc>
        <w:tc>
          <w:tcPr>
            <w:cnfStyle w:val="000010000000"/>
            <w:tcW w:w="317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EASTER</w:t>
            </w:r>
          </w:p>
        </w:tc>
      </w:tr>
      <w:tr w:rsidR="005532C0" w:rsidRPr="00E0361E" w:rsidTr="00B8294B">
        <w:trPr>
          <w:trHeight w:val="309"/>
          <w:jc w:val="center"/>
        </w:trPr>
        <w:tc>
          <w:tcPr>
            <w:cnfStyle w:val="001000000000"/>
            <w:tcW w:w="4266"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VACACIONES</w:t>
            </w:r>
          </w:p>
        </w:tc>
        <w:tc>
          <w:tcPr>
            <w:cnfStyle w:val="000010000000"/>
            <w:tcW w:w="317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HOLIDAYS</w:t>
            </w:r>
          </w:p>
        </w:tc>
      </w:tr>
      <w:tr w:rsidR="005532C0" w:rsidRPr="00E0361E" w:rsidTr="00B8294B">
        <w:trPr>
          <w:cnfStyle w:val="000000100000"/>
          <w:trHeight w:val="309"/>
          <w:jc w:val="center"/>
        </w:trPr>
        <w:tc>
          <w:tcPr>
            <w:cnfStyle w:val="001000000000"/>
            <w:tcW w:w="4266"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VACACIONES DE INVIERNO</w:t>
            </w:r>
          </w:p>
        </w:tc>
        <w:tc>
          <w:tcPr>
            <w:cnfStyle w:val="000010000000"/>
            <w:tcW w:w="317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WINTER HOLIDAYS</w:t>
            </w:r>
          </w:p>
        </w:tc>
      </w:tr>
      <w:tr w:rsidR="005532C0" w:rsidRPr="00E0361E" w:rsidTr="00B8294B">
        <w:trPr>
          <w:trHeight w:val="309"/>
          <w:jc w:val="center"/>
        </w:trPr>
        <w:tc>
          <w:tcPr>
            <w:cnfStyle w:val="001000000000"/>
            <w:tcW w:w="4266"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CUMPLEAÑOS</w:t>
            </w:r>
          </w:p>
        </w:tc>
        <w:tc>
          <w:tcPr>
            <w:cnfStyle w:val="000010000000"/>
            <w:tcW w:w="317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BIRTHDAY</w:t>
            </w:r>
          </w:p>
        </w:tc>
      </w:tr>
    </w:tbl>
    <w:p w:rsidR="005532C0" w:rsidRPr="00E0361E" w:rsidRDefault="005532C0" w:rsidP="00B704D2">
      <w:pPr>
        <w:pStyle w:val="Sinespaciado"/>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Diálogos o frases con estas palabras:</w:t>
      </w:r>
    </w:p>
    <w:p w:rsidR="00B704D2" w:rsidRPr="00E0361E" w:rsidRDefault="00B704D2" w:rsidP="00B704D2">
      <w:pPr>
        <w:pStyle w:val="Sinespaciado"/>
        <w:rPr>
          <w:rFonts w:asciiTheme="majorHAnsi" w:hAnsiTheme="majorHAnsi" w:cs="Arial"/>
          <w:sz w:val="24"/>
          <w:szCs w:val="24"/>
          <w:lang w:eastAsia="es-ES_tradnl"/>
        </w:rPr>
      </w:pPr>
    </w:p>
    <w:p w:rsidR="005532C0" w:rsidRPr="00E0361E" w:rsidRDefault="00B704D2" w:rsidP="00B704D2">
      <w:pPr>
        <w:pStyle w:val="Sinespaciado"/>
        <w:ind w:left="360"/>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w:t>
      </w:r>
      <w:r w:rsidR="005532C0" w:rsidRPr="00E0361E">
        <w:rPr>
          <w:rFonts w:asciiTheme="majorHAnsi" w:hAnsiTheme="majorHAnsi" w:cs="Arial"/>
          <w:sz w:val="24"/>
          <w:szCs w:val="24"/>
          <w:lang w:val="en-US" w:eastAsia="es-ES_tradnl"/>
        </w:rPr>
        <w:t xml:space="preserve">Merry Christmas! </w:t>
      </w:r>
      <w:proofErr w:type="gramStart"/>
      <w:r w:rsidR="005532C0" w:rsidRPr="00E0361E">
        <w:rPr>
          <w:rFonts w:asciiTheme="majorHAnsi" w:hAnsiTheme="majorHAnsi" w:cs="Arial"/>
          <w:sz w:val="24"/>
          <w:szCs w:val="24"/>
          <w:lang w:val="en-US" w:eastAsia="es-ES_tradnl"/>
        </w:rPr>
        <w:t>(¡Feliz Navidad!)</w:t>
      </w:r>
      <w:proofErr w:type="gramEnd"/>
      <w:r w:rsidR="005532C0" w:rsidRPr="00E0361E">
        <w:rPr>
          <w:rFonts w:asciiTheme="majorHAnsi" w:hAnsiTheme="majorHAnsi" w:cs="Arial"/>
          <w:sz w:val="24"/>
          <w:szCs w:val="24"/>
          <w:lang w:val="en-US" w:eastAsia="es-ES_tradnl"/>
        </w:rPr>
        <w:br/>
        <w:t>- Merry Christmas and a happy New Year! (Feliz Navidad y Año Nuevo)</w:t>
      </w:r>
      <w:r w:rsidR="005532C0" w:rsidRPr="00E0361E">
        <w:rPr>
          <w:rFonts w:asciiTheme="majorHAnsi" w:hAnsiTheme="majorHAnsi" w:cs="Arial"/>
          <w:sz w:val="24"/>
          <w:szCs w:val="24"/>
          <w:lang w:val="en-US" w:eastAsia="es-ES_tradnl"/>
        </w:rPr>
        <w:br/>
        <w:t xml:space="preserve">- I love </w:t>
      </w:r>
      <w:proofErr w:type="gramStart"/>
      <w:r w:rsidR="005532C0" w:rsidRPr="00E0361E">
        <w:rPr>
          <w:rFonts w:asciiTheme="majorHAnsi" w:hAnsiTheme="majorHAnsi" w:cs="Arial"/>
          <w:sz w:val="24"/>
          <w:szCs w:val="24"/>
          <w:lang w:val="en-US" w:eastAsia="es-ES_tradnl"/>
        </w:rPr>
        <w:t>Summer</w:t>
      </w:r>
      <w:proofErr w:type="gramEnd"/>
      <w:r w:rsidR="005532C0" w:rsidRPr="00E0361E">
        <w:rPr>
          <w:rFonts w:asciiTheme="majorHAnsi" w:hAnsiTheme="majorHAnsi" w:cs="Arial"/>
          <w:sz w:val="24"/>
          <w:szCs w:val="24"/>
          <w:lang w:val="en-US" w:eastAsia="es-ES_tradnl"/>
        </w:rPr>
        <w:t xml:space="preserve">! </w:t>
      </w:r>
      <w:proofErr w:type="gramStart"/>
      <w:r w:rsidR="005532C0" w:rsidRPr="00E0361E">
        <w:rPr>
          <w:rFonts w:asciiTheme="majorHAnsi" w:hAnsiTheme="majorHAnsi" w:cs="Arial"/>
          <w:sz w:val="24"/>
          <w:szCs w:val="24"/>
          <w:lang w:val="en-US" w:eastAsia="es-ES_tradnl"/>
        </w:rPr>
        <w:t>(¡Me encanta el verano!)</w:t>
      </w:r>
      <w:proofErr w:type="gramEnd"/>
      <w:r w:rsidR="005532C0" w:rsidRPr="00E0361E">
        <w:rPr>
          <w:rFonts w:asciiTheme="majorHAnsi" w:hAnsiTheme="majorHAnsi" w:cs="Arial"/>
          <w:sz w:val="24"/>
          <w:szCs w:val="24"/>
          <w:lang w:val="en-US" w:eastAsia="es-ES_tradnl"/>
        </w:rPr>
        <w:br/>
        <w:t xml:space="preserve">- The fall is my favorite station! </w:t>
      </w:r>
      <w:proofErr w:type="gramStart"/>
      <w:r w:rsidR="005532C0" w:rsidRPr="00E0361E">
        <w:rPr>
          <w:rFonts w:asciiTheme="majorHAnsi" w:hAnsiTheme="majorHAnsi" w:cs="Arial"/>
          <w:sz w:val="24"/>
          <w:szCs w:val="24"/>
          <w:lang w:val="en-US" w:eastAsia="es-ES_tradnl"/>
        </w:rPr>
        <w:t>(¡El otoño es mi estación favorita!)</w:t>
      </w:r>
      <w:proofErr w:type="gramEnd"/>
      <w:r w:rsidR="005532C0" w:rsidRPr="00E0361E">
        <w:rPr>
          <w:rFonts w:asciiTheme="majorHAnsi" w:hAnsiTheme="majorHAnsi" w:cs="Arial"/>
          <w:sz w:val="24"/>
          <w:szCs w:val="24"/>
          <w:lang w:val="en-US" w:eastAsia="es-ES_tradnl"/>
        </w:rPr>
        <w:br/>
        <w:t xml:space="preserve">- Do you like the fall? </w:t>
      </w:r>
      <w:r w:rsidR="005532C0" w:rsidRPr="00E0361E">
        <w:rPr>
          <w:rFonts w:asciiTheme="majorHAnsi" w:hAnsiTheme="majorHAnsi" w:cs="Arial"/>
          <w:sz w:val="24"/>
          <w:szCs w:val="24"/>
          <w:lang w:eastAsia="es-ES_tradnl"/>
        </w:rPr>
        <w:t>(¿Te gusta el otoño?)</w:t>
      </w:r>
      <w:r w:rsidR="005532C0" w:rsidRPr="00E0361E">
        <w:rPr>
          <w:rFonts w:asciiTheme="majorHAnsi" w:hAnsiTheme="majorHAnsi" w:cs="Arial"/>
          <w:sz w:val="24"/>
          <w:szCs w:val="24"/>
          <w:lang w:eastAsia="es-ES_tradnl"/>
        </w:rPr>
        <w:br/>
        <w:t>- Happy birthday!! (¡¡Feliz cumpleaños!!)</w:t>
      </w:r>
    </w:p>
    <w:p w:rsidR="00B8294B" w:rsidRPr="00E0361E" w:rsidRDefault="00B8294B" w:rsidP="00835881">
      <w:pPr>
        <w:pStyle w:val="Sinespaciado"/>
        <w:jc w:val="both"/>
        <w:rPr>
          <w:rFonts w:asciiTheme="majorHAnsi" w:hAnsiTheme="majorHAnsi" w:cs="Arial"/>
          <w:bCs/>
          <w:sz w:val="24"/>
          <w:szCs w:val="24"/>
          <w:lang w:eastAsia="es-ES_tradnl"/>
        </w:rPr>
      </w:pPr>
    </w:p>
    <w:p w:rsidR="005532C0" w:rsidRPr="00E0361E" w:rsidRDefault="005532C0" w:rsidP="00835881">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Unidad 1: Mi cuerpo</w:t>
      </w:r>
      <w:r w:rsidR="00562E3B" w:rsidRPr="00E0361E">
        <w:rPr>
          <w:rFonts w:asciiTheme="majorHAnsi" w:hAnsiTheme="majorHAnsi" w:cs="Arial"/>
          <w:bCs/>
          <w:sz w:val="24"/>
          <w:szCs w:val="24"/>
          <w:lang w:eastAsia="es-ES_tradnl"/>
        </w:rPr>
        <w:t xml:space="preserve"> =</w:t>
      </w:r>
      <w:r w:rsidRPr="00E0361E">
        <w:rPr>
          <w:rFonts w:asciiTheme="majorHAnsi" w:hAnsiTheme="majorHAnsi" w:cs="Arial"/>
          <w:bCs/>
          <w:sz w:val="24"/>
          <w:szCs w:val="24"/>
          <w:lang w:eastAsia="es-ES_tradnl"/>
        </w:rPr>
        <w:t xml:space="preserve"> My body</w:t>
      </w:r>
    </w:p>
    <w:p w:rsidR="00B8294B" w:rsidRPr="00E0361E" w:rsidRDefault="00B8294B" w:rsidP="00835881">
      <w:pPr>
        <w:pStyle w:val="Sinespaciado"/>
        <w:jc w:val="both"/>
        <w:rPr>
          <w:rFonts w:asciiTheme="majorHAnsi" w:hAnsiTheme="majorHAnsi" w:cs="Arial"/>
          <w:sz w:val="24"/>
          <w:szCs w:val="24"/>
          <w:lang w:eastAsia="es-ES_tradnl"/>
        </w:rPr>
      </w:pPr>
    </w:p>
    <w:tbl>
      <w:tblPr>
        <w:tblStyle w:val="Listaclara-nfasis11"/>
        <w:tblW w:w="7590" w:type="dxa"/>
        <w:jc w:val="center"/>
        <w:tblLook w:val="00A0"/>
      </w:tblPr>
      <w:tblGrid>
        <w:gridCol w:w="3948"/>
        <w:gridCol w:w="3642"/>
      </w:tblGrid>
      <w:tr w:rsidR="005532C0" w:rsidRPr="00E0361E" w:rsidTr="00B8294B">
        <w:trPr>
          <w:cnfStyle w:val="100000000000"/>
          <w:trHeight w:val="54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CASTELLANO</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B8294B">
        <w:trPr>
          <w:cnfStyle w:val="00000010000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BOCA</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MOUTH</w:t>
            </w:r>
          </w:p>
        </w:tc>
      </w:tr>
      <w:tr w:rsidR="005532C0" w:rsidRPr="00E0361E" w:rsidTr="00B8294B">
        <w:trPr>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OJOS</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EYES</w:t>
            </w:r>
          </w:p>
        </w:tc>
      </w:tr>
      <w:tr w:rsidR="005532C0" w:rsidRPr="00E0361E" w:rsidTr="00B8294B">
        <w:trPr>
          <w:cnfStyle w:val="00000010000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BRAZO/S</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ARM/S</w:t>
            </w:r>
          </w:p>
        </w:tc>
      </w:tr>
      <w:tr w:rsidR="005532C0" w:rsidRPr="00E0361E" w:rsidTr="00B8294B">
        <w:trPr>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CABELLO/ PELO </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HAIR</w:t>
            </w:r>
          </w:p>
        </w:tc>
      </w:tr>
      <w:tr w:rsidR="005532C0" w:rsidRPr="00E0361E" w:rsidTr="00B8294B">
        <w:trPr>
          <w:cnfStyle w:val="00000010000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NARIZ</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NOSE</w:t>
            </w:r>
          </w:p>
        </w:tc>
      </w:tr>
      <w:tr w:rsidR="005532C0" w:rsidRPr="00E0361E" w:rsidTr="00B8294B">
        <w:trPr>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OREJA/S</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EAR/S</w:t>
            </w:r>
          </w:p>
        </w:tc>
      </w:tr>
      <w:tr w:rsidR="005532C0" w:rsidRPr="00E0361E" w:rsidTr="00B8294B">
        <w:trPr>
          <w:cnfStyle w:val="00000010000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PIERNA/S</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LEG/S</w:t>
            </w:r>
          </w:p>
        </w:tc>
      </w:tr>
      <w:tr w:rsidR="005532C0" w:rsidRPr="00E0361E" w:rsidTr="00B8294B">
        <w:trPr>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MANO/S</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HAND/S</w:t>
            </w:r>
          </w:p>
        </w:tc>
      </w:tr>
      <w:tr w:rsidR="005532C0" w:rsidRPr="00E0361E" w:rsidTr="00B8294B">
        <w:trPr>
          <w:cnfStyle w:val="00000010000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PIE/S</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FOOT/S</w:t>
            </w:r>
          </w:p>
        </w:tc>
      </w:tr>
    </w:tbl>
    <w:p w:rsidR="005532C0" w:rsidRPr="00E0361E" w:rsidRDefault="005532C0" w:rsidP="00835881">
      <w:pPr>
        <w:pStyle w:val="Sinespaciado"/>
        <w:jc w:val="both"/>
        <w:rPr>
          <w:rFonts w:asciiTheme="majorHAnsi" w:hAnsiTheme="majorHAnsi" w:cs="Arial"/>
          <w:bCs/>
          <w:sz w:val="24"/>
          <w:szCs w:val="24"/>
          <w:lang w:eastAsia="es-ES_tradnl"/>
        </w:rPr>
      </w:pPr>
    </w:p>
    <w:p w:rsidR="005532C0" w:rsidRPr="00E0361E" w:rsidRDefault="005532C0" w:rsidP="00835881">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Color de cabello</w:t>
      </w:r>
    </w:p>
    <w:p w:rsidR="00B8294B" w:rsidRPr="00E0361E" w:rsidRDefault="00B8294B" w:rsidP="00835881">
      <w:pPr>
        <w:pStyle w:val="Sinespaciado"/>
        <w:jc w:val="both"/>
        <w:rPr>
          <w:rFonts w:asciiTheme="majorHAnsi" w:hAnsiTheme="majorHAnsi" w:cs="Arial"/>
          <w:sz w:val="24"/>
          <w:szCs w:val="24"/>
          <w:lang w:eastAsia="es-ES_tradnl"/>
        </w:rPr>
      </w:pPr>
    </w:p>
    <w:tbl>
      <w:tblPr>
        <w:tblStyle w:val="Listaclara-nfasis11"/>
        <w:tblW w:w="6315" w:type="dxa"/>
        <w:jc w:val="center"/>
        <w:tblLook w:val="00A0"/>
      </w:tblPr>
      <w:tblGrid>
        <w:gridCol w:w="3273"/>
        <w:gridCol w:w="3042"/>
      </w:tblGrid>
      <w:tr w:rsidR="005532C0" w:rsidRPr="00E0361E" w:rsidTr="00B8294B">
        <w:trPr>
          <w:cnfStyle w:val="100000000000"/>
          <w:trHeight w:val="540"/>
          <w:jc w:val="center"/>
        </w:trPr>
        <w:tc>
          <w:tcPr>
            <w:cnfStyle w:val="001000000000"/>
            <w:tcW w:w="319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CASTELLANO</w:t>
            </w:r>
          </w:p>
        </w:tc>
        <w:tc>
          <w:tcPr>
            <w:cnfStyle w:val="000010000000"/>
            <w:tcW w:w="29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B8294B">
        <w:trPr>
          <w:cnfStyle w:val="000000100000"/>
          <w:jc w:val="center"/>
        </w:trPr>
        <w:tc>
          <w:tcPr>
            <w:cnfStyle w:val="001000000000"/>
            <w:tcW w:w="319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RUBIO</w:t>
            </w:r>
          </w:p>
        </w:tc>
        <w:tc>
          <w:tcPr>
            <w:cnfStyle w:val="000010000000"/>
            <w:tcW w:w="29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BLONDE</w:t>
            </w:r>
          </w:p>
        </w:tc>
      </w:tr>
      <w:tr w:rsidR="005532C0" w:rsidRPr="00E0361E" w:rsidTr="00B8294B">
        <w:trPr>
          <w:jc w:val="center"/>
        </w:trPr>
        <w:tc>
          <w:tcPr>
            <w:cnfStyle w:val="001000000000"/>
            <w:tcW w:w="319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PELIRROJO</w:t>
            </w:r>
          </w:p>
        </w:tc>
        <w:tc>
          <w:tcPr>
            <w:cnfStyle w:val="000010000000"/>
            <w:tcW w:w="29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RED</w:t>
            </w:r>
          </w:p>
        </w:tc>
      </w:tr>
      <w:tr w:rsidR="005532C0" w:rsidRPr="00E0361E" w:rsidTr="00B8294B">
        <w:trPr>
          <w:cnfStyle w:val="000000100000"/>
          <w:jc w:val="center"/>
        </w:trPr>
        <w:tc>
          <w:tcPr>
            <w:cnfStyle w:val="001000000000"/>
            <w:tcW w:w="319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CASTAÑO CLARO </w:t>
            </w:r>
          </w:p>
        </w:tc>
        <w:tc>
          <w:tcPr>
            <w:cnfStyle w:val="000010000000"/>
            <w:tcW w:w="29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LIGHT BROWN </w:t>
            </w:r>
          </w:p>
        </w:tc>
      </w:tr>
      <w:tr w:rsidR="005532C0" w:rsidRPr="00E0361E" w:rsidTr="00B8294B">
        <w:trPr>
          <w:jc w:val="center"/>
        </w:trPr>
        <w:tc>
          <w:tcPr>
            <w:cnfStyle w:val="001000000000"/>
            <w:tcW w:w="319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CASTAÑO OSCURO </w:t>
            </w:r>
          </w:p>
        </w:tc>
        <w:tc>
          <w:tcPr>
            <w:cnfStyle w:val="000010000000"/>
            <w:tcW w:w="29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DARK BROWN </w:t>
            </w:r>
          </w:p>
        </w:tc>
      </w:tr>
      <w:tr w:rsidR="005532C0" w:rsidRPr="00E0361E" w:rsidTr="00B8294B">
        <w:trPr>
          <w:cnfStyle w:val="000000100000"/>
          <w:jc w:val="center"/>
        </w:trPr>
        <w:tc>
          <w:tcPr>
            <w:cnfStyle w:val="001000000000"/>
            <w:tcW w:w="319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NEGRO</w:t>
            </w:r>
          </w:p>
        </w:tc>
        <w:tc>
          <w:tcPr>
            <w:cnfStyle w:val="000010000000"/>
            <w:tcW w:w="29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BLACK</w:t>
            </w:r>
          </w:p>
        </w:tc>
      </w:tr>
    </w:tbl>
    <w:p w:rsidR="005532C0" w:rsidRPr="00E0361E" w:rsidRDefault="005532C0" w:rsidP="00835881">
      <w:pPr>
        <w:pStyle w:val="Sinespaciado"/>
        <w:jc w:val="both"/>
        <w:rPr>
          <w:rFonts w:asciiTheme="majorHAnsi" w:hAnsiTheme="majorHAnsi" w:cs="Arial"/>
          <w:bCs/>
          <w:sz w:val="24"/>
          <w:szCs w:val="24"/>
          <w:lang w:val="en-US" w:eastAsia="es-ES_tradnl"/>
        </w:rPr>
      </w:pPr>
    </w:p>
    <w:p w:rsidR="005532C0" w:rsidRPr="00E0361E" w:rsidRDefault="00562E3B" w:rsidP="00562E3B">
      <w:pPr>
        <w:pStyle w:val="Sinespaciado"/>
        <w:rPr>
          <w:rFonts w:asciiTheme="majorHAnsi" w:hAnsiTheme="majorHAnsi" w:cs="Arial"/>
          <w:bCs/>
          <w:sz w:val="24"/>
          <w:szCs w:val="24"/>
          <w:lang w:val="en-US" w:eastAsia="es-ES_tradnl"/>
        </w:rPr>
      </w:pPr>
      <w:r w:rsidRPr="00E0361E">
        <w:rPr>
          <w:rFonts w:asciiTheme="majorHAnsi" w:hAnsiTheme="majorHAnsi" w:cs="Arial"/>
          <w:bCs/>
          <w:sz w:val="24"/>
          <w:szCs w:val="24"/>
          <w:lang w:val="en-US" w:eastAsia="es-ES_tradnl"/>
        </w:rPr>
        <w:t xml:space="preserve">Unit 2: </w:t>
      </w:r>
      <w:r w:rsidR="005532C0" w:rsidRPr="00E0361E">
        <w:rPr>
          <w:rFonts w:asciiTheme="majorHAnsi" w:hAnsiTheme="majorHAnsi" w:cs="Arial"/>
          <w:bCs/>
          <w:sz w:val="24"/>
          <w:szCs w:val="24"/>
          <w:lang w:val="en-US" w:eastAsia="es-ES_tradnl"/>
        </w:rPr>
        <w:t xml:space="preserve">My family </w:t>
      </w:r>
      <w:r w:rsidR="005532C0" w:rsidRPr="00E0361E">
        <w:rPr>
          <w:rFonts w:asciiTheme="majorHAnsi" w:hAnsiTheme="majorHAnsi" w:cs="Arial"/>
          <w:bCs/>
          <w:sz w:val="24"/>
          <w:szCs w:val="24"/>
          <w:lang w:val="en-US" w:eastAsia="es-ES_tradnl"/>
        </w:rPr>
        <w:br/>
        <w:t>Unidad 2: Mi familia</w:t>
      </w:r>
    </w:p>
    <w:p w:rsidR="005532C0" w:rsidRPr="00E0361E" w:rsidRDefault="005532C0" w:rsidP="00835881">
      <w:pPr>
        <w:pStyle w:val="Sinespaciado"/>
        <w:jc w:val="both"/>
        <w:rPr>
          <w:rFonts w:asciiTheme="majorHAnsi" w:hAnsiTheme="majorHAnsi" w:cs="Arial"/>
          <w:sz w:val="24"/>
          <w:szCs w:val="24"/>
          <w:lang w:val="en-US" w:eastAsia="es-ES_tradnl"/>
        </w:rPr>
      </w:pPr>
    </w:p>
    <w:tbl>
      <w:tblPr>
        <w:tblStyle w:val="Listaclara-nfasis11"/>
        <w:tblW w:w="6367" w:type="dxa"/>
        <w:jc w:val="center"/>
        <w:tblLook w:val="00A0"/>
      </w:tblPr>
      <w:tblGrid>
        <w:gridCol w:w="2662"/>
        <w:gridCol w:w="3705"/>
      </w:tblGrid>
      <w:tr w:rsidR="005532C0" w:rsidRPr="00E0361E" w:rsidTr="00B8294B">
        <w:trPr>
          <w:cnfStyle w:val="100000000000"/>
          <w:trHeight w:val="540"/>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CASTELLANO</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B8294B">
        <w:trPr>
          <w:cnfStyle w:val="000000100000"/>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MADRE/ MAMÁ:</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MOTHER/ MOM </w:t>
            </w:r>
          </w:p>
        </w:tc>
      </w:tr>
      <w:tr w:rsidR="005532C0" w:rsidRPr="00E0361E" w:rsidTr="00B8294B">
        <w:trPr>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PADRE/ PAPÁ:</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FATHER/ DAD</w:t>
            </w:r>
          </w:p>
        </w:tc>
      </w:tr>
      <w:tr w:rsidR="005532C0" w:rsidRPr="00E0361E" w:rsidTr="00B8294B">
        <w:trPr>
          <w:cnfStyle w:val="000000100000"/>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ABUELA:</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GRANDMOTHER/ GRANDMA</w:t>
            </w:r>
          </w:p>
        </w:tc>
      </w:tr>
      <w:tr w:rsidR="005532C0" w:rsidRPr="00E0361E" w:rsidTr="00B8294B">
        <w:trPr>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ABUELO:</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GRANDFATHER/ GRANDPA</w:t>
            </w:r>
          </w:p>
        </w:tc>
      </w:tr>
      <w:tr w:rsidR="005532C0" w:rsidRPr="00E0361E" w:rsidTr="00B8294B">
        <w:trPr>
          <w:cnfStyle w:val="000000100000"/>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HERMANA:</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SISTER</w:t>
            </w:r>
          </w:p>
        </w:tc>
      </w:tr>
      <w:tr w:rsidR="005532C0" w:rsidRPr="00E0361E" w:rsidTr="00B8294B">
        <w:trPr>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HERMANO:</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BROTHER</w:t>
            </w:r>
          </w:p>
        </w:tc>
      </w:tr>
      <w:tr w:rsidR="005532C0" w:rsidRPr="00E0361E" w:rsidTr="00B8294B">
        <w:trPr>
          <w:cnfStyle w:val="000000100000"/>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TIA:</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AUNT</w:t>
            </w:r>
          </w:p>
        </w:tc>
      </w:tr>
      <w:tr w:rsidR="005532C0" w:rsidRPr="00E0361E" w:rsidTr="00B8294B">
        <w:trPr>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TIO:</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UNCLE</w:t>
            </w:r>
          </w:p>
        </w:tc>
      </w:tr>
      <w:tr w:rsidR="005532C0" w:rsidRPr="00E0361E" w:rsidTr="00B8294B">
        <w:trPr>
          <w:cnfStyle w:val="000000100000"/>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PRIMA:</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COUSIN</w:t>
            </w:r>
          </w:p>
        </w:tc>
      </w:tr>
      <w:tr w:rsidR="005532C0" w:rsidRPr="00E0361E" w:rsidTr="00B8294B">
        <w:trPr>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PRIMO:</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COUSIN</w:t>
            </w:r>
          </w:p>
        </w:tc>
      </w:tr>
      <w:tr w:rsidR="005532C0" w:rsidRPr="00E0361E" w:rsidTr="00B8294B">
        <w:trPr>
          <w:cnfStyle w:val="000000100000"/>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HIJA:</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DAUGHTER</w:t>
            </w:r>
          </w:p>
        </w:tc>
      </w:tr>
      <w:tr w:rsidR="005532C0" w:rsidRPr="00E0361E" w:rsidTr="00B8294B">
        <w:trPr>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HIJO:</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SON</w:t>
            </w:r>
          </w:p>
        </w:tc>
      </w:tr>
      <w:tr w:rsidR="005532C0" w:rsidRPr="00E0361E" w:rsidTr="00B8294B">
        <w:trPr>
          <w:cnfStyle w:val="000000100000"/>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PADRES:</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PARENTS</w:t>
            </w:r>
          </w:p>
        </w:tc>
      </w:tr>
      <w:tr w:rsidR="005532C0" w:rsidRPr="00E0361E" w:rsidTr="00B8294B">
        <w:trPr>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ABUELOS:</w:t>
            </w: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GRANDPARENTS </w:t>
            </w:r>
          </w:p>
        </w:tc>
      </w:tr>
      <w:tr w:rsidR="005532C0" w:rsidRPr="00E0361E" w:rsidTr="00B8294B">
        <w:trPr>
          <w:cnfStyle w:val="000000100000"/>
          <w:jc w:val="center"/>
        </w:trPr>
        <w:tc>
          <w:tcPr>
            <w:cnfStyle w:val="001000000000"/>
            <w:tcW w:w="2662" w:type="dxa"/>
          </w:tcPr>
          <w:p w:rsidR="005532C0" w:rsidRPr="00E0361E" w:rsidRDefault="005532C0" w:rsidP="00835881">
            <w:pPr>
              <w:pStyle w:val="Sinespaciado"/>
              <w:jc w:val="both"/>
              <w:rPr>
                <w:rFonts w:asciiTheme="majorHAnsi" w:hAnsiTheme="majorHAnsi" w:cs="Arial"/>
                <w:sz w:val="24"/>
                <w:szCs w:val="24"/>
                <w:lang w:eastAsia="es-ES_tradnl"/>
              </w:rPr>
            </w:pPr>
          </w:p>
        </w:tc>
        <w:tc>
          <w:tcPr>
            <w:cnfStyle w:val="000010000000"/>
            <w:tcW w:w="3705" w:type="dxa"/>
          </w:tcPr>
          <w:p w:rsidR="005532C0" w:rsidRPr="00E0361E" w:rsidRDefault="005532C0" w:rsidP="00835881">
            <w:pPr>
              <w:pStyle w:val="Sinespaciado"/>
              <w:jc w:val="both"/>
              <w:rPr>
                <w:rFonts w:asciiTheme="majorHAnsi" w:hAnsiTheme="majorHAnsi" w:cs="Arial"/>
                <w:sz w:val="24"/>
                <w:szCs w:val="24"/>
                <w:lang w:eastAsia="es-ES_tradnl"/>
              </w:rPr>
            </w:pPr>
          </w:p>
        </w:tc>
      </w:tr>
    </w:tbl>
    <w:p w:rsidR="00B8294B" w:rsidRPr="00E0361E" w:rsidRDefault="00B8294B" w:rsidP="00562E3B">
      <w:pPr>
        <w:pStyle w:val="Sinespaciado"/>
        <w:rPr>
          <w:rFonts w:asciiTheme="majorHAnsi" w:hAnsiTheme="majorHAnsi" w:cs="Arial"/>
          <w:bCs/>
          <w:sz w:val="24"/>
          <w:szCs w:val="24"/>
          <w:lang w:eastAsia="es-ES_tradnl"/>
        </w:rPr>
      </w:pPr>
    </w:p>
    <w:p w:rsidR="00B704D2" w:rsidRPr="00E0361E" w:rsidRDefault="00B704D2" w:rsidP="00562E3B">
      <w:pPr>
        <w:pStyle w:val="Sinespaciado"/>
        <w:rPr>
          <w:rFonts w:asciiTheme="majorHAnsi" w:hAnsiTheme="majorHAnsi" w:cs="Arial"/>
          <w:bCs/>
          <w:sz w:val="24"/>
          <w:szCs w:val="24"/>
          <w:lang w:eastAsia="es-ES_tradnl"/>
        </w:rPr>
      </w:pPr>
    </w:p>
    <w:p w:rsidR="005532C0" w:rsidRPr="00E0361E" w:rsidRDefault="005532C0" w:rsidP="00562E3B">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eastAsia="es-ES_tradnl"/>
        </w:rPr>
        <w:t>Unit 3: My house</w:t>
      </w:r>
      <w:r w:rsidRPr="00E0361E">
        <w:rPr>
          <w:rFonts w:asciiTheme="majorHAnsi" w:hAnsiTheme="majorHAnsi" w:cs="Arial"/>
          <w:bCs/>
          <w:sz w:val="24"/>
          <w:szCs w:val="24"/>
          <w:lang w:eastAsia="es-ES_tradnl"/>
        </w:rPr>
        <w:br/>
        <w:t>Unidad 3: Mi casa</w:t>
      </w:r>
    </w:p>
    <w:p w:rsidR="005532C0" w:rsidRPr="00E0361E" w:rsidRDefault="005532C0" w:rsidP="00B704D2">
      <w:pPr>
        <w:pStyle w:val="Sinespaciado"/>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 xml:space="preserve">Partes de la casa </w:t>
      </w:r>
    </w:p>
    <w:tbl>
      <w:tblPr>
        <w:tblStyle w:val="Listaclara-nfasis11"/>
        <w:tblW w:w="7590" w:type="dxa"/>
        <w:jc w:val="center"/>
        <w:tblLook w:val="00A0"/>
      </w:tblPr>
      <w:tblGrid>
        <w:gridCol w:w="3948"/>
        <w:gridCol w:w="3642"/>
      </w:tblGrid>
      <w:tr w:rsidR="005532C0" w:rsidRPr="00E0361E" w:rsidTr="00B8294B">
        <w:trPr>
          <w:cnfStyle w:val="100000000000"/>
          <w:trHeight w:val="54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CASTELLANO</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B8294B">
        <w:trPr>
          <w:cnfStyle w:val="00000010000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COCINA:</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KITCHEN</w:t>
            </w:r>
          </w:p>
        </w:tc>
      </w:tr>
      <w:tr w:rsidR="005532C0" w:rsidRPr="00E0361E" w:rsidTr="00B8294B">
        <w:trPr>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LIVING/ CUARTO DE ESTAR:</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LIVING ROOM </w:t>
            </w:r>
          </w:p>
        </w:tc>
      </w:tr>
      <w:tr w:rsidR="005532C0" w:rsidRPr="00E0361E" w:rsidTr="00B8294B">
        <w:trPr>
          <w:cnfStyle w:val="00000010000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DORMITORIO : </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BEDROOM</w:t>
            </w:r>
          </w:p>
        </w:tc>
      </w:tr>
      <w:tr w:rsidR="005532C0" w:rsidRPr="00E0361E" w:rsidTr="00B8294B">
        <w:trPr>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BAÑO:</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BATHROOM</w:t>
            </w:r>
          </w:p>
        </w:tc>
      </w:tr>
      <w:tr w:rsidR="005532C0" w:rsidRPr="00E0361E" w:rsidTr="00B8294B">
        <w:trPr>
          <w:cnfStyle w:val="00000010000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COMEDOR:</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DINING ROOM </w:t>
            </w:r>
          </w:p>
        </w:tc>
      </w:tr>
      <w:tr w:rsidR="005532C0" w:rsidRPr="00E0361E" w:rsidTr="00B8294B">
        <w:trPr>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GARAGE:</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GARAGE</w:t>
            </w:r>
          </w:p>
        </w:tc>
      </w:tr>
    </w:tbl>
    <w:p w:rsidR="00B8294B" w:rsidRPr="00E0361E" w:rsidRDefault="00B8294B" w:rsidP="00562E3B">
      <w:pPr>
        <w:pStyle w:val="Sinespaciado"/>
        <w:rPr>
          <w:rFonts w:asciiTheme="majorHAnsi" w:hAnsiTheme="majorHAnsi" w:cs="Arial"/>
          <w:bCs/>
          <w:sz w:val="24"/>
          <w:szCs w:val="24"/>
          <w:lang w:eastAsia="es-ES_tradnl"/>
        </w:rPr>
      </w:pPr>
    </w:p>
    <w:p w:rsidR="005532C0" w:rsidRPr="00E0361E" w:rsidRDefault="005532C0" w:rsidP="00562E3B">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eastAsia="es-ES_tradnl"/>
        </w:rPr>
        <w:t>Unit 4: Foods</w:t>
      </w:r>
      <w:r w:rsidRPr="00E0361E">
        <w:rPr>
          <w:rFonts w:asciiTheme="majorHAnsi" w:hAnsiTheme="majorHAnsi" w:cs="Arial"/>
          <w:bCs/>
          <w:sz w:val="24"/>
          <w:szCs w:val="24"/>
          <w:lang w:eastAsia="es-ES_tradnl"/>
        </w:rPr>
        <w:br/>
        <w:t>Unidad 4: Los alimentos</w:t>
      </w:r>
    </w:p>
    <w:p w:rsidR="005532C0" w:rsidRPr="00E0361E" w:rsidRDefault="005532C0" w:rsidP="00562E3B">
      <w:pPr>
        <w:pStyle w:val="Sinespaciado"/>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lastRenderedPageBreak/>
        <w:t xml:space="preserve">Comidas del día </w:t>
      </w:r>
    </w:p>
    <w:p w:rsidR="005532C0" w:rsidRPr="00E0361E" w:rsidRDefault="005532C0" w:rsidP="00835881">
      <w:pPr>
        <w:pStyle w:val="Sinespaciado"/>
        <w:jc w:val="both"/>
        <w:rPr>
          <w:rFonts w:asciiTheme="majorHAnsi" w:hAnsiTheme="majorHAnsi" w:cs="Arial"/>
          <w:sz w:val="24"/>
          <w:szCs w:val="24"/>
          <w:lang w:eastAsia="es-ES_tradnl"/>
        </w:rPr>
      </w:pPr>
    </w:p>
    <w:tbl>
      <w:tblPr>
        <w:tblStyle w:val="Listaclara-nfasis11"/>
        <w:tblW w:w="6860" w:type="dxa"/>
        <w:jc w:val="center"/>
        <w:tblLook w:val="00A0"/>
      </w:tblPr>
      <w:tblGrid>
        <w:gridCol w:w="3948"/>
        <w:gridCol w:w="2912"/>
      </w:tblGrid>
      <w:tr w:rsidR="005532C0" w:rsidRPr="00E0361E" w:rsidTr="00B8294B">
        <w:trPr>
          <w:cnfStyle w:val="100000000000"/>
          <w:trHeight w:val="54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CASTELLANO</w:t>
            </w:r>
          </w:p>
        </w:tc>
        <w:tc>
          <w:tcPr>
            <w:cnfStyle w:val="000010000000"/>
            <w:tcW w:w="291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DESAYUNO:</w:t>
            </w:r>
          </w:p>
        </w:tc>
        <w:tc>
          <w:tcPr>
            <w:cnfStyle w:val="000010000000"/>
            <w:tcW w:w="291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BREAKFAST</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ALMUERZO:</w:t>
            </w:r>
          </w:p>
        </w:tc>
        <w:tc>
          <w:tcPr>
            <w:cnfStyle w:val="000010000000"/>
            <w:tcW w:w="291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LUNCH</w:t>
            </w:r>
          </w:p>
        </w:tc>
      </w:tr>
      <w:tr w:rsidR="005532C0" w:rsidRPr="00E0361E" w:rsidTr="00B8294B">
        <w:trPr>
          <w:cnfStyle w:val="000000100000"/>
          <w:trHeight w:val="375"/>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TÉ/ MERIENDA:</w:t>
            </w:r>
          </w:p>
        </w:tc>
        <w:tc>
          <w:tcPr>
            <w:cnfStyle w:val="000010000000"/>
            <w:tcW w:w="291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TEA</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CENA:</w:t>
            </w:r>
          </w:p>
        </w:tc>
        <w:tc>
          <w:tcPr>
            <w:cnfStyle w:val="000010000000"/>
            <w:tcW w:w="2912"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DINNER</w:t>
            </w:r>
          </w:p>
        </w:tc>
      </w:tr>
    </w:tbl>
    <w:p w:rsidR="00B8294B" w:rsidRPr="00E0361E" w:rsidRDefault="00B8294B" w:rsidP="00835881">
      <w:pPr>
        <w:pStyle w:val="Sinespaciado"/>
        <w:jc w:val="both"/>
        <w:rPr>
          <w:rFonts w:asciiTheme="majorHAnsi" w:hAnsiTheme="majorHAnsi" w:cs="Arial"/>
          <w:bCs/>
          <w:sz w:val="24"/>
          <w:szCs w:val="24"/>
          <w:lang w:eastAsia="es-ES_tradnl"/>
        </w:rPr>
      </w:pPr>
    </w:p>
    <w:p w:rsidR="00B8294B" w:rsidRPr="00E0361E" w:rsidRDefault="005532C0" w:rsidP="00835881">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Alimentos:</w:t>
      </w:r>
    </w:p>
    <w:tbl>
      <w:tblPr>
        <w:tblStyle w:val="Listaclara-nfasis11"/>
        <w:tblW w:w="6773" w:type="dxa"/>
        <w:jc w:val="center"/>
        <w:tblLook w:val="00A0"/>
      </w:tblPr>
      <w:tblGrid>
        <w:gridCol w:w="3948"/>
        <w:gridCol w:w="2825"/>
      </w:tblGrid>
      <w:tr w:rsidR="005532C0" w:rsidRPr="00E0361E" w:rsidTr="00B8294B">
        <w:trPr>
          <w:cnfStyle w:val="100000000000"/>
          <w:trHeight w:val="54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CASTELLANO</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CEREAL:</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CEREAL</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HELADO:</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ICECREAM</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FRUTA:</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FRUIT</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HUEVOS:</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EGGS</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TOSTADA:</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TOAST</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PAN:</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BREAD</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MANTECA:</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BUTTER</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MERMELADA:</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MARMALADE</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TE:</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TEA </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CAFÉ:</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COFFEE</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LECHE:</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MILK</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AZÚCAR:</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SUGAR</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NARANJA:</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ORANGE</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BANANA:</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BANANA</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LIMÓN:</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LEMMON</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MANZANA:</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APPLE</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CEREZA</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CHERRY</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TORTA:</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CAKE</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PASTEL DE MANZANA:</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APPLE PIE</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GALLETITAS:</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COOKIES</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CARNE:</w:t>
            </w:r>
          </w:p>
        </w:tc>
        <w:tc>
          <w:tcPr>
            <w:cnfStyle w:val="000010000000"/>
            <w:tcW w:w="2825"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MEAT</w:t>
            </w:r>
          </w:p>
        </w:tc>
      </w:tr>
    </w:tbl>
    <w:p w:rsidR="00B8294B" w:rsidRPr="00E0361E" w:rsidRDefault="00B8294B" w:rsidP="00562E3B">
      <w:pPr>
        <w:pStyle w:val="Sinespaciado"/>
        <w:rPr>
          <w:rFonts w:asciiTheme="majorHAnsi" w:hAnsiTheme="majorHAnsi" w:cs="Arial"/>
          <w:bCs/>
          <w:sz w:val="24"/>
          <w:szCs w:val="24"/>
          <w:lang w:eastAsia="es-ES_tradnl"/>
        </w:rPr>
      </w:pPr>
    </w:p>
    <w:p w:rsidR="005532C0" w:rsidRPr="00E0361E" w:rsidRDefault="005532C0" w:rsidP="00562E3B">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eastAsia="es-ES_tradnl"/>
        </w:rPr>
        <w:t>Unit 5: I go to...</w:t>
      </w:r>
      <w:r w:rsidRPr="00E0361E">
        <w:rPr>
          <w:rFonts w:asciiTheme="majorHAnsi" w:hAnsiTheme="majorHAnsi" w:cs="Arial"/>
          <w:bCs/>
          <w:sz w:val="24"/>
          <w:szCs w:val="24"/>
          <w:lang w:eastAsia="es-ES_tradnl"/>
        </w:rPr>
        <w:br/>
        <w:t>Unidad 4: Voy de paseo</w:t>
      </w:r>
    </w:p>
    <w:p w:rsidR="005532C0" w:rsidRPr="00E0361E" w:rsidRDefault="005532C0" w:rsidP="00562E3B">
      <w:pPr>
        <w:pStyle w:val="Sinespaciado"/>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 xml:space="preserve">Medios de locomoción </w:t>
      </w:r>
    </w:p>
    <w:p w:rsidR="005532C0" w:rsidRPr="00E0361E" w:rsidRDefault="005532C0" w:rsidP="00835881">
      <w:pPr>
        <w:pStyle w:val="Sinespaciado"/>
        <w:jc w:val="both"/>
        <w:rPr>
          <w:rFonts w:asciiTheme="majorHAnsi" w:hAnsiTheme="majorHAnsi" w:cs="Arial"/>
          <w:sz w:val="24"/>
          <w:szCs w:val="24"/>
          <w:lang w:eastAsia="es-ES_tradnl"/>
        </w:rPr>
      </w:pPr>
    </w:p>
    <w:tbl>
      <w:tblPr>
        <w:tblStyle w:val="Listaclara-nfasis11"/>
        <w:tblW w:w="5100" w:type="dxa"/>
        <w:jc w:val="center"/>
        <w:tblLook w:val="00A0"/>
      </w:tblPr>
      <w:tblGrid>
        <w:gridCol w:w="2349"/>
        <w:gridCol w:w="2751"/>
      </w:tblGrid>
      <w:tr w:rsidR="005532C0" w:rsidRPr="00E0361E" w:rsidTr="00B8294B">
        <w:trPr>
          <w:cnfStyle w:val="100000000000"/>
          <w:trHeight w:val="540"/>
          <w:jc w:val="center"/>
        </w:trPr>
        <w:tc>
          <w:tcPr>
            <w:cnfStyle w:val="001000000000"/>
            <w:tcW w:w="228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CASTELLANO</w:t>
            </w:r>
          </w:p>
        </w:tc>
        <w:tc>
          <w:tcPr>
            <w:cnfStyle w:val="000010000000"/>
            <w:tcW w:w="26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B8294B">
        <w:trPr>
          <w:cnfStyle w:val="000000100000"/>
          <w:jc w:val="center"/>
        </w:trPr>
        <w:tc>
          <w:tcPr>
            <w:cnfStyle w:val="001000000000"/>
            <w:tcW w:w="228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TREN:</w:t>
            </w:r>
          </w:p>
        </w:tc>
        <w:tc>
          <w:tcPr>
            <w:cnfStyle w:val="000010000000"/>
            <w:tcW w:w="26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TRAIN</w:t>
            </w:r>
          </w:p>
        </w:tc>
      </w:tr>
      <w:tr w:rsidR="005532C0" w:rsidRPr="00E0361E" w:rsidTr="00B8294B">
        <w:trPr>
          <w:jc w:val="center"/>
        </w:trPr>
        <w:tc>
          <w:tcPr>
            <w:cnfStyle w:val="001000000000"/>
            <w:tcW w:w="228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MICRO/ BUS:</w:t>
            </w:r>
          </w:p>
        </w:tc>
        <w:tc>
          <w:tcPr>
            <w:cnfStyle w:val="000010000000"/>
            <w:tcW w:w="26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BUS</w:t>
            </w:r>
          </w:p>
        </w:tc>
      </w:tr>
      <w:tr w:rsidR="005532C0" w:rsidRPr="00E0361E" w:rsidTr="00B8294B">
        <w:trPr>
          <w:cnfStyle w:val="000000100000"/>
          <w:jc w:val="center"/>
        </w:trPr>
        <w:tc>
          <w:tcPr>
            <w:cnfStyle w:val="001000000000"/>
            <w:tcW w:w="228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BARCO:</w:t>
            </w:r>
          </w:p>
        </w:tc>
        <w:tc>
          <w:tcPr>
            <w:cnfStyle w:val="000010000000"/>
            <w:tcW w:w="26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SHIP</w:t>
            </w:r>
          </w:p>
        </w:tc>
      </w:tr>
      <w:tr w:rsidR="005532C0" w:rsidRPr="00E0361E" w:rsidTr="00B8294B">
        <w:trPr>
          <w:jc w:val="center"/>
        </w:trPr>
        <w:tc>
          <w:tcPr>
            <w:cnfStyle w:val="001000000000"/>
            <w:tcW w:w="228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AVIÓN:</w:t>
            </w:r>
          </w:p>
        </w:tc>
        <w:tc>
          <w:tcPr>
            <w:cnfStyle w:val="000010000000"/>
            <w:tcW w:w="26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AIRPLANE</w:t>
            </w:r>
          </w:p>
        </w:tc>
      </w:tr>
    </w:tbl>
    <w:p w:rsidR="00B8294B" w:rsidRPr="00E0361E" w:rsidRDefault="00B8294B" w:rsidP="00835881">
      <w:pPr>
        <w:pStyle w:val="Sinespaciado"/>
        <w:jc w:val="both"/>
        <w:rPr>
          <w:rFonts w:asciiTheme="majorHAnsi" w:hAnsiTheme="majorHAnsi" w:cs="Arial"/>
          <w:bCs/>
          <w:sz w:val="24"/>
          <w:szCs w:val="24"/>
          <w:lang w:eastAsia="es-ES_tradnl"/>
        </w:rPr>
      </w:pPr>
    </w:p>
    <w:p w:rsidR="005532C0" w:rsidRPr="00E0361E" w:rsidRDefault="005532C0" w:rsidP="00835881">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 xml:space="preserve">Lugares </w:t>
      </w:r>
    </w:p>
    <w:p w:rsidR="005532C0" w:rsidRPr="00E0361E" w:rsidRDefault="005532C0" w:rsidP="00835881">
      <w:pPr>
        <w:pStyle w:val="Sinespaciado"/>
        <w:jc w:val="both"/>
        <w:rPr>
          <w:rFonts w:asciiTheme="majorHAnsi" w:hAnsiTheme="majorHAnsi" w:cs="Arial"/>
          <w:sz w:val="24"/>
          <w:szCs w:val="24"/>
          <w:lang w:eastAsia="es-ES_tradnl"/>
        </w:rPr>
      </w:pPr>
    </w:p>
    <w:tbl>
      <w:tblPr>
        <w:tblStyle w:val="Listaclara-nfasis11"/>
        <w:tblW w:w="7590" w:type="dxa"/>
        <w:jc w:val="center"/>
        <w:tblLook w:val="00A0"/>
      </w:tblPr>
      <w:tblGrid>
        <w:gridCol w:w="3948"/>
        <w:gridCol w:w="3642"/>
      </w:tblGrid>
      <w:tr w:rsidR="005532C0" w:rsidRPr="00E0361E" w:rsidTr="00B8294B">
        <w:trPr>
          <w:cnfStyle w:val="100000000000"/>
          <w:trHeight w:val="54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lastRenderedPageBreak/>
              <w:t>CASTELLANO</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B8294B">
        <w:trPr>
          <w:cnfStyle w:val="00000010000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CINE:</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CINEMA</w:t>
            </w:r>
          </w:p>
        </w:tc>
      </w:tr>
      <w:tr w:rsidR="005532C0" w:rsidRPr="00E0361E" w:rsidTr="00B8294B">
        <w:trPr>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CIRCO:</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CIRCUS</w:t>
            </w:r>
          </w:p>
        </w:tc>
      </w:tr>
      <w:tr w:rsidR="005532C0" w:rsidRPr="00E0361E" w:rsidTr="00B8294B">
        <w:trPr>
          <w:cnfStyle w:val="00000010000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HOSPITAL:</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HOSPITAL</w:t>
            </w:r>
          </w:p>
        </w:tc>
      </w:tr>
      <w:tr w:rsidR="005532C0" w:rsidRPr="00E0361E" w:rsidTr="00B8294B">
        <w:trPr>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CLUB:</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CLUB</w:t>
            </w:r>
          </w:p>
        </w:tc>
      </w:tr>
      <w:tr w:rsidR="005532C0" w:rsidRPr="00E0361E" w:rsidTr="00B8294B">
        <w:trPr>
          <w:cnfStyle w:val="00000010000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GRANJA:</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FARM</w:t>
            </w:r>
          </w:p>
        </w:tc>
      </w:tr>
      <w:tr w:rsidR="005532C0" w:rsidRPr="00E0361E" w:rsidTr="00B8294B">
        <w:trPr>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PARQUE DE DIVERSIONES:</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FUNFAIR</w:t>
            </w:r>
          </w:p>
        </w:tc>
      </w:tr>
      <w:tr w:rsidR="005532C0" w:rsidRPr="00E0361E" w:rsidTr="00B8294B">
        <w:trPr>
          <w:cnfStyle w:val="00000010000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ESTACIÓN DE SERVICIO:</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GAS STATION </w:t>
            </w:r>
          </w:p>
        </w:tc>
      </w:tr>
      <w:tr w:rsidR="005532C0" w:rsidRPr="00E0361E" w:rsidTr="00B8294B">
        <w:trPr>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SUPERMERCADO:</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SUPERMARKET</w:t>
            </w:r>
          </w:p>
        </w:tc>
      </w:tr>
      <w:tr w:rsidR="005532C0" w:rsidRPr="00E0361E" w:rsidTr="00B8294B">
        <w:trPr>
          <w:cnfStyle w:val="000000100000"/>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ESCUELA:</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SCHOOL</w:t>
            </w:r>
          </w:p>
        </w:tc>
      </w:tr>
      <w:tr w:rsidR="005532C0" w:rsidRPr="00E0361E" w:rsidTr="00B8294B">
        <w:trPr>
          <w:jc w:val="center"/>
        </w:trPr>
        <w:tc>
          <w:tcPr>
            <w:cnfStyle w:val="001000000000"/>
            <w:tcW w:w="38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ZOOLÓGICO:</w:t>
            </w:r>
          </w:p>
        </w:tc>
        <w:tc>
          <w:tcPr>
            <w:cnfStyle w:val="000010000000"/>
            <w:tcW w:w="3570"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ZOO</w:t>
            </w:r>
          </w:p>
        </w:tc>
      </w:tr>
    </w:tbl>
    <w:p w:rsidR="00562E3B" w:rsidRPr="00E0361E" w:rsidRDefault="00562E3B" w:rsidP="00562E3B">
      <w:pPr>
        <w:pStyle w:val="Sinespaciado"/>
        <w:rPr>
          <w:rFonts w:asciiTheme="majorHAnsi" w:hAnsiTheme="majorHAnsi" w:cs="Arial"/>
          <w:bCs/>
          <w:sz w:val="24"/>
          <w:szCs w:val="24"/>
          <w:lang w:eastAsia="es-ES_tradnl"/>
        </w:rPr>
      </w:pPr>
    </w:p>
    <w:p w:rsidR="005532C0" w:rsidRPr="00E0361E" w:rsidRDefault="005532C0" w:rsidP="00562E3B">
      <w:pPr>
        <w:pStyle w:val="Sinespaciado"/>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Unit 6: Occupations</w:t>
      </w:r>
      <w:r w:rsidRPr="00E0361E">
        <w:rPr>
          <w:rFonts w:asciiTheme="majorHAnsi" w:hAnsiTheme="majorHAnsi" w:cs="Arial"/>
          <w:bCs/>
          <w:sz w:val="24"/>
          <w:szCs w:val="24"/>
          <w:lang w:eastAsia="es-ES_tradnl"/>
        </w:rPr>
        <w:br/>
        <w:t>Unidad 6: Oficios y profesiones</w:t>
      </w:r>
    </w:p>
    <w:p w:rsidR="005532C0" w:rsidRPr="00E0361E" w:rsidRDefault="005532C0" w:rsidP="00562E3B">
      <w:pPr>
        <w:pStyle w:val="Sinespaciado"/>
        <w:rPr>
          <w:rFonts w:asciiTheme="majorHAnsi" w:hAnsiTheme="majorHAnsi" w:cs="Arial"/>
          <w:sz w:val="24"/>
          <w:szCs w:val="24"/>
          <w:lang w:eastAsia="es-ES_tradnl"/>
        </w:rPr>
      </w:pPr>
    </w:p>
    <w:tbl>
      <w:tblPr>
        <w:tblStyle w:val="Listaclara-nfasis11"/>
        <w:tblW w:w="6631" w:type="dxa"/>
        <w:jc w:val="center"/>
        <w:tblLook w:val="00A0"/>
      </w:tblPr>
      <w:tblGrid>
        <w:gridCol w:w="3948"/>
        <w:gridCol w:w="2683"/>
      </w:tblGrid>
      <w:tr w:rsidR="005532C0" w:rsidRPr="00E0361E" w:rsidTr="00B8294B">
        <w:trPr>
          <w:cnfStyle w:val="100000000000"/>
          <w:trHeight w:val="54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CASTELLANO</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INGLÉS</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ASTRONAUTA:</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ASTRONAUT</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PAYASO:</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CLOWN</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POLICÍA:</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POLICEMAN</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PILOTO:</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PILOT</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CARTERO:</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POSTMAN</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MAGO:</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MAGICIAN</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MAESTRA/ MAESTRO: </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TEACHER</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DOCTOR:</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DOCTOR</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BOMBERO:</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FIREMAN</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DENTISTA:</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DENTIST</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CAMARERA:</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WAITRESS</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ABOGADO/ ABOGADA:</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LAWYER</w:t>
            </w:r>
          </w:p>
        </w:tc>
      </w:tr>
      <w:tr w:rsidR="005532C0" w:rsidRPr="00E0361E" w:rsidTr="00B8294B">
        <w:trPr>
          <w:cnfStyle w:val="000000100000"/>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ENFERMERA:</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NURSE</w:t>
            </w:r>
          </w:p>
        </w:tc>
      </w:tr>
      <w:tr w:rsidR="005532C0" w:rsidRPr="00E0361E" w:rsidTr="00B8294B">
        <w:trPr>
          <w:jc w:val="center"/>
        </w:trPr>
        <w:tc>
          <w:tcPr>
            <w:cnfStyle w:val="001000000000"/>
            <w:tcW w:w="3948"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INGENIERO/ INGENIERA:</w:t>
            </w:r>
          </w:p>
        </w:tc>
        <w:tc>
          <w:tcPr>
            <w:cnfStyle w:val="000010000000"/>
            <w:tcW w:w="2683" w:type="dxa"/>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ENGINEER</w:t>
            </w:r>
          </w:p>
        </w:tc>
      </w:tr>
    </w:tbl>
    <w:p w:rsidR="00B704D2" w:rsidRPr="00E0361E" w:rsidRDefault="00B704D2" w:rsidP="00835881">
      <w:pPr>
        <w:pStyle w:val="Sinespaciado"/>
        <w:jc w:val="both"/>
        <w:rPr>
          <w:rFonts w:asciiTheme="majorHAnsi" w:hAnsiTheme="majorHAnsi" w:cs="Arial"/>
          <w:sz w:val="24"/>
          <w:szCs w:val="24"/>
        </w:rPr>
      </w:pPr>
    </w:p>
    <w:p w:rsidR="00B704D2" w:rsidRPr="00E0361E" w:rsidRDefault="00B704D2" w:rsidP="00835881">
      <w:pPr>
        <w:pStyle w:val="Sinespaciado"/>
        <w:jc w:val="both"/>
        <w:rPr>
          <w:rFonts w:asciiTheme="majorHAnsi" w:hAnsiTheme="majorHAnsi" w:cs="Arial"/>
          <w:sz w:val="24"/>
          <w:szCs w:val="24"/>
        </w:rPr>
      </w:pPr>
    </w:p>
    <w:p w:rsidR="00B704D2" w:rsidRPr="00E0361E" w:rsidRDefault="00B704D2" w:rsidP="00835881">
      <w:pPr>
        <w:pStyle w:val="Sinespaciado"/>
        <w:jc w:val="both"/>
        <w:rPr>
          <w:rFonts w:asciiTheme="majorHAnsi" w:hAnsiTheme="majorHAnsi" w:cs="Arial"/>
          <w:sz w:val="24"/>
          <w:szCs w:val="24"/>
        </w:rPr>
      </w:pPr>
    </w:p>
    <w:p w:rsidR="00B704D2"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PRONOMBRES PERSONALES</w:t>
      </w: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Un pronombre es una palabra usada en lugar de un sustantivo. Por ejemplo, en la expresión</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The dog is sick. It looks sad.</w:t>
      </w:r>
      <w:r w:rsidRPr="00E0361E">
        <w:rPr>
          <w:rFonts w:asciiTheme="majorHAnsi" w:hAnsiTheme="majorHAnsi" w:cs="Arial"/>
          <w:sz w:val="24"/>
          <w:szCs w:val="24"/>
        </w:rPr>
        <w:t xml:space="preserve"> (El perro está enfermo. (Él) Parece triste.)</w:t>
      </w:r>
    </w:p>
    <w:p w:rsidR="00B1157B" w:rsidRPr="00E0361E" w:rsidRDefault="00B1157B" w:rsidP="00835881">
      <w:pPr>
        <w:pStyle w:val="Sinespaciado"/>
        <w:jc w:val="both"/>
        <w:rPr>
          <w:rFonts w:asciiTheme="majorHAnsi" w:hAnsiTheme="majorHAnsi" w:cs="Arial"/>
          <w:sz w:val="24"/>
          <w:szCs w:val="24"/>
        </w:rPr>
      </w:pPr>
      <w:proofErr w:type="gramStart"/>
      <w:r w:rsidRPr="00E0361E">
        <w:rPr>
          <w:rFonts w:asciiTheme="majorHAnsi" w:hAnsiTheme="majorHAnsi" w:cs="Arial"/>
          <w:sz w:val="24"/>
          <w:szCs w:val="24"/>
        </w:rPr>
        <w:t>dog</w:t>
      </w:r>
      <w:proofErr w:type="gramEnd"/>
      <w:r w:rsidRPr="00E0361E">
        <w:rPr>
          <w:rFonts w:asciiTheme="majorHAnsi" w:hAnsiTheme="majorHAnsi" w:cs="Arial"/>
          <w:sz w:val="24"/>
          <w:szCs w:val="24"/>
        </w:rPr>
        <w:t xml:space="preserve"> es un sustantivo en la primera oración. Después del punto, it es un pronombre que representa al sustantivo dog, de modo que se entiende que it se refiere al perro. En general, el sustantivo al cual se refiere el pronombre es llamado el antecedente. Así, en el ejemplo dado arriba, dog es el antecedente del pronombre it. Existen otros pronombres que reemplazan diferentes tipos de sustantivos</w:t>
      </w:r>
    </w:p>
    <w:tbl>
      <w:tblPr>
        <w:tblpPr w:leftFromText="141" w:rightFromText="141" w:vertAnchor="text" w:horzAnchor="margin" w:tblpY="102"/>
        <w:tblW w:w="9000" w:type="dxa"/>
        <w:tblCellSpacing w:w="15" w:type="dxa"/>
        <w:tblLook w:val="00A0"/>
      </w:tblPr>
      <w:tblGrid>
        <w:gridCol w:w="9000"/>
      </w:tblGrid>
      <w:tr w:rsidR="005532C0" w:rsidRPr="00E0361E" w:rsidTr="001B619E">
        <w:trPr>
          <w:tblCellSpacing w:w="15" w:type="dxa"/>
        </w:trPr>
        <w:tc>
          <w:tcPr>
            <w:tcW w:w="8940" w:type="dxa"/>
            <w:tcMar>
              <w:top w:w="15" w:type="dxa"/>
              <w:left w:w="15" w:type="dxa"/>
              <w:bottom w:w="15" w:type="dxa"/>
              <w:right w:w="15" w:type="dxa"/>
            </w:tcMar>
          </w:tcPr>
          <w:p w:rsidR="005532C0" w:rsidRPr="00E0361E" w:rsidRDefault="005532C0" w:rsidP="00835881">
            <w:pPr>
              <w:pStyle w:val="Sinespaciado"/>
              <w:jc w:val="both"/>
              <w:rPr>
                <w:rFonts w:asciiTheme="majorHAnsi" w:hAnsiTheme="majorHAnsi" w:cs="Arial"/>
                <w:sz w:val="24"/>
                <w:szCs w:val="24"/>
              </w:rPr>
            </w:pPr>
          </w:p>
        </w:tc>
      </w:tr>
    </w:tbl>
    <w:p w:rsidR="00B62FF0" w:rsidRPr="00E0361E" w:rsidRDefault="00B62FF0" w:rsidP="00562E3B">
      <w:pPr>
        <w:pStyle w:val="Sinespaciado"/>
        <w:rPr>
          <w:rFonts w:asciiTheme="majorHAnsi" w:hAnsiTheme="majorHAnsi" w:cs="Arial"/>
          <w:sz w:val="24"/>
          <w:szCs w:val="24"/>
        </w:rPr>
      </w:pPr>
    </w:p>
    <w:p w:rsidR="005532C0" w:rsidRPr="00E0361E" w:rsidRDefault="005532C0" w:rsidP="00562E3B">
      <w:pPr>
        <w:pStyle w:val="Sinespaciado"/>
        <w:rPr>
          <w:rFonts w:asciiTheme="majorHAnsi" w:hAnsiTheme="majorHAnsi" w:cs="Arial"/>
          <w:sz w:val="24"/>
          <w:szCs w:val="24"/>
        </w:rPr>
      </w:pPr>
      <w:r w:rsidRPr="00E0361E">
        <w:rPr>
          <w:rFonts w:asciiTheme="majorHAnsi" w:hAnsiTheme="majorHAnsi" w:cs="Arial"/>
          <w:sz w:val="24"/>
          <w:szCs w:val="24"/>
        </w:rPr>
        <w:lastRenderedPageBreak/>
        <w:t>EN LA SIGUIENTE TABLA PODRA DISTINGUIR CUALES SON LOS PRONOMBRES.</w:t>
      </w:r>
    </w:p>
    <w:p w:rsidR="00562E3B" w:rsidRPr="00E0361E" w:rsidRDefault="00562E3B" w:rsidP="00562E3B">
      <w:pPr>
        <w:pStyle w:val="Sinespaciado"/>
        <w:rPr>
          <w:rFonts w:asciiTheme="majorHAnsi" w:hAnsiTheme="majorHAnsi" w:cs="Arial"/>
          <w:sz w:val="24"/>
          <w:szCs w:val="24"/>
        </w:rPr>
      </w:pPr>
    </w:p>
    <w:p w:rsidR="005532C0" w:rsidRPr="00E0361E" w:rsidRDefault="00C87ED7" w:rsidP="00835881">
      <w:pPr>
        <w:pStyle w:val="Sinespaciado"/>
        <w:jc w:val="both"/>
        <w:rPr>
          <w:rFonts w:asciiTheme="majorHAnsi" w:hAnsiTheme="majorHAnsi" w:cs="Arial"/>
          <w:noProof/>
          <w:sz w:val="24"/>
          <w:szCs w:val="24"/>
          <w:lang w:eastAsia="es-ES_tradnl"/>
        </w:rPr>
      </w:pPr>
      <w:r w:rsidRPr="00E0361E">
        <w:rPr>
          <w:rFonts w:asciiTheme="majorHAnsi" w:hAnsiTheme="majorHAnsi" w:cs="Arial"/>
          <w:noProof/>
          <w:sz w:val="24"/>
          <w:szCs w:val="24"/>
          <w:lang w:eastAsia="es-AR" w:bidi="ar-SA"/>
        </w:rPr>
        <w:drawing>
          <wp:inline distT="0" distB="0" distL="0" distR="0">
            <wp:extent cx="5857875" cy="4572000"/>
            <wp:effectExtent l="0" t="0" r="9525" b="0"/>
            <wp:docPr id="812" name="Imagen 812" descr="escanear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escanear0003.jpg"/>
                    <pic:cNvPicPr>
                      <a:picLocks noChangeAspect="1" noChangeArrowheads="1"/>
                    </pic:cNvPicPr>
                  </pic:nvPicPr>
                  <pic:blipFill>
                    <a:blip r:embed="rId1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7875" cy="4572000"/>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sz w:val="24"/>
          <w:szCs w:val="24"/>
        </w:rPr>
      </w:pPr>
    </w:p>
    <w:p w:rsidR="00562E3B" w:rsidRPr="00E0361E" w:rsidRDefault="00562E3B" w:rsidP="00835881">
      <w:pPr>
        <w:pStyle w:val="Sinespaciado"/>
        <w:jc w:val="both"/>
        <w:rPr>
          <w:rFonts w:asciiTheme="majorHAnsi" w:hAnsiTheme="majorHAnsi" w:cs="Arial"/>
          <w:vanish/>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ADJETIVOS POSESIVOS.</w:t>
      </w:r>
    </w:p>
    <w:p w:rsidR="00562E3B" w:rsidRPr="00E0361E" w:rsidRDefault="00562E3B"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Los adjetivos posesivos en inglés hacen referencia al poseedor y no a la cosa poseída y se usan con más frecuencia en inglés que en español. </w:t>
      </w:r>
      <w:r w:rsidRPr="00E0361E">
        <w:rPr>
          <w:rFonts w:asciiTheme="majorHAnsi" w:hAnsiTheme="majorHAnsi" w:cs="Arial"/>
          <w:sz w:val="24"/>
          <w:szCs w:val="24"/>
        </w:rPr>
        <w:br/>
        <w:t>Preceden normalmente a los sustantivos que indican partes del cuerpo, parentesco, vestimenta y objetos personales, nombres que se usan en español con el artículo determinado: </w:t>
      </w:r>
    </w:p>
    <w:p w:rsidR="00B1157B" w:rsidRPr="00E0361E" w:rsidRDefault="00B1157B" w:rsidP="00835881">
      <w:pPr>
        <w:pStyle w:val="Sinespaciado"/>
        <w:jc w:val="both"/>
        <w:rPr>
          <w:rFonts w:asciiTheme="majorHAnsi" w:hAnsiTheme="majorHAnsi" w:cs="Arial"/>
          <w:sz w:val="24"/>
          <w:szCs w:val="24"/>
        </w:rPr>
      </w:pPr>
    </w:p>
    <w:p w:rsidR="005532C0" w:rsidRPr="00E0361E" w:rsidRDefault="005532C0" w:rsidP="00B1157B">
      <w:pPr>
        <w:pStyle w:val="Sinespaciado"/>
        <w:rPr>
          <w:rFonts w:asciiTheme="majorHAnsi" w:hAnsiTheme="majorHAnsi" w:cs="Arial"/>
          <w:sz w:val="24"/>
          <w:szCs w:val="24"/>
        </w:rPr>
      </w:pPr>
      <w:r w:rsidRPr="00E0361E">
        <w:rPr>
          <w:rFonts w:asciiTheme="majorHAnsi" w:hAnsiTheme="majorHAnsi" w:cs="Arial"/>
          <w:bCs/>
          <w:sz w:val="24"/>
          <w:szCs w:val="24"/>
        </w:rPr>
        <w:t>John is washing his hands</w:t>
      </w:r>
      <w:r w:rsidRPr="00E0361E">
        <w:rPr>
          <w:rFonts w:asciiTheme="majorHAnsi" w:hAnsiTheme="majorHAnsi" w:cs="Arial"/>
          <w:sz w:val="24"/>
          <w:szCs w:val="24"/>
        </w:rPr>
        <w:t xml:space="preserve"> / </w:t>
      </w:r>
      <w:r w:rsidRPr="00E0361E">
        <w:rPr>
          <w:rFonts w:asciiTheme="majorHAnsi" w:hAnsiTheme="majorHAnsi" w:cs="Arial"/>
          <w:i/>
          <w:iCs/>
          <w:sz w:val="24"/>
          <w:szCs w:val="24"/>
        </w:rPr>
        <w:t>John se lava las manos (sus manos)</w:t>
      </w:r>
    </w:p>
    <w:p w:rsidR="005532C0" w:rsidRPr="00E0361E" w:rsidRDefault="005532C0" w:rsidP="00B1157B">
      <w:pPr>
        <w:pStyle w:val="Sinespaciado"/>
        <w:rPr>
          <w:rFonts w:asciiTheme="majorHAnsi" w:hAnsiTheme="majorHAnsi" w:cs="Arial"/>
          <w:sz w:val="24"/>
          <w:szCs w:val="24"/>
        </w:rPr>
      </w:pPr>
      <w:proofErr w:type="gramStart"/>
      <w:r w:rsidRPr="00E0361E">
        <w:rPr>
          <w:rStyle w:val="Textoennegrita"/>
          <w:rFonts w:asciiTheme="majorHAnsi" w:hAnsiTheme="majorHAnsi" w:cs="Arial"/>
          <w:sz w:val="24"/>
          <w:szCs w:val="24"/>
        </w:rPr>
        <w:t>my</w:t>
      </w:r>
      <w:proofErr w:type="gramEnd"/>
      <w:r w:rsidRPr="00E0361E">
        <w:rPr>
          <w:rFonts w:asciiTheme="majorHAnsi" w:hAnsiTheme="majorHAnsi" w:cs="Arial"/>
          <w:sz w:val="24"/>
          <w:szCs w:val="24"/>
        </w:rPr>
        <w:t>, mi(s), mío</w:t>
      </w:r>
    </w:p>
    <w:p w:rsidR="005532C0" w:rsidRPr="00E0361E" w:rsidRDefault="005532C0" w:rsidP="00B1157B">
      <w:pPr>
        <w:pStyle w:val="Sinespaciado"/>
        <w:rPr>
          <w:rFonts w:asciiTheme="majorHAnsi" w:hAnsiTheme="majorHAnsi" w:cs="Arial"/>
          <w:sz w:val="24"/>
          <w:szCs w:val="24"/>
          <w:lang w:val="es-ES"/>
        </w:rPr>
      </w:pPr>
      <w:r w:rsidRPr="00E0361E">
        <w:rPr>
          <w:rFonts w:asciiTheme="majorHAnsi" w:hAnsiTheme="majorHAnsi" w:cs="Arial"/>
          <w:sz w:val="24"/>
          <w:szCs w:val="24"/>
        </w:rPr>
        <w:t xml:space="preserve">- Se utiliza </w:t>
      </w:r>
      <w:r w:rsidRPr="00E0361E">
        <w:rPr>
          <w:rFonts w:asciiTheme="majorHAnsi" w:hAnsiTheme="majorHAnsi" w:cs="Arial"/>
          <w:bCs/>
          <w:sz w:val="24"/>
          <w:szCs w:val="24"/>
        </w:rPr>
        <w:t>my</w:t>
      </w:r>
      <w:r w:rsidRPr="00E0361E">
        <w:rPr>
          <w:rFonts w:asciiTheme="majorHAnsi" w:hAnsiTheme="majorHAnsi" w:cs="Arial"/>
          <w:sz w:val="24"/>
          <w:szCs w:val="24"/>
        </w:rPr>
        <w:t xml:space="preserve"> para indicar que algo pertenece o se relaciona con uno mismo.</w:t>
      </w:r>
    </w:p>
    <w:p w:rsidR="005532C0" w:rsidRPr="00E0361E" w:rsidRDefault="005532C0" w:rsidP="00B1157B">
      <w:pPr>
        <w:pStyle w:val="Sinespaciado"/>
        <w:rPr>
          <w:rFonts w:asciiTheme="majorHAnsi" w:hAnsiTheme="majorHAnsi" w:cs="Arial"/>
          <w:sz w:val="24"/>
          <w:szCs w:val="24"/>
          <w:lang w:val="en-GB"/>
        </w:rPr>
      </w:pPr>
      <w:r w:rsidRPr="00E0361E">
        <w:rPr>
          <w:rFonts w:asciiTheme="majorHAnsi" w:hAnsiTheme="majorHAnsi" w:cs="Arial"/>
          <w:bCs/>
          <w:sz w:val="24"/>
          <w:szCs w:val="24"/>
          <w:lang w:val="en-GB"/>
        </w:rPr>
        <w:t>That's my watch</w:t>
      </w:r>
      <w:r w:rsidRPr="00E0361E">
        <w:rPr>
          <w:rFonts w:asciiTheme="majorHAnsi" w:hAnsiTheme="majorHAnsi" w:cs="Arial"/>
          <w:sz w:val="24"/>
          <w:szCs w:val="24"/>
          <w:lang w:val="en-GB"/>
        </w:rPr>
        <w:t xml:space="preserve"> </w:t>
      </w:r>
      <w:proofErr w:type="gramStart"/>
      <w:r w:rsidRPr="00E0361E">
        <w:rPr>
          <w:rFonts w:asciiTheme="majorHAnsi" w:hAnsiTheme="majorHAnsi" w:cs="Arial"/>
          <w:sz w:val="24"/>
          <w:szCs w:val="24"/>
          <w:lang w:val="en-GB"/>
        </w:rPr>
        <w:t xml:space="preserve">/ </w:t>
      </w:r>
      <w:r w:rsidR="002470B5" w:rsidRPr="00E0361E">
        <w:rPr>
          <w:rFonts w:asciiTheme="majorHAnsi" w:hAnsiTheme="majorHAnsi" w:cs="Arial"/>
          <w:sz w:val="24"/>
          <w:szCs w:val="24"/>
          <w:lang w:val="en-GB"/>
        </w:rPr>
        <w:t xml:space="preserve"> </w:t>
      </w:r>
      <w:r w:rsidRPr="00E0361E">
        <w:rPr>
          <w:rFonts w:asciiTheme="majorHAnsi" w:hAnsiTheme="majorHAnsi" w:cs="Arial"/>
          <w:i/>
          <w:iCs/>
          <w:sz w:val="24"/>
          <w:szCs w:val="24"/>
          <w:lang w:val="en-GB"/>
        </w:rPr>
        <w:t>Ese</w:t>
      </w:r>
      <w:proofErr w:type="gramEnd"/>
      <w:r w:rsidRPr="00E0361E">
        <w:rPr>
          <w:rFonts w:asciiTheme="majorHAnsi" w:hAnsiTheme="majorHAnsi" w:cs="Arial"/>
          <w:i/>
          <w:iCs/>
          <w:sz w:val="24"/>
          <w:szCs w:val="24"/>
          <w:lang w:val="en-GB"/>
        </w:rPr>
        <w:t xml:space="preserve"> es mi reloj</w:t>
      </w:r>
    </w:p>
    <w:p w:rsidR="005532C0" w:rsidRPr="00E0361E" w:rsidRDefault="005532C0" w:rsidP="00B1157B">
      <w:pPr>
        <w:pStyle w:val="Sinespaciado"/>
        <w:rPr>
          <w:rFonts w:asciiTheme="majorHAnsi" w:hAnsiTheme="majorHAnsi" w:cs="Arial"/>
          <w:sz w:val="24"/>
          <w:szCs w:val="24"/>
          <w:lang w:val="es-ES"/>
        </w:rPr>
      </w:pPr>
      <w:r w:rsidRPr="00E0361E">
        <w:rPr>
          <w:rFonts w:asciiTheme="majorHAnsi" w:hAnsiTheme="majorHAnsi" w:cs="Arial"/>
          <w:sz w:val="24"/>
          <w:szCs w:val="24"/>
        </w:rPr>
        <w:t xml:space="preserve">- En una conversación o en una carta, </w:t>
      </w:r>
      <w:r w:rsidRPr="00E0361E">
        <w:rPr>
          <w:rFonts w:asciiTheme="majorHAnsi" w:hAnsiTheme="majorHAnsi" w:cs="Arial"/>
          <w:bCs/>
          <w:sz w:val="24"/>
          <w:szCs w:val="24"/>
        </w:rPr>
        <w:t>my</w:t>
      </w:r>
      <w:r w:rsidRPr="00E0361E">
        <w:rPr>
          <w:rFonts w:asciiTheme="majorHAnsi" w:hAnsiTheme="majorHAnsi" w:cs="Arial"/>
          <w:sz w:val="24"/>
          <w:szCs w:val="24"/>
        </w:rPr>
        <w:t xml:space="preserve"> se usa delante de un nombre o una palabra para indicar afecto. ('</w:t>
      </w:r>
      <w:r w:rsidRPr="00E0361E">
        <w:rPr>
          <w:rFonts w:asciiTheme="majorHAnsi" w:hAnsiTheme="majorHAnsi" w:cs="Arial"/>
          <w:i/>
          <w:iCs/>
          <w:sz w:val="24"/>
          <w:szCs w:val="24"/>
        </w:rPr>
        <w:t>my darling...'</w:t>
      </w:r>
      <w:r w:rsidRPr="00E0361E">
        <w:rPr>
          <w:rFonts w:asciiTheme="majorHAnsi" w:hAnsiTheme="majorHAnsi" w:cs="Arial"/>
          <w:sz w:val="24"/>
          <w:szCs w:val="24"/>
        </w:rPr>
        <w:t>)</w:t>
      </w:r>
      <w:r w:rsidRPr="00E0361E">
        <w:rPr>
          <w:rFonts w:asciiTheme="majorHAnsi" w:hAnsiTheme="majorHAnsi" w:cs="Arial"/>
          <w:sz w:val="24"/>
          <w:szCs w:val="24"/>
        </w:rPr>
        <w:br/>
        <w:t>- Puede utilizarse en frases como 'My God' (</w:t>
      </w:r>
      <w:r w:rsidRPr="00E0361E">
        <w:rPr>
          <w:rFonts w:asciiTheme="majorHAnsi" w:hAnsiTheme="majorHAnsi" w:cs="Arial"/>
          <w:i/>
          <w:iCs/>
          <w:sz w:val="24"/>
          <w:szCs w:val="24"/>
        </w:rPr>
        <w:t>Dios mío</w:t>
      </w:r>
      <w:r w:rsidRPr="00E0361E">
        <w:rPr>
          <w:rFonts w:asciiTheme="majorHAnsi" w:hAnsiTheme="majorHAnsi" w:cs="Arial"/>
          <w:sz w:val="24"/>
          <w:szCs w:val="24"/>
        </w:rPr>
        <w:t>) para indicar sorpresa. </w:t>
      </w:r>
    </w:p>
    <w:p w:rsidR="005532C0" w:rsidRPr="00E0361E" w:rsidRDefault="002470B5" w:rsidP="00B1157B">
      <w:pPr>
        <w:pStyle w:val="Sinespaciado"/>
        <w:rPr>
          <w:rFonts w:asciiTheme="majorHAnsi" w:hAnsiTheme="majorHAnsi" w:cs="Arial"/>
          <w:sz w:val="24"/>
          <w:szCs w:val="24"/>
          <w:lang w:val="en-US"/>
        </w:rPr>
      </w:pPr>
      <w:r w:rsidRPr="00E0361E">
        <w:rPr>
          <w:rStyle w:val="Textoennegrita"/>
          <w:rFonts w:asciiTheme="majorHAnsi" w:hAnsiTheme="majorHAnsi" w:cs="Arial"/>
          <w:sz w:val="24"/>
          <w:szCs w:val="24"/>
        </w:rPr>
        <w:t xml:space="preserve"> </w:t>
      </w:r>
      <w:r w:rsidRPr="00E0361E">
        <w:rPr>
          <w:rStyle w:val="Textoennegrita"/>
          <w:rFonts w:asciiTheme="majorHAnsi" w:hAnsiTheme="majorHAnsi" w:cs="Arial"/>
          <w:sz w:val="24"/>
          <w:szCs w:val="24"/>
          <w:lang w:val="en-US"/>
        </w:rPr>
        <w:t>Your</w:t>
      </w:r>
      <w:r w:rsidR="005532C0" w:rsidRPr="00E0361E">
        <w:rPr>
          <w:rFonts w:asciiTheme="majorHAnsi" w:hAnsiTheme="majorHAnsi" w:cs="Arial"/>
          <w:sz w:val="24"/>
          <w:szCs w:val="24"/>
          <w:lang w:val="en-US"/>
        </w:rPr>
        <w:t>, tu(s), su(s)</w:t>
      </w:r>
    </w:p>
    <w:p w:rsidR="005532C0" w:rsidRPr="00E0361E" w:rsidRDefault="005532C0" w:rsidP="00B1157B">
      <w:pPr>
        <w:pStyle w:val="Sinespaciado"/>
        <w:rPr>
          <w:rFonts w:asciiTheme="majorHAnsi" w:hAnsiTheme="majorHAnsi" w:cs="Arial"/>
          <w:sz w:val="24"/>
          <w:szCs w:val="24"/>
          <w:lang w:val="es-ES"/>
        </w:rPr>
      </w:pPr>
      <w:r w:rsidRPr="00E0361E">
        <w:rPr>
          <w:rFonts w:asciiTheme="majorHAnsi" w:hAnsiTheme="majorHAnsi" w:cs="Arial"/>
          <w:sz w:val="24"/>
          <w:szCs w:val="24"/>
        </w:rPr>
        <w:t>- Se utiliza your para indicar que algo pertenece a la persona a la que se está hablando. Equivale al 'tu, su / vuestro, vuestros' español. Fijate que el tratamiento en inglés no cambia, a diferencia de la distinción en español del tú y el su (de usted).</w:t>
      </w:r>
    </w:p>
    <w:p w:rsidR="005532C0" w:rsidRPr="00E0361E" w:rsidRDefault="005532C0" w:rsidP="00B1157B">
      <w:pPr>
        <w:pStyle w:val="Sinespaciado"/>
        <w:rPr>
          <w:rFonts w:asciiTheme="majorHAnsi" w:hAnsiTheme="majorHAnsi" w:cs="Arial"/>
          <w:sz w:val="24"/>
          <w:szCs w:val="24"/>
          <w:lang w:val="en-GB"/>
        </w:rPr>
      </w:pPr>
      <w:r w:rsidRPr="00E0361E">
        <w:rPr>
          <w:rFonts w:asciiTheme="majorHAnsi" w:hAnsiTheme="majorHAnsi" w:cs="Arial"/>
          <w:bCs/>
          <w:sz w:val="24"/>
          <w:szCs w:val="24"/>
          <w:lang w:val="en-GB"/>
        </w:rPr>
        <w:lastRenderedPageBreak/>
        <w:t>I like your shoes</w:t>
      </w:r>
      <w:r w:rsidRPr="00E0361E">
        <w:rPr>
          <w:rFonts w:asciiTheme="majorHAnsi" w:hAnsiTheme="majorHAnsi" w:cs="Arial"/>
          <w:sz w:val="24"/>
          <w:szCs w:val="24"/>
          <w:lang w:val="en-GB"/>
        </w:rPr>
        <w:t xml:space="preserve"> / </w:t>
      </w:r>
      <w:proofErr w:type="gramStart"/>
      <w:r w:rsidRPr="00E0361E">
        <w:rPr>
          <w:rFonts w:asciiTheme="majorHAnsi" w:hAnsiTheme="majorHAnsi" w:cs="Arial"/>
          <w:i/>
          <w:iCs/>
          <w:sz w:val="24"/>
          <w:szCs w:val="24"/>
          <w:lang w:val="en-GB"/>
        </w:rPr>
        <w:t>Me</w:t>
      </w:r>
      <w:proofErr w:type="gramEnd"/>
      <w:r w:rsidRPr="00E0361E">
        <w:rPr>
          <w:rFonts w:asciiTheme="majorHAnsi" w:hAnsiTheme="majorHAnsi" w:cs="Arial"/>
          <w:i/>
          <w:iCs/>
          <w:sz w:val="24"/>
          <w:szCs w:val="24"/>
          <w:lang w:val="en-GB"/>
        </w:rPr>
        <w:t xml:space="preserve"> gustan tus zapatos</w:t>
      </w:r>
      <w:r w:rsidRPr="00E0361E">
        <w:rPr>
          <w:rFonts w:asciiTheme="majorHAnsi" w:hAnsiTheme="majorHAnsi" w:cs="Arial"/>
          <w:sz w:val="24"/>
          <w:szCs w:val="24"/>
          <w:lang w:val="en-GB"/>
        </w:rPr>
        <w:br/>
      </w:r>
      <w:r w:rsidRPr="00E0361E">
        <w:rPr>
          <w:rFonts w:asciiTheme="majorHAnsi" w:hAnsiTheme="majorHAnsi" w:cs="Arial"/>
          <w:bCs/>
          <w:sz w:val="24"/>
          <w:szCs w:val="24"/>
          <w:lang w:val="en-GB"/>
        </w:rPr>
        <w:t>These are your tickets</w:t>
      </w:r>
      <w:r w:rsidRPr="00E0361E">
        <w:rPr>
          <w:rFonts w:asciiTheme="majorHAnsi" w:hAnsiTheme="majorHAnsi" w:cs="Arial"/>
          <w:sz w:val="24"/>
          <w:szCs w:val="24"/>
          <w:lang w:val="en-GB"/>
        </w:rPr>
        <w:t xml:space="preserve"> / </w:t>
      </w:r>
      <w:r w:rsidRPr="00E0361E">
        <w:rPr>
          <w:rFonts w:asciiTheme="majorHAnsi" w:hAnsiTheme="majorHAnsi" w:cs="Arial"/>
          <w:i/>
          <w:iCs/>
          <w:sz w:val="24"/>
          <w:szCs w:val="24"/>
          <w:lang w:val="en-GB"/>
        </w:rPr>
        <w:t>Estas son sus entradas</w:t>
      </w:r>
    </w:p>
    <w:p w:rsidR="005532C0" w:rsidRPr="00E0361E" w:rsidRDefault="002470B5" w:rsidP="00B1157B">
      <w:pPr>
        <w:pStyle w:val="Sinespaciado"/>
        <w:rPr>
          <w:rFonts w:asciiTheme="majorHAnsi" w:hAnsiTheme="majorHAnsi" w:cs="Arial"/>
          <w:sz w:val="24"/>
          <w:szCs w:val="24"/>
          <w:lang w:val="es-ES"/>
        </w:rPr>
      </w:pPr>
      <w:r w:rsidRPr="00E0361E">
        <w:rPr>
          <w:rStyle w:val="Textoennegrita"/>
          <w:rFonts w:asciiTheme="majorHAnsi" w:hAnsiTheme="majorHAnsi" w:cs="Arial"/>
          <w:sz w:val="24"/>
          <w:szCs w:val="24"/>
          <w:lang w:val="en-US"/>
        </w:rPr>
        <w:t xml:space="preserve"> </w:t>
      </w:r>
      <w:r w:rsidRPr="00E0361E">
        <w:rPr>
          <w:rStyle w:val="Textoennegrita"/>
          <w:rFonts w:asciiTheme="majorHAnsi" w:hAnsiTheme="majorHAnsi" w:cs="Arial"/>
          <w:sz w:val="24"/>
          <w:szCs w:val="24"/>
        </w:rPr>
        <w:t>His</w:t>
      </w:r>
      <w:r w:rsidR="005532C0" w:rsidRPr="00E0361E">
        <w:rPr>
          <w:rFonts w:asciiTheme="majorHAnsi" w:hAnsiTheme="majorHAnsi" w:cs="Arial"/>
          <w:sz w:val="24"/>
          <w:szCs w:val="24"/>
        </w:rPr>
        <w:t>, su (de él)</w:t>
      </w:r>
    </w:p>
    <w:p w:rsidR="005532C0" w:rsidRPr="00E0361E" w:rsidRDefault="005532C0" w:rsidP="00B1157B">
      <w:pPr>
        <w:pStyle w:val="Sinespaciado"/>
        <w:rPr>
          <w:rFonts w:asciiTheme="majorHAnsi" w:hAnsiTheme="majorHAnsi" w:cs="Arial"/>
          <w:sz w:val="24"/>
          <w:szCs w:val="24"/>
        </w:rPr>
      </w:pPr>
      <w:r w:rsidRPr="00E0361E">
        <w:rPr>
          <w:rFonts w:asciiTheme="majorHAnsi" w:hAnsiTheme="majorHAnsi" w:cs="Arial"/>
          <w:sz w:val="24"/>
          <w:szCs w:val="24"/>
        </w:rPr>
        <w:t xml:space="preserve">- Se utiliza </w:t>
      </w:r>
      <w:r w:rsidRPr="00E0361E">
        <w:rPr>
          <w:rFonts w:asciiTheme="majorHAnsi" w:hAnsiTheme="majorHAnsi" w:cs="Arial"/>
          <w:bCs/>
          <w:sz w:val="24"/>
          <w:szCs w:val="24"/>
        </w:rPr>
        <w:t>his</w:t>
      </w:r>
      <w:r w:rsidRPr="00E0361E">
        <w:rPr>
          <w:rFonts w:asciiTheme="majorHAnsi" w:hAnsiTheme="majorHAnsi" w:cs="Arial"/>
          <w:sz w:val="24"/>
          <w:szCs w:val="24"/>
        </w:rPr>
        <w:t xml:space="preserve"> para referirnos o indicar la pertenencia de algo a una persona de sexo masculino.</w:t>
      </w:r>
    </w:p>
    <w:p w:rsidR="005532C0" w:rsidRPr="00E0361E" w:rsidRDefault="005532C0" w:rsidP="00B1157B">
      <w:pPr>
        <w:pStyle w:val="Sinespaciado"/>
        <w:rPr>
          <w:rFonts w:asciiTheme="majorHAnsi" w:hAnsiTheme="majorHAnsi" w:cs="Arial"/>
          <w:sz w:val="24"/>
          <w:szCs w:val="24"/>
        </w:rPr>
      </w:pPr>
      <w:r w:rsidRPr="00E0361E">
        <w:rPr>
          <w:rFonts w:asciiTheme="majorHAnsi" w:hAnsiTheme="majorHAnsi" w:cs="Arial"/>
          <w:bCs/>
          <w:sz w:val="24"/>
          <w:szCs w:val="24"/>
        </w:rPr>
        <w:t>This is his tie</w:t>
      </w:r>
      <w:r w:rsidRPr="00E0361E">
        <w:rPr>
          <w:rFonts w:asciiTheme="majorHAnsi" w:hAnsiTheme="majorHAnsi" w:cs="Arial"/>
          <w:sz w:val="24"/>
          <w:szCs w:val="24"/>
        </w:rPr>
        <w:t xml:space="preserve"> / </w:t>
      </w:r>
      <w:r w:rsidRPr="00E0361E">
        <w:rPr>
          <w:rFonts w:asciiTheme="majorHAnsi" w:hAnsiTheme="majorHAnsi" w:cs="Arial"/>
          <w:i/>
          <w:iCs/>
          <w:sz w:val="24"/>
          <w:szCs w:val="24"/>
        </w:rPr>
        <w:t>Ésta es su corbata</w:t>
      </w:r>
    </w:p>
    <w:p w:rsidR="005532C0" w:rsidRPr="00E0361E" w:rsidRDefault="002470B5" w:rsidP="00B1157B">
      <w:pPr>
        <w:pStyle w:val="Sinespaciado"/>
        <w:rPr>
          <w:rFonts w:asciiTheme="majorHAnsi" w:hAnsiTheme="majorHAnsi" w:cs="Arial"/>
          <w:sz w:val="24"/>
          <w:szCs w:val="24"/>
        </w:rPr>
      </w:pPr>
      <w:r w:rsidRPr="00E0361E">
        <w:rPr>
          <w:rStyle w:val="Textoennegrita"/>
          <w:rFonts w:asciiTheme="majorHAnsi" w:hAnsiTheme="majorHAnsi" w:cs="Arial"/>
          <w:sz w:val="24"/>
          <w:szCs w:val="24"/>
        </w:rPr>
        <w:t>Her</w:t>
      </w:r>
      <w:r w:rsidR="005532C0" w:rsidRPr="00E0361E">
        <w:rPr>
          <w:rFonts w:asciiTheme="majorHAnsi" w:hAnsiTheme="majorHAnsi" w:cs="Arial"/>
          <w:sz w:val="24"/>
          <w:szCs w:val="24"/>
        </w:rPr>
        <w:t>, su (de ella)</w:t>
      </w:r>
    </w:p>
    <w:p w:rsidR="005532C0" w:rsidRPr="00E0361E" w:rsidRDefault="005532C0" w:rsidP="00B1157B">
      <w:pPr>
        <w:pStyle w:val="Sinespaciado"/>
        <w:rPr>
          <w:rFonts w:asciiTheme="majorHAnsi" w:hAnsiTheme="majorHAnsi" w:cs="Arial"/>
          <w:sz w:val="24"/>
          <w:szCs w:val="24"/>
        </w:rPr>
      </w:pPr>
      <w:r w:rsidRPr="00E0361E">
        <w:rPr>
          <w:rFonts w:asciiTheme="majorHAnsi" w:hAnsiTheme="majorHAnsi" w:cs="Arial"/>
          <w:sz w:val="24"/>
          <w:szCs w:val="24"/>
        </w:rPr>
        <w:t xml:space="preserve">- Se utiliza </w:t>
      </w:r>
      <w:r w:rsidRPr="00E0361E">
        <w:rPr>
          <w:rFonts w:asciiTheme="majorHAnsi" w:hAnsiTheme="majorHAnsi" w:cs="Arial"/>
          <w:bCs/>
          <w:sz w:val="24"/>
          <w:szCs w:val="24"/>
        </w:rPr>
        <w:t>her</w:t>
      </w:r>
      <w:r w:rsidRPr="00E0361E">
        <w:rPr>
          <w:rFonts w:asciiTheme="majorHAnsi" w:hAnsiTheme="majorHAnsi" w:cs="Arial"/>
          <w:sz w:val="24"/>
          <w:szCs w:val="24"/>
        </w:rPr>
        <w:t xml:space="preserve"> para referirnos o indicar la pertenencia de algo a una persona de sexo femenino.</w:t>
      </w:r>
    </w:p>
    <w:p w:rsidR="005532C0" w:rsidRPr="00E0361E" w:rsidRDefault="005532C0" w:rsidP="00B1157B">
      <w:pPr>
        <w:pStyle w:val="Sinespaciado"/>
        <w:rPr>
          <w:rFonts w:asciiTheme="majorHAnsi" w:hAnsiTheme="majorHAnsi" w:cs="Arial"/>
          <w:sz w:val="24"/>
          <w:szCs w:val="24"/>
        </w:rPr>
      </w:pPr>
      <w:r w:rsidRPr="00E0361E">
        <w:rPr>
          <w:rFonts w:asciiTheme="majorHAnsi" w:hAnsiTheme="majorHAnsi" w:cs="Arial"/>
          <w:bCs/>
          <w:sz w:val="24"/>
          <w:szCs w:val="24"/>
        </w:rPr>
        <w:t xml:space="preserve">She's broken her arm. </w:t>
      </w:r>
      <w:r w:rsidRPr="00E0361E">
        <w:rPr>
          <w:rFonts w:asciiTheme="majorHAnsi" w:hAnsiTheme="majorHAnsi" w:cs="Arial"/>
          <w:sz w:val="24"/>
          <w:szCs w:val="24"/>
        </w:rPr>
        <w:t xml:space="preserve">/ </w:t>
      </w:r>
      <w:r w:rsidRPr="00E0361E">
        <w:rPr>
          <w:rFonts w:asciiTheme="majorHAnsi" w:hAnsiTheme="majorHAnsi" w:cs="Arial"/>
          <w:i/>
          <w:iCs/>
          <w:sz w:val="24"/>
          <w:szCs w:val="24"/>
        </w:rPr>
        <w:t>Se ha roto el brazo</w:t>
      </w:r>
    </w:p>
    <w:p w:rsidR="005532C0" w:rsidRPr="00E0361E" w:rsidRDefault="002470B5" w:rsidP="00B1157B">
      <w:pPr>
        <w:pStyle w:val="Sinespaciado"/>
        <w:rPr>
          <w:rFonts w:asciiTheme="majorHAnsi" w:hAnsiTheme="majorHAnsi" w:cs="Arial"/>
          <w:sz w:val="24"/>
          <w:szCs w:val="24"/>
        </w:rPr>
      </w:pPr>
      <w:r w:rsidRPr="00E0361E">
        <w:rPr>
          <w:rStyle w:val="Textoennegrita"/>
          <w:rFonts w:asciiTheme="majorHAnsi" w:hAnsiTheme="majorHAnsi" w:cs="Arial"/>
          <w:sz w:val="24"/>
          <w:szCs w:val="24"/>
        </w:rPr>
        <w:t>Its</w:t>
      </w:r>
      <w:r w:rsidR="005532C0" w:rsidRPr="00E0361E">
        <w:rPr>
          <w:rFonts w:asciiTheme="majorHAnsi" w:hAnsiTheme="majorHAnsi" w:cs="Arial"/>
          <w:sz w:val="24"/>
          <w:szCs w:val="24"/>
        </w:rPr>
        <w:t>, su(s) (de una cosa)</w:t>
      </w:r>
    </w:p>
    <w:p w:rsidR="005532C0" w:rsidRPr="00E0361E" w:rsidRDefault="005532C0" w:rsidP="00B1157B">
      <w:pPr>
        <w:pStyle w:val="Sinespaciado"/>
        <w:rPr>
          <w:rFonts w:asciiTheme="majorHAnsi" w:hAnsiTheme="majorHAnsi" w:cs="Arial"/>
          <w:sz w:val="24"/>
          <w:szCs w:val="24"/>
        </w:rPr>
      </w:pPr>
      <w:r w:rsidRPr="00E0361E">
        <w:rPr>
          <w:rFonts w:asciiTheme="majorHAnsi" w:hAnsiTheme="majorHAnsi" w:cs="Arial"/>
          <w:sz w:val="24"/>
          <w:szCs w:val="24"/>
        </w:rPr>
        <w:t xml:space="preserve">- Se utiliza </w:t>
      </w:r>
      <w:r w:rsidRPr="00E0361E">
        <w:rPr>
          <w:rFonts w:asciiTheme="majorHAnsi" w:hAnsiTheme="majorHAnsi" w:cs="Arial"/>
          <w:bCs/>
          <w:sz w:val="24"/>
          <w:szCs w:val="24"/>
        </w:rPr>
        <w:t>its</w:t>
      </w:r>
      <w:r w:rsidRPr="00E0361E">
        <w:rPr>
          <w:rFonts w:asciiTheme="majorHAnsi" w:hAnsiTheme="majorHAnsi" w:cs="Arial"/>
          <w:sz w:val="24"/>
          <w:szCs w:val="24"/>
        </w:rPr>
        <w:t xml:space="preserve"> para referirnos o indicar la pertenencia de algo a una cosa, lugar o animal. También puede usarse cuando nos referimos a un bebé.</w:t>
      </w:r>
    </w:p>
    <w:p w:rsidR="005532C0" w:rsidRPr="00E0361E" w:rsidRDefault="005532C0" w:rsidP="00B1157B">
      <w:pPr>
        <w:pStyle w:val="Sinespaciado"/>
        <w:rPr>
          <w:rFonts w:asciiTheme="majorHAnsi" w:hAnsiTheme="majorHAnsi" w:cs="Arial"/>
          <w:sz w:val="24"/>
          <w:szCs w:val="24"/>
        </w:rPr>
      </w:pPr>
      <w:r w:rsidRPr="00E0361E">
        <w:rPr>
          <w:rFonts w:asciiTheme="majorHAnsi" w:hAnsiTheme="majorHAnsi" w:cs="Arial"/>
          <w:bCs/>
          <w:sz w:val="24"/>
          <w:szCs w:val="24"/>
        </w:rPr>
        <w:t>The bird is in its cage</w:t>
      </w:r>
      <w:r w:rsidRPr="00E0361E">
        <w:rPr>
          <w:rFonts w:asciiTheme="majorHAnsi" w:hAnsiTheme="majorHAnsi" w:cs="Arial"/>
          <w:sz w:val="24"/>
          <w:szCs w:val="24"/>
        </w:rPr>
        <w:t xml:space="preserve"> / </w:t>
      </w:r>
      <w:r w:rsidRPr="00E0361E">
        <w:rPr>
          <w:rFonts w:asciiTheme="majorHAnsi" w:hAnsiTheme="majorHAnsi" w:cs="Arial"/>
          <w:i/>
          <w:iCs/>
          <w:sz w:val="24"/>
          <w:szCs w:val="24"/>
        </w:rPr>
        <w:t>El pájaro está en su jaula</w:t>
      </w:r>
    </w:p>
    <w:p w:rsidR="005532C0" w:rsidRPr="00E0361E" w:rsidRDefault="002470B5" w:rsidP="00B1157B">
      <w:pPr>
        <w:pStyle w:val="Sinespaciado"/>
        <w:rPr>
          <w:rFonts w:asciiTheme="majorHAnsi" w:hAnsiTheme="majorHAnsi" w:cs="Arial"/>
          <w:sz w:val="24"/>
          <w:szCs w:val="24"/>
        </w:rPr>
      </w:pPr>
      <w:r w:rsidRPr="00E0361E">
        <w:rPr>
          <w:rStyle w:val="Textoennegrita"/>
          <w:rFonts w:asciiTheme="majorHAnsi" w:hAnsiTheme="majorHAnsi" w:cs="Arial"/>
          <w:sz w:val="24"/>
          <w:szCs w:val="24"/>
        </w:rPr>
        <w:t>Our</w:t>
      </w:r>
      <w:r w:rsidR="005532C0" w:rsidRPr="00E0361E">
        <w:rPr>
          <w:rFonts w:asciiTheme="majorHAnsi" w:hAnsiTheme="majorHAnsi" w:cs="Arial"/>
          <w:sz w:val="24"/>
          <w:szCs w:val="24"/>
        </w:rPr>
        <w:t>, nuestro</w:t>
      </w:r>
    </w:p>
    <w:p w:rsidR="005532C0" w:rsidRPr="00E0361E" w:rsidRDefault="005532C0" w:rsidP="00B1157B">
      <w:pPr>
        <w:pStyle w:val="Sinespaciado"/>
        <w:rPr>
          <w:rFonts w:asciiTheme="majorHAnsi" w:hAnsiTheme="majorHAnsi" w:cs="Arial"/>
          <w:sz w:val="24"/>
          <w:szCs w:val="24"/>
        </w:rPr>
      </w:pPr>
      <w:r w:rsidRPr="00E0361E">
        <w:rPr>
          <w:rFonts w:asciiTheme="majorHAnsi" w:hAnsiTheme="majorHAnsi" w:cs="Arial"/>
          <w:sz w:val="24"/>
          <w:szCs w:val="24"/>
        </w:rPr>
        <w:t xml:space="preserve">- Usamos </w:t>
      </w:r>
      <w:r w:rsidRPr="00E0361E">
        <w:rPr>
          <w:rFonts w:asciiTheme="majorHAnsi" w:hAnsiTheme="majorHAnsi" w:cs="Arial"/>
          <w:bCs/>
          <w:sz w:val="24"/>
          <w:szCs w:val="24"/>
        </w:rPr>
        <w:t>our</w:t>
      </w:r>
      <w:r w:rsidRPr="00E0361E">
        <w:rPr>
          <w:rFonts w:asciiTheme="majorHAnsi" w:hAnsiTheme="majorHAnsi" w:cs="Arial"/>
          <w:sz w:val="24"/>
          <w:szCs w:val="24"/>
        </w:rPr>
        <w:t xml:space="preserve"> para referirnos o indicar la pertenencia de algo a un grupo de más de una persona entre las que nos incluimos.</w:t>
      </w:r>
    </w:p>
    <w:p w:rsidR="005532C0" w:rsidRPr="00E0361E" w:rsidRDefault="005532C0" w:rsidP="00B1157B">
      <w:pPr>
        <w:pStyle w:val="Sinespaciado"/>
        <w:rPr>
          <w:rFonts w:asciiTheme="majorHAnsi" w:hAnsiTheme="majorHAnsi" w:cs="Arial"/>
          <w:i/>
          <w:iCs/>
          <w:sz w:val="24"/>
          <w:szCs w:val="24"/>
        </w:rPr>
      </w:pPr>
      <w:r w:rsidRPr="00E0361E">
        <w:rPr>
          <w:rFonts w:asciiTheme="majorHAnsi" w:hAnsiTheme="majorHAnsi" w:cs="Arial"/>
          <w:bCs/>
          <w:sz w:val="24"/>
          <w:szCs w:val="24"/>
        </w:rPr>
        <w:t>Our house is in the centre of the town</w:t>
      </w:r>
      <w:r w:rsidRPr="00E0361E">
        <w:rPr>
          <w:rFonts w:asciiTheme="majorHAnsi" w:hAnsiTheme="majorHAnsi" w:cs="Arial"/>
          <w:sz w:val="24"/>
          <w:szCs w:val="24"/>
        </w:rPr>
        <w:t xml:space="preserve"> / </w:t>
      </w:r>
      <w:r w:rsidRPr="00E0361E">
        <w:rPr>
          <w:rFonts w:asciiTheme="majorHAnsi" w:hAnsiTheme="majorHAnsi" w:cs="Arial"/>
          <w:i/>
          <w:iCs/>
          <w:sz w:val="24"/>
          <w:szCs w:val="24"/>
        </w:rPr>
        <w:t>Nuestra casa está en el centro de la ciudad</w:t>
      </w:r>
    </w:p>
    <w:p w:rsidR="005532C0" w:rsidRPr="00E0361E" w:rsidRDefault="002470B5" w:rsidP="00B1157B">
      <w:pPr>
        <w:pStyle w:val="Sinespaciado"/>
        <w:rPr>
          <w:rFonts w:asciiTheme="majorHAnsi" w:hAnsiTheme="majorHAnsi" w:cs="Arial"/>
          <w:sz w:val="24"/>
          <w:szCs w:val="24"/>
        </w:rPr>
      </w:pPr>
      <w:r w:rsidRPr="00E0361E">
        <w:rPr>
          <w:rFonts w:asciiTheme="majorHAnsi" w:hAnsiTheme="majorHAnsi"/>
          <w:sz w:val="24"/>
          <w:szCs w:val="24"/>
        </w:rPr>
        <w:t>-</w:t>
      </w:r>
      <w:r w:rsidRPr="00E0361E">
        <w:rPr>
          <w:rStyle w:val="Textoennegrita"/>
          <w:rFonts w:asciiTheme="majorHAnsi" w:hAnsiTheme="majorHAnsi" w:cs="Arial"/>
          <w:sz w:val="24"/>
          <w:szCs w:val="24"/>
        </w:rPr>
        <w:t>Their</w:t>
      </w:r>
      <w:r w:rsidR="005532C0" w:rsidRPr="00E0361E">
        <w:rPr>
          <w:rFonts w:asciiTheme="majorHAnsi" w:hAnsiTheme="majorHAnsi" w:cs="Arial"/>
          <w:sz w:val="24"/>
          <w:szCs w:val="24"/>
        </w:rPr>
        <w:t>, su(s) (de ellos)</w:t>
      </w:r>
    </w:p>
    <w:p w:rsidR="005532C0" w:rsidRPr="00E0361E" w:rsidRDefault="005532C0" w:rsidP="00B1157B">
      <w:pPr>
        <w:pStyle w:val="Sinespaciado"/>
        <w:rPr>
          <w:rFonts w:asciiTheme="majorHAnsi" w:hAnsiTheme="majorHAnsi" w:cs="Arial"/>
          <w:sz w:val="24"/>
          <w:szCs w:val="24"/>
        </w:rPr>
      </w:pPr>
      <w:r w:rsidRPr="00E0361E">
        <w:rPr>
          <w:rFonts w:asciiTheme="majorHAnsi" w:hAnsiTheme="majorHAnsi" w:cs="Arial"/>
          <w:sz w:val="24"/>
          <w:szCs w:val="24"/>
        </w:rPr>
        <w:t xml:space="preserve">- Usamos </w:t>
      </w:r>
      <w:r w:rsidRPr="00E0361E">
        <w:rPr>
          <w:rFonts w:asciiTheme="majorHAnsi" w:hAnsiTheme="majorHAnsi" w:cs="Arial"/>
          <w:bCs/>
          <w:sz w:val="24"/>
          <w:szCs w:val="24"/>
        </w:rPr>
        <w:t>their</w:t>
      </w:r>
      <w:r w:rsidRPr="00E0361E">
        <w:rPr>
          <w:rFonts w:asciiTheme="majorHAnsi" w:hAnsiTheme="majorHAnsi" w:cs="Arial"/>
          <w:sz w:val="24"/>
          <w:szCs w:val="24"/>
        </w:rPr>
        <w:t xml:space="preserve"> para referirnos o indicar la pertenencia de algo a un grupo de más de una persona entre las que no nos incluimos</w:t>
      </w:r>
    </w:p>
    <w:p w:rsidR="005532C0" w:rsidRPr="00E0361E" w:rsidRDefault="005532C0" w:rsidP="00B1157B">
      <w:pPr>
        <w:pStyle w:val="Sinespaciado"/>
        <w:rPr>
          <w:rFonts w:asciiTheme="majorHAnsi" w:hAnsiTheme="majorHAnsi" w:cs="Arial"/>
          <w:i/>
          <w:iCs/>
          <w:sz w:val="24"/>
          <w:szCs w:val="24"/>
        </w:rPr>
      </w:pPr>
      <w:r w:rsidRPr="00E0361E">
        <w:rPr>
          <w:rFonts w:asciiTheme="majorHAnsi" w:hAnsiTheme="majorHAnsi" w:cs="Arial"/>
          <w:bCs/>
          <w:sz w:val="24"/>
          <w:szCs w:val="24"/>
        </w:rPr>
        <w:t>What colour is their parrot?</w:t>
      </w:r>
      <w:r w:rsidRPr="00E0361E">
        <w:rPr>
          <w:rFonts w:asciiTheme="majorHAnsi" w:hAnsiTheme="majorHAnsi" w:cs="Arial"/>
          <w:sz w:val="24"/>
          <w:szCs w:val="24"/>
        </w:rPr>
        <w:t xml:space="preserve"> / </w:t>
      </w:r>
      <w:r w:rsidRPr="00E0361E">
        <w:rPr>
          <w:rFonts w:asciiTheme="majorHAnsi" w:hAnsiTheme="majorHAnsi" w:cs="Arial"/>
          <w:i/>
          <w:iCs/>
          <w:sz w:val="24"/>
          <w:szCs w:val="24"/>
        </w:rPr>
        <w:t>¿De qué color es su loro?</w:t>
      </w:r>
    </w:p>
    <w:p w:rsidR="005532C0" w:rsidRPr="00E0361E" w:rsidRDefault="005532C0" w:rsidP="00835881">
      <w:pPr>
        <w:pStyle w:val="Sinespaciado"/>
        <w:jc w:val="both"/>
        <w:rPr>
          <w:rFonts w:asciiTheme="majorHAnsi" w:hAnsiTheme="majorHAnsi" w:cs="Arial"/>
          <w:i/>
          <w:iCs/>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ARTICULO DEFINIDO E INDEFINIDO.</w:t>
      </w: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Los artículos son palabras que preceden a los sustantivos, indicando su género y número. Marcan y determinan al sustantivo, por ello podemos decir que pueden clasificarse en dos grupos. Los determinados y los indeterminados.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De esta forma, al igual que en español necesitamos hacer uso de los artículos (No decimos </w:t>
      </w:r>
      <w:r w:rsidRPr="00E0361E">
        <w:rPr>
          <w:rFonts w:asciiTheme="majorHAnsi" w:hAnsiTheme="majorHAnsi" w:cs="Arial"/>
          <w:i/>
          <w:iCs/>
          <w:sz w:val="24"/>
          <w:szCs w:val="24"/>
        </w:rPr>
        <w:t>casa está en colina</w:t>
      </w:r>
      <w:r w:rsidRPr="00E0361E">
        <w:rPr>
          <w:rFonts w:asciiTheme="majorHAnsi" w:hAnsiTheme="majorHAnsi" w:cs="Arial"/>
          <w:sz w:val="24"/>
          <w:szCs w:val="24"/>
        </w:rPr>
        <w:t xml:space="preserve">, sino </w:t>
      </w:r>
      <w:r w:rsidRPr="00E0361E">
        <w:rPr>
          <w:rFonts w:asciiTheme="majorHAnsi" w:hAnsiTheme="majorHAnsi" w:cs="Arial"/>
          <w:i/>
          <w:iCs/>
          <w:sz w:val="24"/>
          <w:szCs w:val="24"/>
        </w:rPr>
        <w:t>la casa está en una colina</w:t>
      </w:r>
      <w:r w:rsidRPr="00E0361E">
        <w:rPr>
          <w:rFonts w:asciiTheme="majorHAnsi" w:hAnsiTheme="majorHAnsi" w:cs="Arial"/>
          <w:sz w:val="24"/>
          <w:szCs w:val="24"/>
        </w:rPr>
        <w:t xml:space="preserve">), también en inglés se requieren y se utilizan cuando corresponde. </w:t>
      </w:r>
    </w:p>
    <w:p w:rsidR="00562E3B" w:rsidRPr="00E0361E" w:rsidRDefault="005532C0" w:rsidP="002470B5">
      <w:pPr>
        <w:pStyle w:val="Sinespaciado"/>
        <w:jc w:val="both"/>
        <w:rPr>
          <w:rFonts w:asciiTheme="majorHAnsi" w:hAnsiTheme="majorHAnsi" w:cs="Arial"/>
          <w:sz w:val="24"/>
          <w:szCs w:val="24"/>
        </w:rPr>
      </w:pPr>
      <w:r w:rsidRPr="00E0361E">
        <w:rPr>
          <w:rFonts w:asciiTheme="majorHAnsi" w:hAnsiTheme="majorHAnsi" w:cs="Arial"/>
          <w:sz w:val="24"/>
          <w:szCs w:val="24"/>
        </w:rPr>
        <w:t xml:space="preserve">Los artículos, </w:t>
      </w:r>
      <w:r w:rsidRPr="00E0361E">
        <w:rPr>
          <w:rFonts w:asciiTheme="majorHAnsi" w:hAnsiTheme="majorHAnsi" w:cs="Arial"/>
          <w:bCs/>
          <w:sz w:val="24"/>
          <w:szCs w:val="24"/>
        </w:rPr>
        <w:t>acompañan a sustantivos</w:t>
      </w:r>
      <w:r w:rsidRPr="00E0361E">
        <w:rPr>
          <w:rFonts w:asciiTheme="majorHAnsi" w:hAnsiTheme="majorHAnsi" w:cs="Arial"/>
          <w:sz w:val="24"/>
          <w:szCs w:val="24"/>
        </w:rPr>
        <w:t xml:space="preserve">. En este caso, tenemos </w:t>
      </w:r>
      <w:r w:rsidRPr="00E0361E">
        <w:rPr>
          <w:rFonts w:asciiTheme="majorHAnsi" w:hAnsiTheme="majorHAnsi" w:cs="Arial"/>
          <w:bCs/>
          <w:sz w:val="24"/>
          <w:szCs w:val="24"/>
        </w:rPr>
        <w:t>dos clases de artículos</w:t>
      </w:r>
      <w:r w:rsidRPr="00E0361E">
        <w:rPr>
          <w:rFonts w:asciiTheme="majorHAnsi" w:hAnsiTheme="majorHAnsi" w:cs="Arial"/>
          <w:sz w:val="24"/>
          <w:szCs w:val="24"/>
        </w:rPr>
        <w:t>: el definido y el indefinido; según si especificamos una persona, animal o cosa en concreto o no. A continuación se presenta una tabla en donde se muestran los artículos:</w:t>
      </w:r>
    </w:p>
    <w:p w:rsidR="002470B5" w:rsidRPr="00E0361E" w:rsidRDefault="002470B5" w:rsidP="002470B5">
      <w:pPr>
        <w:pStyle w:val="Sinespaciado"/>
        <w:jc w:val="both"/>
        <w:rPr>
          <w:rFonts w:asciiTheme="majorHAnsi" w:hAnsiTheme="majorHAnsi" w:cs="Arial"/>
          <w:sz w:val="24"/>
          <w:szCs w:val="24"/>
        </w:rPr>
      </w:pPr>
    </w:p>
    <w:tbl>
      <w:tblPr>
        <w:tblpPr w:leftFromText="141" w:rightFromText="141" w:vertAnchor="text" w:tblpXSpec="center" w:tblpY="1"/>
        <w:tblOverlap w:val="never"/>
        <w:tblW w:w="7078" w:type="dxa"/>
        <w:tblCellSpacing w:w="12" w:type="dxa"/>
        <w:tblBorders>
          <w:top w:val="single" w:sz="6" w:space="0" w:color="000000"/>
          <w:left w:val="single" w:sz="6" w:space="0" w:color="000000"/>
          <w:bottom w:val="single" w:sz="6" w:space="0" w:color="000000"/>
          <w:right w:val="single" w:sz="6" w:space="0" w:color="000000"/>
        </w:tblBorders>
        <w:shd w:val="clear" w:color="auto" w:fill="FFFFFF" w:themeFill="background1"/>
        <w:tblCellMar>
          <w:top w:w="24" w:type="dxa"/>
          <w:left w:w="24" w:type="dxa"/>
          <w:bottom w:w="24" w:type="dxa"/>
          <w:right w:w="24" w:type="dxa"/>
        </w:tblCellMar>
        <w:tblLook w:val="00A0"/>
      </w:tblPr>
      <w:tblGrid>
        <w:gridCol w:w="2553"/>
        <w:gridCol w:w="1717"/>
        <w:gridCol w:w="2808"/>
      </w:tblGrid>
      <w:tr w:rsidR="005532C0" w:rsidRPr="00E0361E" w:rsidTr="002470B5">
        <w:trPr>
          <w:trHeight w:val="323"/>
          <w:tblCellSpacing w:w="12" w:type="dxa"/>
        </w:trPr>
        <w:tc>
          <w:tcPr>
            <w:tcW w:w="2517" w:type="dxa"/>
            <w:tcBorders>
              <w:top w:val="outset" w:sz="6" w:space="0" w:color="000000"/>
              <w:left w:val="outset" w:sz="6" w:space="0" w:color="000000"/>
              <w:bottom w:val="outset" w:sz="6" w:space="0" w:color="000000"/>
              <w:right w:val="outset" w:sz="6" w:space="0" w:color="000000"/>
            </w:tcBorders>
            <w:shd w:val="clear" w:color="auto" w:fill="FFFFFF" w:themeFill="background1"/>
            <w:vAlign w:val="center"/>
          </w:tcPr>
          <w:p w:rsidR="005532C0" w:rsidRPr="00E0361E" w:rsidRDefault="005532C0" w:rsidP="00562E3B">
            <w:pPr>
              <w:pStyle w:val="Sinespaciado"/>
              <w:jc w:val="center"/>
              <w:rPr>
                <w:rFonts w:asciiTheme="majorHAnsi" w:hAnsiTheme="majorHAnsi" w:cs="Arial"/>
                <w:sz w:val="24"/>
                <w:szCs w:val="24"/>
                <w:lang w:val="es-ES" w:eastAsia="es-ES"/>
              </w:rPr>
            </w:pPr>
            <w:r w:rsidRPr="00E0361E">
              <w:rPr>
                <w:rFonts w:asciiTheme="majorHAnsi" w:hAnsiTheme="majorHAnsi" w:cs="Arial"/>
                <w:bCs/>
                <w:sz w:val="24"/>
                <w:szCs w:val="24"/>
              </w:rPr>
              <w:t>Artículo</w:t>
            </w:r>
          </w:p>
        </w:tc>
        <w:tc>
          <w:tcPr>
            <w:tcW w:w="1693" w:type="dxa"/>
            <w:tcBorders>
              <w:top w:val="outset" w:sz="6" w:space="0" w:color="000000"/>
              <w:left w:val="outset" w:sz="6" w:space="0" w:color="000000"/>
              <w:bottom w:val="outset" w:sz="6" w:space="0" w:color="000000"/>
              <w:right w:val="outset" w:sz="6" w:space="0" w:color="000000"/>
            </w:tcBorders>
            <w:shd w:val="clear" w:color="auto" w:fill="FFFFFF" w:themeFill="background1"/>
            <w:vAlign w:val="center"/>
          </w:tcPr>
          <w:p w:rsidR="005532C0" w:rsidRPr="00E0361E" w:rsidRDefault="005532C0" w:rsidP="00562E3B">
            <w:pPr>
              <w:pStyle w:val="Sinespaciado"/>
              <w:jc w:val="center"/>
              <w:rPr>
                <w:rFonts w:asciiTheme="majorHAnsi" w:hAnsiTheme="majorHAnsi" w:cs="Arial"/>
                <w:sz w:val="24"/>
                <w:szCs w:val="24"/>
                <w:lang w:val="es-ES" w:eastAsia="es-ES"/>
              </w:rPr>
            </w:pPr>
            <w:r w:rsidRPr="00E0361E">
              <w:rPr>
                <w:rFonts w:asciiTheme="majorHAnsi" w:hAnsiTheme="majorHAnsi" w:cs="Arial"/>
                <w:bCs/>
                <w:sz w:val="24"/>
                <w:szCs w:val="24"/>
              </w:rPr>
              <w:t>Inglés</w:t>
            </w:r>
          </w:p>
        </w:tc>
        <w:tc>
          <w:tcPr>
            <w:tcW w:w="2772" w:type="dxa"/>
            <w:tcBorders>
              <w:top w:val="outset" w:sz="6" w:space="0" w:color="000000"/>
              <w:left w:val="outset" w:sz="6" w:space="0" w:color="000000"/>
              <w:bottom w:val="outset" w:sz="6" w:space="0" w:color="000000"/>
              <w:right w:val="outset" w:sz="6" w:space="0" w:color="000000"/>
            </w:tcBorders>
            <w:shd w:val="clear" w:color="auto" w:fill="FFFFFF" w:themeFill="background1"/>
            <w:vAlign w:val="center"/>
          </w:tcPr>
          <w:p w:rsidR="005532C0" w:rsidRPr="00E0361E" w:rsidRDefault="005532C0" w:rsidP="00562E3B">
            <w:pPr>
              <w:pStyle w:val="Sinespaciado"/>
              <w:jc w:val="center"/>
              <w:rPr>
                <w:rFonts w:asciiTheme="majorHAnsi" w:hAnsiTheme="majorHAnsi" w:cs="Arial"/>
                <w:sz w:val="24"/>
                <w:szCs w:val="24"/>
                <w:lang w:val="es-ES" w:eastAsia="es-ES"/>
              </w:rPr>
            </w:pPr>
            <w:r w:rsidRPr="00E0361E">
              <w:rPr>
                <w:rFonts w:asciiTheme="majorHAnsi" w:hAnsiTheme="majorHAnsi" w:cs="Arial"/>
                <w:bCs/>
                <w:sz w:val="24"/>
                <w:szCs w:val="24"/>
              </w:rPr>
              <w:t>Español</w:t>
            </w:r>
          </w:p>
        </w:tc>
      </w:tr>
      <w:tr w:rsidR="005532C0" w:rsidRPr="00E0361E" w:rsidTr="002470B5">
        <w:trPr>
          <w:trHeight w:val="401"/>
          <w:tblCellSpacing w:w="12" w:type="dxa"/>
        </w:trPr>
        <w:tc>
          <w:tcPr>
            <w:tcW w:w="2517" w:type="dxa"/>
            <w:vMerge w:val="restart"/>
            <w:tcBorders>
              <w:top w:val="outset" w:sz="6" w:space="0" w:color="000000"/>
              <w:left w:val="outset" w:sz="6" w:space="0" w:color="000000"/>
              <w:bottom w:val="outset" w:sz="6" w:space="0" w:color="000000"/>
              <w:right w:val="outset" w:sz="6" w:space="0" w:color="000000"/>
            </w:tcBorders>
            <w:shd w:val="clear" w:color="auto" w:fill="FFFFFF" w:themeFill="background1"/>
            <w:vAlign w:val="center"/>
          </w:tcPr>
          <w:p w:rsidR="005532C0" w:rsidRPr="00E0361E" w:rsidRDefault="005532C0" w:rsidP="00562E3B">
            <w:pPr>
              <w:pStyle w:val="Sinespaciado"/>
              <w:jc w:val="center"/>
              <w:rPr>
                <w:rFonts w:asciiTheme="majorHAnsi" w:hAnsiTheme="majorHAnsi" w:cs="Arial"/>
                <w:sz w:val="24"/>
                <w:szCs w:val="24"/>
                <w:lang w:val="es-ES" w:eastAsia="es-ES"/>
              </w:rPr>
            </w:pPr>
            <w:r w:rsidRPr="00E0361E">
              <w:rPr>
                <w:rFonts w:asciiTheme="majorHAnsi" w:hAnsiTheme="majorHAnsi" w:cs="Arial"/>
                <w:sz w:val="24"/>
                <w:szCs w:val="24"/>
              </w:rPr>
              <w:t>indefinido</w:t>
            </w:r>
          </w:p>
        </w:tc>
        <w:tc>
          <w:tcPr>
            <w:tcW w:w="1693" w:type="dxa"/>
            <w:tcBorders>
              <w:top w:val="outset" w:sz="6" w:space="0" w:color="000000"/>
              <w:left w:val="outset" w:sz="6" w:space="0" w:color="000000"/>
              <w:bottom w:val="outset" w:sz="6" w:space="0" w:color="000000"/>
              <w:right w:val="outset" w:sz="6" w:space="0" w:color="000000"/>
            </w:tcBorders>
            <w:shd w:val="clear" w:color="auto" w:fill="FFFFFF" w:themeFill="background1"/>
            <w:vAlign w:val="center"/>
          </w:tcPr>
          <w:p w:rsidR="005532C0" w:rsidRPr="00E0361E" w:rsidRDefault="005532C0" w:rsidP="00562E3B">
            <w:pPr>
              <w:pStyle w:val="Sinespaciado"/>
              <w:jc w:val="center"/>
              <w:rPr>
                <w:rFonts w:asciiTheme="majorHAnsi" w:hAnsiTheme="majorHAnsi" w:cs="Arial"/>
                <w:sz w:val="24"/>
                <w:szCs w:val="24"/>
                <w:lang w:val="es-ES" w:eastAsia="es-ES"/>
              </w:rPr>
            </w:pPr>
            <w:r w:rsidRPr="00E0361E">
              <w:rPr>
                <w:rFonts w:asciiTheme="majorHAnsi" w:hAnsiTheme="majorHAnsi" w:cs="Arial"/>
                <w:bCs/>
                <w:sz w:val="24"/>
                <w:szCs w:val="24"/>
              </w:rPr>
              <w:t>a</w:t>
            </w:r>
          </w:p>
        </w:tc>
        <w:tc>
          <w:tcPr>
            <w:tcW w:w="0" w:type="auto"/>
            <w:vMerge w:val="restart"/>
            <w:tcBorders>
              <w:top w:val="outset" w:sz="6" w:space="0" w:color="000000"/>
              <w:left w:val="outset" w:sz="6" w:space="0" w:color="000000"/>
              <w:bottom w:val="outset" w:sz="6" w:space="0" w:color="000000"/>
              <w:right w:val="outset" w:sz="6" w:space="0" w:color="000000"/>
            </w:tcBorders>
            <w:shd w:val="clear" w:color="auto" w:fill="FFFFFF" w:themeFill="background1"/>
            <w:vAlign w:val="center"/>
          </w:tcPr>
          <w:p w:rsidR="005532C0" w:rsidRPr="00E0361E" w:rsidRDefault="005532C0" w:rsidP="00562E3B">
            <w:pPr>
              <w:pStyle w:val="Sinespaciado"/>
              <w:jc w:val="center"/>
              <w:rPr>
                <w:rFonts w:asciiTheme="majorHAnsi" w:hAnsiTheme="majorHAnsi" w:cs="Arial"/>
                <w:sz w:val="24"/>
                <w:szCs w:val="24"/>
                <w:lang w:val="es-ES" w:eastAsia="es-ES"/>
              </w:rPr>
            </w:pPr>
            <w:r w:rsidRPr="00E0361E">
              <w:rPr>
                <w:rFonts w:asciiTheme="majorHAnsi" w:hAnsiTheme="majorHAnsi" w:cs="Arial"/>
                <w:sz w:val="24"/>
                <w:szCs w:val="24"/>
              </w:rPr>
              <w:t>un / una</w:t>
            </w:r>
            <w:r w:rsidRPr="00E0361E">
              <w:rPr>
                <w:rFonts w:asciiTheme="majorHAnsi" w:hAnsiTheme="majorHAnsi" w:cs="Arial"/>
                <w:sz w:val="24"/>
                <w:szCs w:val="24"/>
              </w:rPr>
              <w:br/>
              <w:t>unos / unas</w:t>
            </w:r>
          </w:p>
        </w:tc>
      </w:tr>
      <w:tr w:rsidR="005532C0" w:rsidRPr="00E0361E" w:rsidTr="002470B5">
        <w:trPr>
          <w:trHeight w:val="401"/>
          <w:tblCellSpacing w:w="12" w:type="dxa"/>
        </w:trPr>
        <w:tc>
          <w:tcPr>
            <w:tcW w:w="0" w:type="auto"/>
            <w:vMerge/>
            <w:tcBorders>
              <w:top w:val="outset" w:sz="6" w:space="0" w:color="000000"/>
              <w:left w:val="outset" w:sz="6" w:space="0" w:color="000000"/>
              <w:bottom w:val="outset" w:sz="6" w:space="0" w:color="000000"/>
              <w:right w:val="outset" w:sz="6" w:space="0" w:color="000000"/>
            </w:tcBorders>
            <w:shd w:val="clear" w:color="auto" w:fill="FFFFFF" w:themeFill="background1"/>
            <w:vAlign w:val="center"/>
          </w:tcPr>
          <w:p w:rsidR="005532C0" w:rsidRPr="00E0361E" w:rsidRDefault="005532C0" w:rsidP="00562E3B">
            <w:pPr>
              <w:pStyle w:val="Sinespaciado"/>
              <w:jc w:val="center"/>
              <w:rPr>
                <w:rFonts w:asciiTheme="majorHAnsi" w:hAnsiTheme="majorHAnsi" w:cs="Arial"/>
                <w:sz w:val="24"/>
                <w:szCs w:val="24"/>
                <w:lang w:val="es-ES" w:eastAsia="es-ES"/>
              </w:rPr>
            </w:pPr>
          </w:p>
        </w:tc>
        <w:tc>
          <w:tcPr>
            <w:tcW w:w="1693" w:type="dxa"/>
            <w:tcBorders>
              <w:top w:val="outset" w:sz="6" w:space="0" w:color="000000"/>
              <w:left w:val="outset" w:sz="6" w:space="0" w:color="000000"/>
              <w:bottom w:val="outset" w:sz="6" w:space="0" w:color="000000"/>
              <w:right w:val="outset" w:sz="6" w:space="0" w:color="000000"/>
            </w:tcBorders>
            <w:shd w:val="clear" w:color="auto" w:fill="FFFFFF" w:themeFill="background1"/>
            <w:vAlign w:val="center"/>
          </w:tcPr>
          <w:p w:rsidR="005532C0" w:rsidRPr="00E0361E" w:rsidRDefault="005532C0" w:rsidP="00562E3B">
            <w:pPr>
              <w:pStyle w:val="Sinespaciado"/>
              <w:jc w:val="center"/>
              <w:rPr>
                <w:rFonts w:asciiTheme="majorHAnsi" w:hAnsiTheme="majorHAnsi" w:cs="Arial"/>
                <w:sz w:val="24"/>
                <w:szCs w:val="24"/>
                <w:lang w:val="es-ES" w:eastAsia="es-ES"/>
              </w:rPr>
            </w:pPr>
            <w:r w:rsidRPr="00E0361E">
              <w:rPr>
                <w:rFonts w:asciiTheme="majorHAnsi" w:hAnsiTheme="majorHAnsi" w:cs="Arial"/>
                <w:bCs/>
                <w:sz w:val="24"/>
                <w:szCs w:val="24"/>
              </w:rPr>
              <w:t>an</w:t>
            </w:r>
          </w:p>
        </w:tc>
        <w:tc>
          <w:tcPr>
            <w:tcW w:w="0" w:type="auto"/>
            <w:vMerge/>
            <w:tcBorders>
              <w:top w:val="outset" w:sz="6" w:space="0" w:color="000000"/>
              <w:left w:val="outset" w:sz="6" w:space="0" w:color="000000"/>
              <w:bottom w:val="outset" w:sz="6" w:space="0" w:color="000000"/>
              <w:right w:val="outset" w:sz="6" w:space="0" w:color="000000"/>
            </w:tcBorders>
            <w:shd w:val="clear" w:color="auto" w:fill="FFFFFF" w:themeFill="background1"/>
            <w:vAlign w:val="center"/>
          </w:tcPr>
          <w:p w:rsidR="005532C0" w:rsidRPr="00E0361E" w:rsidRDefault="005532C0" w:rsidP="00562E3B">
            <w:pPr>
              <w:pStyle w:val="Sinespaciado"/>
              <w:jc w:val="center"/>
              <w:rPr>
                <w:rFonts w:asciiTheme="majorHAnsi" w:hAnsiTheme="majorHAnsi" w:cs="Arial"/>
                <w:sz w:val="24"/>
                <w:szCs w:val="24"/>
                <w:lang w:val="es-ES" w:eastAsia="es-ES"/>
              </w:rPr>
            </w:pPr>
          </w:p>
        </w:tc>
      </w:tr>
      <w:tr w:rsidR="005532C0" w:rsidRPr="00E0361E" w:rsidTr="002470B5">
        <w:trPr>
          <w:trHeight w:val="668"/>
          <w:tblCellSpacing w:w="12" w:type="dxa"/>
        </w:trPr>
        <w:tc>
          <w:tcPr>
            <w:tcW w:w="2517" w:type="dxa"/>
            <w:tcBorders>
              <w:top w:val="outset" w:sz="6" w:space="0" w:color="000000"/>
              <w:left w:val="outset" w:sz="6" w:space="0" w:color="000000"/>
              <w:bottom w:val="outset" w:sz="6" w:space="0" w:color="000000"/>
              <w:right w:val="outset" w:sz="6" w:space="0" w:color="000000"/>
            </w:tcBorders>
            <w:shd w:val="clear" w:color="auto" w:fill="FFFFFF" w:themeFill="background1"/>
            <w:vAlign w:val="center"/>
          </w:tcPr>
          <w:p w:rsidR="005532C0" w:rsidRPr="00E0361E" w:rsidRDefault="005532C0" w:rsidP="00562E3B">
            <w:pPr>
              <w:pStyle w:val="Sinespaciado"/>
              <w:jc w:val="center"/>
              <w:rPr>
                <w:rFonts w:asciiTheme="majorHAnsi" w:hAnsiTheme="majorHAnsi" w:cs="Arial"/>
                <w:sz w:val="24"/>
                <w:szCs w:val="24"/>
                <w:lang w:val="es-ES" w:eastAsia="es-ES"/>
              </w:rPr>
            </w:pPr>
            <w:r w:rsidRPr="00E0361E">
              <w:rPr>
                <w:rFonts w:asciiTheme="majorHAnsi" w:hAnsiTheme="majorHAnsi" w:cs="Arial"/>
                <w:sz w:val="24"/>
                <w:szCs w:val="24"/>
              </w:rPr>
              <w:t>definido</w:t>
            </w:r>
          </w:p>
        </w:tc>
        <w:tc>
          <w:tcPr>
            <w:tcW w:w="0" w:type="auto"/>
            <w:tcBorders>
              <w:top w:val="outset" w:sz="6" w:space="0" w:color="000000"/>
              <w:left w:val="outset" w:sz="6" w:space="0" w:color="000000"/>
              <w:bottom w:val="outset" w:sz="6" w:space="0" w:color="000000"/>
              <w:right w:val="outset" w:sz="6" w:space="0" w:color="000000"/>
            </w:tcBorders>
            <w:shd w:val="clear" w:color="auto" w:fill="FFFFFF" w:themeFill="background1"/>
            <w:vAlign w:val="center"/>
          </w:tcPr>
          <w:p w:rsidR="005532C0" w:rsidRPr="00E0361E" w:rsidRDefault="005532C0" w:rsidP="00562E3B">
            <w:pPr>
              <w:pStyle w:val="Sinespaciado"/>
              <w:jc w:val="center"/>
              <w:rPr>
                <w:rFonts w:asciiTheme="majorHAnsi" w:hAnsiTheme="majorHAnsi" w:cs="Arial"/>
                <w:sz w:val="24"/>
                <w:szCs w:val="24"/>
                <w:lang w:val="es-ES" w:eastAsia="es-ES"/>
              </w:rPr>
            </w:pPr>
            <w:r w:rsidRPr="00E0361E">
              <w:rPr>
                <w:rFonts w:asciiTheme="majorHAnsi" w:hAnsiTheme="majorHAnsi" w:cs="Arial"/>
                <w:bCs/>
                <w:sz w:val="24"/>
                <w:szCs w:val="24"/>
              </w:rPr>
              <w:t>the</w:t>
            </w:r>
          </w:p>
        </w:tc>
        <w:tc>
          <w:tcPr>
            <w:tcW w:w="0" w:type="auto"/>
            <w:tcBorders>
              <w:top w:val="outset" w:sz="6" w:space="0" w:color="000000"/>
              <w:left w:val="outset" w:sz="6" w:space="0" w:color="000000"/>
              <w:bottom w:val="outset" w:sz="6" w:space="0" w:color="000000"/>
              <w:right w:val="outset" w:sz="6" w:space="0" w:color="000000"/>
            </w:tcBorders>
            <w:shd w:val="clear" w:color="auto" w:fill="FFFFFF" w:themeFill="background1"/>
            <w:vAlign w:val="center"/>
          </w:tcPr>
          <w:p w:rsidR="005532C0" w:rsidRPr="00E0361E" w:rsidRDefault="005532C0" w:rsidP="00562E3B">
            <w:pPr>
              <w:pStyle w:val="Sinespaciado"/>
              <w:jc w:val="center"/>
              <w:rPr>
                <w:rFonts w:asciiTheme="majorHAnsi" w:hAnsiTheme="majorHAnsi" w:cs="Arial"/>
                <w:sz w:val="24"/>
                <w:szCs w:val="24"/>
                <w:lang w:val="es-ES" w:eastAsia="es-ES"/>
              </w:rPr>
            </w:pPr>
            <w:r w:rsidRPr="00E0361E">
              <w:rPr>
                <w:rFonts w:asciiTheme="majorHAnsi" w:hAnsiTheme="majorHAnsi" w:cs="Arial"/>
                <w:sz w:val="24"/>
                <w:szCs w:val="24"/>
              </w:rPr>
              <w:t>el / la</w:t>
            </w:r>
            <w:r w:rsidRPr="00E0361E">
              <w:rPr>
                <w:rFonts w:asciiTheme="majorHAnsi" w:hAnsiTheme="majorHAnsi" w:cs="Arial"/>
                <w:sz w:val="24"/>
                <w:szCs w:val="24"/>
              </w:rPr>
              <w:br/>
              <w:t>los / las</w:t>
            </w:r>
          </w:p>
        </w:tc>
      </w:tr>
    </w:tbl>
    <w:p w:rsidR="003B5282"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br w:type="textWrapping" w:clear="all"/>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 xml:space="preserve">Como muestra la tabla, los artículos </w:t>
      </w:r>
      <w:r w:rsidRPr="00E0361E">
        <w:rPr>
          <w:rFonts w:asciiTheme="majorHAnsi" w:hAnsiTheme="majorHAnsi" w:cs="Arial"/>
          <w:bCs/>
          <w:sz w:val="24"/>
          <w:szCs w:val="24"/>
        </w:rPr>
        <w:t>no distinguen entre masculino y femenino</w:t>
      </w:r>
      <w:r w:rsidRPr="00E0361E">
        <w:rPr>
          <w:rFonts w:asciiTheme="majorHAnsi" w:hAnsiTheme="majorHAnsi" w:cs="Arial"/>
          <w:sz w:val="24"/>
          <w:szCs w:val="24"/>
        </w:rPr>
        <w:t xml:space="preserve"> (género), </w:t>
      </w:r>
      <w:r w:rsidRPr="00E0361E">
        <w:rPr>
          <w:rFonts w:asciiTheme="majorHAnsi" w:hAnsiTheme="majorHAnsi" w:cs="Arial"/>
          <w:bCs/>
          <w:sz w:val="24"/>
          <w:szCs w:val="24"/>
        </w:rPr>
        <w:t>tampoco lo hacen en cuanto a singular o plural</w:t>
      </w:r>
      <w:r w:rsidRPr="00E0361E">
        <w:rPr>
          <w:rFonts w:asciiTheme="majorHAnsi" w:hAnsiTheme="majorHAnsi" w:cs="Arial"/>
          <w:sz w:val="24"/>
          <w:szCs w:val="24"/>
        </w:rPr>
        <w:t xml:space="preserve"> (número). Se puede ver también que para el indefinido hay dos partículas, veremos enseguida porqué.</w:t>
      </w:r>
    </w:p>
    <w:p w:rsidR="004270AD" w:rsidRPr="00E0361E" w:rsidRDefault="004270AD" w:rsidP="00835881">
      <w:pPr>
        <w:pStyle w:val="Sinespaciado"/>
        <w:jc w:val="both"/>
        <w:rPr>
          <w:rFonts w:asciiTheme="majorHAnsi" w:hAnsiTheme="majorHAnsi" w:cs="Arial"/>
          <w:b/>
          <w:bCs/>
          <w:sz w:val="24"/>
          <w:szCs w:val="24"/>
        </w:rPr>
      </w:pPr>
    </w:p>
    <w:p w:rsidR="00735A57" w:rsidRPr="00E0361E" w:rsidRDefault="005532C0" w:rsidP="00835881">
      <w:pPr>
        <w:pStyle w:val="Sinespaciado"/>
        <w:jc w:val="both"/>
        <w:rPr>
          <w:rFonts w:asciiTheme="majorHAnsi" w:hAnsiTheme="majorHAnsi" w:cs="Arial"/>
          <w:b/>
          <w:sz w:val="24"/>
          <w:szCs w:val="24"/>
        </w:rPr>
      </w:pPr>
      <w:r w:rsidRPr="00E0361E">
        <w:rPr>
          <w:rFonts w:asciiTheme="majorHAnsi" w:hAnsiTheme="majorHAnsi" w:cs="Arial"/>
          <w:b/>
          <w:bCs/>
          <w:sz w:val="24"/>
          <w:szCs w:val="24"/>
        </w:rPr>
        <w:lastRenderedPageBreak/>
        <w:t>El artículo indefinido o indeterminado</w:t>
      </w:r>
    </w:p>
    <w:p w:rsidR="00735A57" w:rsidRPr="00E0361E" w:rsidRDefault="00735A57"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Este artículo </w:t>
      </w:r>
      <w:r w:rsidRPr="00E0361E">
        <w:rPr>
          <w:rFonts w:asciiTheme="majorHAnsi" w:hAnsiTheme="majorHAnsi" w:cs="Arial"/>
          <w:bCs/>
          <w:sz w:val="24"/>
          <w:szCs w:val="24"/>
        </w:rPr>
        <w:t>se usa delante de nombres contables</w:t>
      </w:r>
      <w:r w:rsidRPr="00E0361E">
        <w:rPr>
          <w:rFonts w:asciiTheme="majorHAnsi" w:hAnsiTheme="majorHAnsi" w:cs="Arial"/>
          <w:sz w:val="24"/>
          <w:szCs w:val="24"/>
        </w:rPr>
        <w:t>, siempre que aparezcan en singular, si el nombre va en plural no se usa artículo. Veamos algunas frases: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I have </w:t>
      </w:r>
      <w:r w:rsidRPr="00E0361E">
        <w:rPr>
          <w:rFonts w:asciiTheme="majorHAnsi" w:hAnsiTheme="majorHAnsi" w:cs="Arial"/>
          <w:bCs/>
          <w:sz w:val="24"/>
          <w:szCs w:val="24"/>
        </w:rPr>
        <w:t>a</w:t>
      </w:r>
      <w:r w:rsidRPr="00E0361E">
        <w:rPr>
          <w:rFonts w:asciiTheme="majorHAnsi" w:hAnsiTheme="majorHAnsi" w:cs="Arial"/>
          <w:sz w:val="24"/>
          <w:szCs w:val="24"/>
        </w:rPr>
        <w:t xml:space="preserve"> ball. -&gt; Yo tengo </w:t>
      </w:r>
      <w:r w:rsidRPr="00E0361E">
        <w:rPr>
          <w:rFonts w:asciiTheme="majorHAnsi" w:hAnsiTheme="majorHAnsi" w:cs="Arial"/>
          <w:bCs/>
          <w:sz w:val="24"/>
          <w:szCs w:val="24"/>
        </w:rPr>
        <w:t>una</w:t>
      </w:r>
      <w:r w:rsidRPr="00E0361E">
        <w:rPr>
          <w:rFonts w:asciiTheme="majorHAnsi" w:hAnsiTheme="majorHAnsi" w:cs="Arial"/>
          <w:sz w:val="24"/>
          <w:szCs w:val="24"/>
        </w:rPr>
        <w:t xml:space="preserve"> pelota.</w:t>
      </w:r>
      <w:r w:rsidRPr="00E0361E">
        <w:rPr>
          <w:rFonts w:asciiTheme="majorHAnsi" w:hAnsiTheme="majorHAnsi" w:cs="Arial"/>
          <w:sz w:val="24"/>
          <w:szCs w:val="24"/>
        </w:rPr>
        <w:br/>
        <w:t xml:space="preserve">She is with </w:t>
      </w:r>
      <w:r w:rsidRPr="00E0361E">
        <w:rPr>
          <w:rFonts w:asciiTheme="majorHAnsi" w:hAnsiTheme="majorHAnsi" w:cs="Arial"/>
          <w:bCs/>
          <w:sz w:val="24"/>
          <w:szCs w:val="24"/>
        </w:rPr>
        <w:t>a</w:t>
      </w:r>
      <w:r w:rsidRPr="00E0361E">
        <w:rPr>
          <w:rFonts w:asciiTheme="majorHAnsi" w:hAnsiTheme="majorHAnsi" w:cs="Arial"/>
          <w:sz w:val="24"/>
          <w:szCs w:val="24"/>
        </w:rPr>
        <w:t xml:space="preserve"> man. -&gt; Ella está con </w:t>
      </w:r>
      <w:r w:rsidRPr="00E0361E">
        <w:rPr>
          <w:rFonts w:asciiTheme="majorHAnsi" w:hAnsiTheme="majorHAnsi" w:cs="Arial"/>
          <w:bCs/>
          <w:sz w:val="24"/>
          <w:szCs w:val="24"/>
        </w:rPr>
        <w:t>un</w:t>
      </w:r>
      <w:r w:rsidRPr="00E0361E">
        <w:rPr>
          <w:rFonts w:asciiTheme="majorHAnsi" w:hAnsiTheme="majorHAnsi" w:cs="Arial"/>
          <w:sz w:val="24"/>
          <w:szCs w:val="24"/>
        </w:rPr>
        <w:t xml:space="preserve"> hombre.</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La existencia de dos partículas para un mismo artículo indefinido tiene un porqué. La partícula </w:t>
      </w:r>
      <w:r w:rsidRPr="00E0361E">
        <w:rPr>
          <w:rFonts w:asciiTheme="majorHAnsi" w:hAnsiTheme="majorHAnsi" w:cs="Arial"/>
          <w:bCs/>
          <w:sz w:val="24"/>
          <w:szCs w:val="24"/>
        </w:rPr>
        <w:t>a se utiliza delante de consonantes, y de vocales que se pronuncian como un diptongo</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bCs/>
          <w:sz w:val="24"/>
          <w:szCs w:val="24"/>
        </w:rPr>
        <w:t>a</w:t>
      </w:r>
      <w:proofErr w:type="gramEnd"/>
      <w:r w:rsidRPr="00E0361E">
        <w:rPr>
          <w:rFonts w:asciiTheme="majorHAnsi" w:hAnsiTheme="majorHAnsi" w:cs="Arial"/>
          <w:sz w:val="24"/>
          <w:szCs w:val="24"/>
        </w:rPr>
        <w:t xml:space="preserve"> pencil -&gt; </w:t>
      </w:r>
      <w:r w:rsidRPr="00E0361E">
        <w:rPr>
          <w:rFonts w:asciiTheme="majorHAnsi" w:hAnsiTheme="majorHAnsi" w:cs="Arial"/>
          <w:bCs/>
          <w:sz w:val="24"/>
          <w:szCs w:val="24"/>
        </w:rPr>
        <w:t>un</w:t>
      </w:r>
      <w:r w:rsidRPr="00E0361E">
        <w:rPr>
          <w:rFonts w:asciiTheme="majorHAnsi" w:hAnsiTheme="majorHAnsi" w:cs="Arial"/>
          <w:sz w:val="24"/>
          <w:szCs w:val="24"/>
        </w:rPr>
        <w:t xml:space="preserve"> lápiz       </w:t>
      </w:r>
      <w:r w:rsidRPr="00E0361E">
        <w:rPr>
          <w:rFonts w:asciiTheme="majorHAnsi" w:hAnsiTheme="majorHAnsi" w:cs="Arial"/>
          <w:bCs/>
          <w:sz w:val="24"/>
          <w:szCs w:val="24"/>
        </w:rPr>
        <w:t>a</w:t>
      </w:r>
      <w:r w:rsidRPr="00E0361E">
        <w:rPr>
          <w:rFonts w:asciiTheme="majorHAnsi" w:hAnsiTheme="majorHAnsi" w:cs="Arial"/>
          <w:sz w:val="24"/>
          <w:szCs w:val="24"/>
        </w:rPr>
        <w:t xml:space="preserve"> table -&gt; </w:t>
      </w:r>
      <w:r w:rsidRPr="00E0361E">
        <w:rPr>
          <w:rFonts w:asciiTheme="majorHAnsi" w:hAnsiTheme="majorHAnsi" w:cs="Arial"/>
          <w:bCs/>
          <w:sz w:val="24"/>
          <w:szCs w:val="24"/>
        </w:rPr>
        <w:t>una</w:t>
      </w:r>
      <w:r w:rsidRPr="00E0361E">
        <w:rPr>
          <w:rFonts w:asciiTheme="majorHAnsi" w:hAnsiTheme="majorHAnsi" w:cs="Arial"/>
          <w:sz w:val="24"/>
          <w:szCs w:val="24"/>
        </w:rPr>
        <w:t xml:space="preserve"> mesa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La partícula </w:t>
      </w:r>
      <w:r w:rsidRPr="00E0361E">
        <w:rPr>
          <w:rFonts w:asciiTheme="majorHAnsi" w:hAnsiTheme="majorHAnsi" w:cs="Arial"/>
          <w:bCs/>
          <w:sz w:val="24"/>
          <w:szCs w:val="24"/>
        </w:rPr>
        <w:t>an se utiliza delante de vocales</w:t>
      </w:r>
      <w:r w:rsidRPr="00E0361E">
        <w:rPr>
          <w:rFonts w:asciiTheme="majorHAnsi" w:hAnsiTheme="majorHAnsi" w:cs="Arial"/>
          <w:sz w:val="24"/>
          <w:szCs w:val="24"/>
        </w:rPr>
        <w:t xml:space="preserve"> (sonidos vocálicos), </w:t>
      </w:r>
      <w:r w:rsidRPr="00E0361E">
        <w:rPr>
          <w:rFonts w:asciiTheme="majorHAnsi" w:hAnsiTheme="majorHAnsi" w:cs="Arial"/>
          <w:bCs/>
          <w:sz w:val="24"/>
          <w:szCs w:val="24"/>
        </w:rPr>
        <w:t>o de una h que no se pronuncie</w:t>
      </w:r>
      <w:r w:rsidRPr="00E0361E">
        <w:rPr>
          <w:rFonts w:asciiTheme="majorHAnsi" w:hAnsiTheme="majorHAnsi" w:cs="Arial"/>
          <w:sz w:val="24"/>
          <w:szCs w:val="24"/>
        </w:rPr>
        <w:t xml:space="preserve"> (muda). A continuación un par de ejemplos:</w:t>
      </w:r>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bCs/>
          <w:sz w:val="24"/>
          <w:szCs w:val="24"/>
        </w:rPr>
        <w:t>an</w:t>
      </w:r>
      <w:proofErr w:type="gramEnd"/>
      <w:r w:rsidRPr="00E0361E">
        <w:rPr>
          <w:rFonts w:asciiTheme="majorHAnsi" w:hAnsiTheme="majorHAnsi" w:cs="Arial"/>
          <w:sz w:val="24"/>
          <w:szCs w:val="24"/>
        </w:rPr>
        <w:t xml:space="preserve"> orange -&gt; </w:t>
      </w:r>
      <w:r w:rsidRPr="00E0361E">
        <w:rPr>
          <w:rFonts w:asciiTheme="majorHAnsi" w:hAnsiTheme="majorHAnsi" w:cs="Arial"/>
          <w:bCs/>
          <w:sz w:val="24"/>
          <w:szCs w:val="24"/>
        </w:rPr>
        <w:t>una</w:t>
      </w:r>
      <w:r w:rsidRPr="00E0361E">
        <w:rPr>
          <w:rFonts w:asciiTheme="majorHAnsi" w:hAnsiTheme="majorHAnsi" w:cs="Arial"/>
          <w:sz w:val="24"/>
          <w:szCs w:val="24"/>
        </w:rPr>
        <w:t xml:space="preserve"> naranja        </w:t>
      </w:r>
      <w:r w:rsidRPr="00E0361E">
        <w:rPr>
          <w:rFonts w:asciiTheme="majorHAnsi" w:hAnsiTheme="majorHAnsi" w:cs="Arial"/>
          <w:bCs/>
          <w:sz w:val="24"/>
          <w:szCs w:val="24"/>
        </w:rPr>
        <w:t>an</w:t>
      </w:r>
      <w:r w:rsidRPr="00E0361E">
        <w:rPr>
          <w:rFonts w:asciiTheme="majorHAnsi" w:hAnsiTheme="majorHAnsi" w:cs="Arial"/>
          <w:sz w:val="24"/>
          <w:szCs w:val="24"/>
        </w:rPr>
        <w:t xml:space="preserve"> hour -&gt; </w:t>
      </w:r>
      <w:r w:rsidRPr="00E0361E">
        <w:rPr>
          <w:rFonts w:asciiTheme="majorHAnsi" w:hAnsiTheme="majorHAnsi" w:cs="Arial"/>
          <w:bCs/>
          <w:sz w:val="24"/>
          <w:szCs w:val="24"/>
        </w:rPr>
        <w:t>una</w:t>
      </w:r>
      <w:r w:rsidRPr="00E0361E">
        <w:rPr>
          <w:rFonts w:asciiTheme="majorHAnsi" w:hAnsiTheme="majorHAnsi" w:cs="Arial"/>
          <w:sz w:val="24"/>
          <w:szCs w:val="24"/>
        </w:rPr>
        <w:t xml:space="preserve"> hora </w:t>
      </w:r>
    </w:p>
    <w:p w:rsidR="005532C0" w:rsidRPr="00E0361E" w:rsidRDefault="005532C0" w:rsidP="00835881">
      <w:pPr>
        <w:pStyle w:val="Sinespaciado"/>
        <w:jc w:val="both"/>
        <w:rPr>
          <w:rFonts w:asciiTheme="majorHAnsi" w:hAnsiTheme="majorHAnsi" w:cs="Arial"/>
          <w:bCs/>
          <w:i/>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i/>
          <w:sz w:val="24"/>
          <w:szCs w:val="24"/>
        </w:rPr>
        <w:t xml:space="preserve">El artículo indeterminado inglés es </w:t>
      </w:r>
      <w:r w:rsidRPr="00E0361E">
        <w:rPr>
          <w:rFonts w:asciiTheme="majorHAnsi" w:hAnsiTheme="majorHAnsi" w:cs="Arial"/>
          <w:bCs/>
          <w:i/>
          <w:sz w:val="24"/>
          <w:szCs w:val="24"/>
        </w:rPr>
        <w:t>a</w:t>
      </w:r>
      <w:r w:rsidRPr="00E0361E">
        <w:rPr>
          <w:rFonts w:asciiTheme="majorHAnsi" w:hAnsiTheme="majorHAnsi" w:cs="Arial"/>
          <w:i/>
          <w:sz w:val="24"/>
          <w:szCs w:val="24"/>
        </w:rPr>
        <w:t xml:space="preserve"> y </w:t>
      </w:r>
      <w:r w:rsidRPr="00E0361E">
        <w:rPr>
          <w:rFonts w:asciiTheme="majorHAnsi" w:hAnsiTheme="majorHAnsi" w:cs="Arial"/>
          <w:bCs/>
          <w:i/>
          <w:sz w:val="24"/>
          <w:szCs w:val="24"/>
        </w:rPr>
        <w:t>an.</w:t>
      </w:r>
      <w:r w:rsidRPr="00E0361E">
        <w:rPr>
          <w:rFonts w:asciiTheme="majorHAnsi" w:hAnsiTheme="majorHAnsi" w:cs="Arial"/>
          <w:sz w:val="24"/>
          <w:szCs w:val="24"/>
        </w:rPr>
        <w:t xml:space="preserve"> </w:t>
      </w:r>
    </w:p>
    <w:p w:rsidR="005532C0" w:rsidRPr="00E0361E" w:rsidRDefault="00C87ED7" w:rsidP="00835881">
      <w:pPr>
        <w:pStyle w:val="Sinespaciado"/>
        <w:jc w:val="both"/>
        <w:rPr>
          <w:rFonts w:asciiTheme="majorHAnsi" w:hAnsiTheme="majorHAnsi" w:cs="Arial"/>
          <w:sz w:val="24"/>
          <w:szCs w:val="24"/>
          <w:lang w:val="en-US"/>
        </w:rPr>
      </w:pPr>
      <w:r w:rsidRPr="00E0361E">
        <w:rPr>
          <w:rFonts w:asciiTheme="majorHAnsi" w:hAnsiTheme="majorHAnsi" w:cs="Arial"/>
          <w:noProof/>
          <w:sz w:val="24"/>
          <w:szCs w:val="24"/>
          <w:lang w:eastAsia="es-AR" w:bidi="ar-SA"/>
        </w:rPr>
        <w:drawing>
          <wp:inline distT="0" distB="0" distL="0" distR="0">
            <wp:extent cx="666750" cy="1028700"/>
            <wp:effectExtent l="0" t="0" r="0" b="0"/>
            <wp:docPr id="813" name="Imagen 813" descr="PE01733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PE01733__small"/>
                    <pic:cNvPicPr>
                      <a:picLocks noChangeAspect="1" noChangeArrowheads="1"/>
                    </pic:cNvPicPr>
                  </pic:nvPicPr>
                  <pic:blipFill>
                    <a:blip r:embed="rId1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6750" cy="1028700"/>
                    </a:xfrm>
                    <a:prstGeom prst="rect">
                      <a:avLst/>
                    </a:prstGeom>
                    <a:noFill/>
                    <a:ln>
                      <a:noFill/>
                    </a:ln>
                  </pic:spPr>
                </pic:pic>
              </a:graphicData>
            </a:graphic>
          </wp:inline>
        </w:drawing>
      </w:r>
      <w:r w:rsidR="005532C0" w:rsidRPr="00E0361E">
        <w:rPr>
          <w:rFonts w:asciiTheme="majorHAnsi" w:hAnsiTheme="majorHAnsi" w:cs="Arial"/>
          <w:sz w:val="24"/>
          <w:szCs w:val="24"/>
          <w:lang w:val="en-US"/>
        </w:rPr>
        <w:t xml:space="preserve">                     </w:t>
      </w:r>
      <w:r w:rsidRPr="00E0361E">
        <w:rPr>
          <w:rFonts w:asciiTheme="majorHAnsi" w:hAnsiTheme="majorHAnsi" w:cs="Arial"/>
          <w:noProof/>
          <w:sz w:val="24"/>
          <w:szCs w:val="24"/>
          <w:lang w:eastAsia="es-AR" w:bidi="ar-SA"/>
        </w:rPr>
        <w:drawing>
          <wp:inline distT="0" distB="0" distL="0" distR="0">
            <wp:extent cx="933450" cy="933450"/>
            <wp:effectExtent l="0" t="0" r="0" b="0"/>
            <wp:docPr id="814" name="Imagen 814" descr="PE01732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PE01732__small"/>
                    <pic:cNvPicPr>
                      <a:picLocks noChangeAspect="1" noChangeArrowheads="1"/>
                    </pic:cNvPicPr>
                  </pic:nvPicPr>
                  <pic:blipFill>
                    <a:blip r:embed="rId1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933450"/>
                    </a:xfrm>
                    <a:prstGeom prst="rect">
                      <a:avLst/>
                    </a:prstGeom>
                    <a:noFill/>
                    <a:ln>
                      <a:noFill/>
                    </a:ln>
                  </pic:spPr>
                </pic:pic>
              </a:graphicData>
            </a:graphic>
          </wp:inline>
        </w:drawing>
      </w:r>
      <w:r w:rsidR="005532C0" w:rsidRPr="00E0361E">
        <w:rPr>
          <w:rFonts w:asciiTheme="majorHAnsi" w:hAnsiTheme="majorHAnsi" w:cs="Arial"/>
          <w:sz w:val="24"/>
          <w:szCs w:val="24"/>
          <w:lang w:val="en-US"/>
        </w:rPr>
        <w:t xml:space="preserve">         </w:t>
      </w:r>
      <w:r w:rsidRPr="00E0361E">
        <w:rPr>
          <w:rFonts w:asciiTheme="majorHAnsi" w:hAnsiTheme="majorHAnsi" w:cs="Arial"/>
          <w:noProof/>
          <w:sz w:val="24"/>
          <w:szCs w:val="24"/>
          <w:lang w:eastAsia="es-AR" w:bidi="ar-SA"/>
        </w:rPr>
        <w:drawing>
          <wp:inline distT="0" distB="0" distL="0" distR="0">
            <wp:extent cx="914400" cy="1066800"/>
            <wp:effectExtent l="0" t="0" r="0" b="0"/>
            <wp:docPr id="815" name="Imagen 815" descr="NA01099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NA01099__small"/>
                    <pic:cNvPicPr>
                      <a:picLocks noChangeAspect="1" noChangeArrowheads="1"/>
                    </pic:cNvPicPr>
                  </pic:nvPicPr>
                  <pic:blipFill>
                    <a:blip r:embed="rId1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1066800"/>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t xml:space="preserve">A boy                            </w:t>
      </w:r>
      <w:proofErr w:type="gramStart"/>
      <w:r w:rsidRPr="00E0361E">
        <w:rPr>
          <w:rFonts w:asciiTheme="majorHAnsi" w:hAnsiTheme="majorHAnsi" w:cs="Arial"/>
          <w:sz w:val="24"/>
          <w:szCs w:val="24"/>
          <w:lang w:val="en-US"/>
        </w:rPr>
        <w:t>A</w:t>
      </w:r>
      <w:proofErr w:type="gramEnd"/>
      <w:r w:rsidRPr="00E0361E">
        <w:rPr>
          <w:rFonts w:asciiTheme="majorHAnsi" w:hAnsiTheme="majorHAnsi" w:cs="Arial"/>
          <w:sz w:val="24"/>
          <w:szCs w:val="24"/>
          <w:lang w:val="en-US"/>
        </w:rPr>
        <w:t xml:space="preserve"> girl                                An apple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Es invariable en género y número. Esto quiere decir que sirve la misma forma tanto para el masculino como para el femenino.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A boy</w:t>
      </w:r>
      <w:r w:rsidRPr="00E0361E">
        <w:rPr>
          <w:rFonts w:asciiTheme="majorHAnsi" w:hAnsiTheme="majorHAnsi" w:cs="Arial"/>
          <w:sz w:val="24"/>
          <w:szCs w:val="24"/>
        </w:rPr>
        <w:t xml:space="preserve"> / Un chico        </w:t>
      </w:r>
      <w:r w:rsidRPr="00E0361E">
        <w:rPr>
          <w:rFonts w:asciiTheme="majorHAnsi" w:hAnsiTheme="majorHAnsi" w:cs="Arial"/>
          <w:bCs/>
          <w:sz w:val="24"/>
          <w:szCs w:val="24"/>
        </w:rPr>
        <w:t>A girl</w:t>
      </w:r>
      <w:r w:rsidRPr="00E0361E">
        <w:rPr>
          <w:rFonts w:asciiTheme="majorHAnsi" w:hAnsiTheme="majorHAnsi" w:cs="Arial"/>
          <w:sz w:val="24"/>
          <w:szCs w:val="24"/>
        </w:rPr>
        <w:t xml:space="preserve"> / Una chica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Carece de plural. Para expresar el significado de unos, unas se </w:t>
      </w:r>
      <w:r w:rsidR="00172A6A" w:rsidRPr="00E0361E">
        <w:rPr>
          <w:rFonts w:asciiTheme="majorHAnsi" w:hAnsiTheme="majorHAnsi" w:cs="Arial"/>
          <w:sz w:val="24"/>
          <w:szCs w:val="24"/>
        </w:rPr>
        <w:t>utilizan</w:t>
      </w:r>
      <w:r w:rsidRPr="00E0361E">
        <w:rPr>
          <w:rFonts w:asciiTheme="majorHAnsi" w:hAnsiTheme="majorHAnsi" w:cs="Arial"/>
          <w:sz w:val="24"/>
          <w:szCs w:val="24"/>
        </w:rPr>
        <w:t xml:space="preserve"> el adjetivo </w:t>
      </w:r>
      <w:r w:rsidRPr="00E0361E">
        <w:rPr>
          <w:rFonts w:asciiTheme="majorHAnsi" w:hAnsiTheme="majorHAnsi" w:cs="Arial"/>
          <w:bCs/>
          <w:sz w:val="24"/>
          <w:szCs w:val="24"/>
        </w:rPr>
        <w:t>some</w:t>
      </w:r>
      <w:r w:rsidRPr="00E0361E">
        <w:rPr>
          <w:rFonts w:asciiTheme="majorHAnsi" w:hAnsiTheme="majorHAnsi" w:cs="Arial"/>
          <w:sz w:val="24"/>
          <w:szCs w:val="24"/>
        </w:rPr>
        <w:t xml:space="preserve"> (algunos).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Se utiliza </w:t>
      </w:r>
      <w:r w:rsidRPr="00E0361E">
        <w:rPr>
          <w:rFonts w:asciiTheme="majorHAnsi" w:hAnsiTheme="majorHAnsi" w:cs="Arial"/>
          <w:bCs/>
          <w:sz w:val="24"/>
          <w:szCs w:val="24"/>
        </w:rPr>
        <w:t>a</w:t>
      </w:r>
      <w:r w:rsidRPr="00E0361E">
        <w:rPr>
          <w:rFonts w:asciiTheme="majorHAnsi" w:hAnsiTheme="majorHAnsi" w:cs="Arial"/>
          <w:sz w:val="24"/>
          <w:szCs w:val="24"/>
        </w:rPr>
        <w:t xml:space="preserve"> delante de palabras que empiezan por consonante, por h aspirada, o por u, eu, ew cuando se pronuncian /ju</w:t>
      </w:r>
      <w:proofErr w:type="gramStart"/>
      <w:r w:rsidRPr="00E0361E">
        <w:rPr>
          <w:rFonts w:asciiTheme="majorHAnsi" w:hAnsiTheme="majorHAnsi" w:cs="Arial"/>
          <w:sz w:val="24"/>
          <w:szCs w:val="24"/>
        </w:rPr>
        <w:t>:/</w:t>
      </w:r>
      <w:proofErr w:type="gramEnd"/>
      <w:r w:rsidRPr="00E0361E">
        <w:rPr>
          <w:rFonts w:asciiTheme="majorHAnsi" w:hAnsiTheme="majorHAnsi" w:cs="Arial"/>
          <w:sz w:val="24"/>
          <w:szCs w:val="24"/>
        </w:rPr>
        <w:t xml:space="preserve">, y delante de palabras que comienzan por o cuando se pronuncian u (ej. one).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A chair</w:t>
      </w:r>
      <w:r w:rsidRPr="00E0361E">
        <w:rPr>
          <w:rFonts w:asciiTheme="majorHAnsi" w:hAnsiTheme="majorHAnsi" w:cs="Arial"/>
          <w:sz w:val="24"/>
          <w:szCs w:val="24"/>
        </w:rPr>
        <w:t xml:space="preserve"> / Una silla    </w:t>
      </w:r>
      <w:r w:rsidRPr="00E0361E">
        <w:rPr>
          <w:rFonts w:asciiTheme="majorHAnsi" w:hAnsiTheme="majorHAnsi" w:cs="Arial"/>
          <w:bCs/>
          <w:sz w:val="24"/>
          <w:szCs w:val="24"/>
        </w:rPr>
        <w:t>A useful thing</w:t>
      </w:r>
      <w:r w:rsidRPr="00E0361E">
        <w:rPr>
          <w:rFonts w:asciiTheme="majorHAnsi" w:hAnsiTheme="majorHAnsi" w:cs="Arial"/>
          <w:sz w:val="24"/>
          <w:szCs w:val="24"/>
        </w:rPr>
        <w:t xml:space="preserve"> / Una cosa útil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Se utiliza </w:t>
      </w:r>
      <w:r w:rsidRPr="00E0361E">
        <w:rPr>
          <w:rFonts w:asciiTheme="majorHAnsi" w:hAnsiTheme="majorHAnsi" w:cs="Arial"/>
          <w:bCs/>
          <w:sz w:val="24"/>
          <w:szCs w:val="24"/>
        </w:rPr>
        <w:t>an</w:t>
      </w:r>
      <w:r w:rsidRPr="00E0361E">
        <w:rPr>
          <w:rFonts w:asciiTheme="majorHAnsi" w:hAnsiTheme="majorHAnsi" w:cs="Arial"/>
          <w:sz w:val="24"/>
          <w:szCs w:val="24"/>
        </w:rPr>
        <w:t xml:space="preserve"> delante de palabras que comienzan por vocal o por h que no se pronuncia (ej. hour)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An orange</w:t>
      </w:r>
      <w:r w:rsidRPr="00E0361E">
        <w:rPr>
          <w:rFonts w:asciiTheme="majorHAnsi" w:hAnsiTheme="majorHAnsi" w:cs="Arial"/>
          <w:sz w:val="24"/>
          <w:szCs w:val="24"/>
        </w:rPr>
        <w:t xml:space="preserve"> / Una naranja    </w:t>
      </w:r>
      <w:r w:rsidRPr="00E0361E">
        <w:rPr>
          <w:rFonts w:asciiTheme="majorHAnsi" w:hAnsiTheme="majorHAnsi" w:cs="Arial"/>
          <w:bCs/>
          <w:sz w:val="24"/>
          <w:szCs w:val="24"/>
        </w:rPr>
        <w:t>An envelope</w:t>
      </w:r>
      <w:r w:rsidRPr="00E0361E">
        <w:rPr>
          <w:rFonts w:asciiTheme="majorHAnsi" w:hAnsiTheme="majorHAnsi" w:cs="Arial"/>
          <w:sz w:val="24"/>
          <w:szCs w:val="24"/>
        </w:rPr>
        <w:t xml:space="preserve"> / Un sobre    </w:t>
      </w:r>
      <w:r w:rsidRPr="00E0361E">
        <w:rPr>
          <w:rFonts w:asciiTheme="majorHAnsi" w:hAnsiTheme="majorHAnsi" w:cs="Arial"/>
          <w:bCs/>
          <w:sz w:val="24"/>
          <w:szCs w:val="24"/>
        </w:rPr>
        <w:t>An heir</w:t>
      </w:r>
      <w:r w:rsidRPr="00E0361E">
        <w:rPr>
          <w:rFonts w:asciiTheme="majorHAnsi" w:hAnsiTheme="majorHAnsi" w:cs="Arial"/>
          <w:sz w:val="24"/>
          <w:szCs w:val="24"/>
        </w:rPr>
        <w:t xml:space="preserve"> / Un heredero </w:t>
      </w:r>
    </w:p>
    <w:p w:rsidR="005532C0" w:rsidRPr="00E0361E" w:rsidRDefault="005532C0" w:rsidP="00835881">
      <w:pPr>
        <w:pStyle w:val="Sinespaciado"/>
        <w:jc w:val="both"/>
        <w:rPr>
          <w:rFonts w:asciiTheme="majorHAnsi" w:hAnsiTheme="majorHAnsi" w:cs="Arial"/>
          <w:b/>
          <w:sz w:val="24"/>
          <w:szCs w:val="24"/>
          <w:u w:val="single"/>
        </w:rPr>
      </w:pPr>
      <w:r w:rsidRPr="00E0361E">
        <w:rPr>
          <w:rFonts w:asciiTheme="majorHAnsi" w:hAnsiTheme="majorHAnsi" w:cs="Arial"/>
          <w:b/>
          <w:bCs/>
          <w:sz w:val="24"/>
          <w:szCs w:val="24"/>
          <w:u w:val="single"/>
        </w:rPr>
        <w:t>USO</w:t>
      </w:r>
      <w:r w:rsidRPr="00E0361E">
        <w:rPr>
          <w:rFonts w:asciiTheme="majorHAnsi" w:hAnsiTheme="majorHAnsi" w:cs="Arial"/>
          <w:b/>
          <w:sz w:val="24"/>
          <w:szCs w:val="24"/>
          <w:u w:val="single"/>
        </w:rPr>
        <w:t xml:space="preserve">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sz w:val="24"/>
          <w:szCs w:val="24"/>
        </w:rPr>
        <w:t xml:space="preserve">En general, el artículo indeterminado en inglés se usa para las mismas funciones que en español.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Se usa </w:t>
      </w:r>
      <w:r w:rsidRPr="00E0361E">
        <w:rPr>
          <w:rFonts w:asciiTheme="majorHAnsi" w:hAnsiTheme="majorHAnsi" w:cs="Arial"/>
          <w:bCs/>
          <w:sz w:val="24"/>
          <w:szCs w:val="24"/>
        </w:rPr>
        <w:t>a</w:t>
      </w:r>
      <w:r w:rsidRPr="00E0361E">
        <w:rPr>
          <w:rFonts w:asciiTheme="majorHAnsi" w:hAnsiTheme="majorHAnsi" w:cs="Arial"/>
          <w:sz w:val="24"/>
          <w:szCs w:val="24"/>
        </w:rPr>
        <w:t xml:space="preserve"> y </w:t>
      </w:r>
      <w:r w:rsidRPr="00E0361E">
        <w:rPr>
          <w:rFonts w:asciiTheme="majorHAnsi" w:hAnsiTheme="majorHAnsi" w:cs="Arial"/>
          <w:bCs/>
          <w:sz w:val="24"/>
          <w:szCs w:val="24"/>
        </w:rPr>
        <w:t>an</w:t>
      </w:r>
      <w:r w:rsidRPr="00E0361E">
        <w:rPr>
          <w:rFonts w:asciiTheme="majorHAnsi" w:hAnsiTheme="majorHAnsi" w:cs="Arial"/>
          <w:sz w:val="24"/>
          <w:szCs w:val="24"/>
        </w:rPr>
        <w:t xml:space="preserve"> para designar a personas y cosas: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bCs/>
          <w:sz w:val="24"/>
          <w:szCs w:val="24"/>
        </w:rPr>
        <w:t>A man</w:t>
      </w:r>
      <w:r w:rsidRPr="00E0361E">
        <w:rPr>
          <w:rFonts w:asciiTheme="majorHAnsi" w:hAnsiTheme="majorHAnsi" w:cs="Arial"/>
          <w:sz w:val="24"/>
          <w:szCs w:val="24"/>
        </w:rPr>
        <w:t xml:space="preserve"> / Un hombre        </w:t>
      </w:r>
      <w:r w:rsidRPr="00E0361E">
        <w:rPr>
          <w:rFonts w:asciiTheme="majorHAnsi" w:hAnsiTheme="majorHAnsi" w:cs="Arial"/>
          <w:bCs/>
          <w:sz w:val="24"/>
          <w:szCs w:val="24"/>
        </w:rPr>
        <w:t>A table</w:t>
      </w:r>
      <w:r w:rsidRPr="00E0361E">
        <w:rPr>
          <w:rFonts w:asciiTheme="majorHAnsi" w:hAnsiTheme="majorHAnsi" w:cs="Arial"/>
          <w:sz w:val="24"/>
          <w:szCs w:val="24"/>
        </w:rPr>
        <w:t xml:space="preserve"> / Una mesa        </w:t>
      </w:r>
      <w:r w:rsidRPr="00E0361E">
        <w:rPr>
          <w:rFonts w:asciiTheme="majorHAnsi" w:hAnsiTheme="majorHAnsi" w:cs="Arial"/>
          <w:bCs/>
          <w:sz w:val="24"/>
          <w:szCs w:val="24"/>
        </w:rPr>
        <w:t>An umbrella</w:t>
      </w:r>
      <w:r w:rsidRPr="00E0361E">
        <w:rPr>
          <w:rFonts w:asciiTheme="majorHAnsi" w:hAnsiTheme="majorHAnsi" w:cs="Arial"/>
          <w:sz w:val="24"/>
          <w:szCs w:val="24"/>
        </w:rPr>
        <w:t xml:space="preserve"> / Un paraguas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Se utiliza </w:t>
      </w:r>
      <w:r w:rsidRPr="00E0361E">
        <w:rPr>
          <w:rFonts w:asciiTheme="majorHAnsi" w:hAnsiTheme="majorHAnsi" w:cs="Arial"/>
          <w:bCs/>
          <w:sz w:val="24"/>
          <w:szCs w:val="24"/>
        </w:rPr>
        <w:t>a</w:t>
      </w:r>
      <w:r w:rsidRPr="00E0361E">
        <w:rPr>
          <w:rFonts w:asciiTheme="majorHAnsi" w:hAnsiTheme="majorHAnsi" w:cs="Arial"/>
          <w:sz w:val="24"/>
          <w:szCs w:val="24"/>
        </w:rPr>
        <w:t xml:space="preserve"> y </w:t>
      </w:r>
      <w:r w:rsidRPr="00E0361E">
        <w:rPr>
          <w:rFonts w:asciiTheme="majorHAnsi" w:hAnsiTheme="majorHAnsi" w:cs="Arial"/>
          <w:bCs/>
          <w:sz w:val="24"/>
          <w:szCs w:val="24"/>
        </w:rPr>
        <w:t>an</w:t>
      </w:r>
      <w:r w:rsidRPr="00E0361E">
        <w:rPr>
          <w:rFonts w:asciiTheme="majorHAnsi" w:hAnsiTheme="majorHAnsi" w:cs="Arial"/>
          <w:sz w:val="24"/>
          <w:szCs w:val="24"/>
        </w:rPr>
        <w:t xml:space="preserve"> delante de profesiones (en este caso, a diferencia del español en que la profesión no requiere preceder del artículo un o una</w:t>
      </w:r>
      <w:proofErr w:type="gramStart"/>
      <w:r w:rsidRPr="00E0361E">
        <w:rPr>
          <w:rFonts w:asciiTheme="majorHAnsi" w:hAnsiTheme="majorHAnsi" w:cs="Arial"/>
          <w:sz w:val="24"/>
          <w:szCs w:val="24"/>
        </w:rPr>
        <w:t>) :</w:t>
      </w:r>
      <w:proofErr w:type="gramEnd"/>
      <w:r w:rsidRPr="00E0361E">
        <w:rPr>
          <w:rFonts w:asciiTheme="majorHAnsi" w:hAnsiTheme="majorHAnsi" w:cs="Arial"/>
          <w:sz w:val="24"/>
          <w:szCs w:val="24"/>
        </w:rPr>
        <w:t xml:space="preserve"> </w:t>
      </w:r>
    </w:p>
    <w:p w:rsidR="005532C0" w:rsidRPr="00E0361E" w:rsidRDefault="005532C0" w:rsidP="00735A57">
      <w:pPr>
        <w:pStyle w:val="Sinespaciado"/>
        <w:jc w:val="both"/>
        <w:rPr>
          <w:rFonts w:asciiTheme="majorHAnsi" w:hAnsiTheme="majorHAnsi" w:cs="Arial"/>
          <w:sz w:val="24"/>
          <w:szCs w:val="24"/>
          <w:lang w:val="en-US"/>
        </w:rPr>
      </w:pPr>
      <w:r w:rsidRPr="00E0361E">
        <w:rPr>
          <w:rFonts w:asciiTheme="majorHAnsi" w:hAnsiTheme="majorHAnsi" w:cs="Arial"/>
          <w:bCs/>
          <w:sz w:val="24"/>
          <w:szCs w:val="24"/>
          <w:lang w:val="en-US"/>
        </w:rPr>
        <w:t>I am an engineer</w:t>
      </w:r>
      <w:r w:rsidRPr="00E0361E">
        <w:rPr>
          <w:rFonts w:asciiTheme="majorHAnsi" w:hAnsiTheme="majorHAnsi" w:cs="Arial"/>
          <w:sz w:val="24"/>
          <w:szCs w:val="24"/>
          <w:lang w:val="en-US"/>
        </w:rPr>
        <w:t xml:space="preserve"> / Soy ingeniero    </w:t>
      </w:r>
      <w:r w:rsidRPr="00E0361E">
        <w:rPr>
          <w:rFonts w:asciiTheme="majorHAnsi" w:hAnsiTheme="majorHAnsi" w:cs="Arial"/>
          <w:bCs/>
          <w:sz w:val="24"/>
          <w:szCs w:val="24"/>
          <w:lang w:val="en-US"/>
        </w:rPr>
        <w:t>He is a painter</w:t>
      </w:r>
      <w:r w:rsidRPr="00E0361E">
        <w:rPr>
          <w:rFonts w:asciiTheme="majorHAnsi" w:hAnsiTheme="majorHAnsi" w:cs="Arial"/>
          <w:sz w:val="24"/>
          <w:szCs w:val="24"/>
          <w:lang w:val="en-US"/>
        </w:rPr>
        <w:t xml:space="preserve"> / Él es pintor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Sirve para designar a un individuo u objeto como representante de una clase: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bCs/>
          <w:sz w:val="24"/>
          <w:szCs w:val="24"/>
        </w:rPr>
        <w:t>A car is better than a motorbike</w:t>
      </w:r>
      <w:r w:rsidRPr="00E0361E">
        <w:rPr>
          <w:rFonts w:asciiTheme="majorHAnsi" w:hAnsiTheme="majorHAnsi" w:cs="Arial"/>
          <w:sz w:val="24"/>
          <w:szCs w:val="24"/>
        </w:rPr>
        <w:t xml:space="preserve"> / Un coche es mejor que una motocicleta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sz w:val="24"/>
          <w:szCs w:val="24"/>
        </w:rPr>
        <w:t xml:space="preserve">Indicamos que el coche o la moto, en general, representan a cualquier coche o moto de su clase.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sz w:val="24"/>
          <w:szCs w:val="24"/>
        </w:rPr>
        <w:t xml:space="preserve">- Tiene un uso distributivo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bCs/>
          <w:sz w:val="24"/>
          <w:szCs w:val="24"/>
        </w:rPr>
        <w:t>Twice a day</w:t>
      </w:r>
      <w:r w:rsidRPr="00E0361E">
        <w:rPr>
          <w:rFonts w:asciiTheme="majorHAnsi" w:hAnsiTheme="majorHAnsi" w:cs="Arial"/>
          <w:sz w:val="24"/>
          <w:szCs w:val="24"/>
        </w:rPr>
        <w:t xml:space="preserve"> / Dos veces al día </w:t>
      </w:r>
    </w:p>
    <w:p w:rsidR="005532C0" w:rsidRPr="00E0361E" w:rsidRDefault="005532C0" w:rsidP="002470B5">
      <w:pPr>
        <w:pStyle w:val="Sinespaciado"/>
        <w:rPr>
          <w:rFonts w:asciiTheme="majorHAnsi" w:hAnsiTheme="majorHAnsi" w:cs="Arial"/>
          <w:sz w:val="24"/>
          <w:szCs w:val="24"/>
        </w:rPr>
      </w:pPr>
      <w:r w:rsidRPr="00E0361E">
        <w:rPr>
          <w:rFonts w:asciiTheme="majorHAnsi" w:hAnsiTheme="majorHAnsi" w:cs="Arial"/>
          <w:sz w:val="24"/>
          <w:szCs w:val="24"/>
        </w:rPr>
        <w:lastRenderedPageBreak/>
        <w:t xml:space="preserve">- Delante de nombres propios precedidos de un título, cuando traduce la idea de "un tal" </w:t>
      </w:r>
    </w:p>
    <w:p w:rsidR="005532C0" w:rsidRPr="00E0361E" w:rsidRDefault="005532C0" w:rsidP="002470B5">
      <w:pPr>
        <w:pStyle w:val="Sinespaciado"/>
        <w:rPr>
          <w:rFonts w:asciiTheme="majorHAnsi" w:hAnsiTheme="majorHAnsi" w:cs="Arial"/>
          <w:sz w:val="24"/>
          <w:szCs w:val="24"/>
          <w:lang w:val="en-US"/>
        </w:rPr>
      </w:pPr>
      <w:r w:rsidRPr="00E0361E">
        <w:rPr>
          <w:rFonts w:asciiTheme="majorHAnsi" w:hAnsiTheme="majorHAnsi" w:cs="Arial"/>
          <w:bCs/>
          <w:sz w:val="24"/>
          <w:szCs w:val="24"/>
          <w:lang w:val="en-US"/>
        </w:rPr>
        <w:t>There is a Mr. Smith at the door</w:t>
      </w:r>
      <w:r w:rsidRPr="00E0361E">
        <w:rPr>
          <w:rFonts w:asciiTheme="majorHAnsi" w:hAnsiTheme="majorHAnsi" w:cs="Arial"/>
          <w:sz w:val="24"/>
          <w:szCs w:val="24"/>
          <w:lang w:val="en-US"/>
        </w:rPr>
        <w:t xml:space="preserve"> / Hay </w:t>
      </w:r>
      <w:proofErr w:type="gramStart"/>
      <w:r w:rsidRPr="00E0361E">
        <w:rPr>
          <w:rFonts w:asciiTheme="majorHAnsi" w:hAnsiTheme="majorHAnsi" w:cs="Arial"/>
          <w:sz w:val="24"/>
          <w:szCs w:val="24"/>
          <w:lang w:val="en-US"/>
        </w:rPr>
        <w:t>un</w:t>
      </w:r>
      <w:proofErr w:type="gramEnd"/>
      <w:r w:rsidRPr="00E0361E">
        <w:rPr>
          <w:rFonts w:asciiTheme="majorHAnsi" w:hAnsiTheme="majorHAnsi" w:cs="Arial"/>
          <w:sz w:val="24"/>
          <w:szCs w:val="24"/>
          <w:lang w:val="en-US"/>
        </w:rPr>
        <w:t xml:space="preserve"> tal Sr. Smith en la puerta </w:t>
      </w:r>
    </w:p>
    <w:p w:rsidR="005532C0" w:rsidRPr="00E0361E" w:rsidRDefault="005532C0" w:rsidP="002470B5">
      <w:pPr>
        <w:pStyle w:val="Sinespaciado"/>
        <w:rPr>
          <w:rFonts w:asciiTheme="majorHAnsi" w:hAnsiTheme="majorHAnsi" w:cs="Arial"/>
          <w:sz w:val="24"/>
          <w:szCs w:val="24"/>
        </w:rPr>
      </w:pPr>
      <w:r w:rsidRPr="00E0361E">
        <w:rPr>
          <w:rFonts w:asciiTheme="majorHAnsi" w:hAnsiTheme="majorHAnsi" w:cs="Arial"/>
          <w:sz w:val="24"/>
          <w:szCs w:val="24"/>
        </w:rPr>
        <w:t xml:space="preserve">- Delante de expresiones que indican una cantidad determinada de cosas o personas: </w:t>
      </w:r>
    </w:p>
    <w:p w:rsidR="005532C0" w:rsidRPr="00E0361E" w:rsidRDefault="005532C0" w:rsidP="002470B5">
      <w:pPr>
        <w:pStyle w:val="Sinespaciado"/>
        <w:rPr>
          <w:rFonts w:asciiTheme="majorHAnsi" w:hAnsiTheme="majorHAnsi" w:cs="Arial"/>
          <w:sz w:val="24"/>
          <w:szCs w:val="24"/>
        </w:rPr>
      </w:pPr>
      <w:r w:rsidRPr="00E0361E">
        <w:rPr>
          <w:rFonts w:asciiTheme="majorHAnsi" w:hAnsiTheme="majorHAnsi" w:cs="Arial"/>
          <w:bCs/>
          <w:sz w:val="24"/>
          <w:szCs w:val="24"/>
        </w:rPr>
        <w:t>A lot of</w:t>
      </w:r>
      <w:r w:rsidRPr="00E0361E">
        <w:rPr>
          <w:rFonts w:asciiTheme="majorHAnsi" w:hAnsiTheme="majorHAnsi" w:cs="Arial"/>
          <w:sz w:val="24"/>
          <w:szCs w:val="24"/>
        </w:rPr>
        <w:t xml:space="preserve"> / gran cantidad de        </w:t>
      </w:r>
      <w:r w:rsidRPr="00E0361E">
        <w:rPr>
          <w:rFonts w:asciiTheme="majorHAnsi" w:hAnsiTheme="majorHAnsi" w:cs="Arial"/>
          <w:bCs/>
          <w:sz w:val="24"/>
          <w:szCs w:val="24"/>
        </w:rPr>
        <w:t>A dozen</w:t>
      </w:r>
      <w:r w:rsidRPr="00E0361E">
        <w:rPr>
          <w:rFonts w:asciiTheme="majorHAnsi" w:hAnsiTheme="majorHAnsi" w:cs="Arial"/>
          <w:sz w:val="24"/>
          <w:szCs w:val="24"/>
        </w:rPr>
        <w:t xml:space="preserve"> / Una docena </w:t>
      </w:r>
    </w:p>
    <w:p w:rsidR="005532C0" w:rsidRPr="00E0361E" w:rsidRDefault="005532C0" w:rsidP="002470B5">
      <w:pPr>
        <w:pStyle w:val="Sinespaciado"/>
        <w:rPr>
          <w:rFonts w:asciiTheme="majorHAnsi" w:hAnsiTheme="majorHAnsi" w:cs="Arial"/>
          <w:sz w:val="24"/>
          <w:szCs w:val="24"/>
        </w:rPr>
      </w:pPr>
      <w:r w:rsidRPr="00E0361E">
        <w:rPr>
          <w:rFonts w:asciiTheme="majorHAnsi" w:hAnsiTheme="majorHAnsi" w:cs="Arial"/>
          <w:sz w:val="24"/>
          <w:szCs w:val="24"/>
        </w:rPr>
        <w:t xml:space="preserve">- En las exclamaciones, delante de un sustantivo singular: </w:t>
      </w:r>
    </w:p>
    <w:p w:rsidR="005532C0" w:rsidRPr="00E0361E" w:rsidRDefault="005532C0" w:rsidP="002470B5">
      <w:pPr>
        <w:pStyle w:val="Sinespaciado"/>
        <w:rPr>
          <w:rFonts w:asciiTheme="majorHAnsi" w:hAnsiTheme="majorHAnsi" w:cs="Arial"/>
          <w:sz w:val="24"/>
          <w:szCs w:val="24"/>
        </w:rPr>
      </w:pPr>
      <w:r w:rsidRPr="00E0361E">
        <w:rPr>
          <w:rFonts w:asciiTheme="majorHAnsi" w:hAnsiTheme="majorHAnsi" w:cs="Arial"/>
          <w:bCs/>
          <w:sz w:val="24"/>
          <w:szCs w:val="24"/>
        </w:rPr>
        <w:t>What a nice tie</w:t>
      </w:r>
      <w:r w:rsidRPr="00E0361E">
        <w:rPr>
          <w:rFonts w:asciiTheme="majorHAnsi" w:hAnsiTheme="majorHAnsi" w:cs="Arial"/>
          <w:sz w:val="24"/>
          <w:szCs w:val="24"/>
        </w:rPr>
        <w:t xml:space="preserve"> / ¡Qué bonita corbata! </w:t>
      </w:r>
    </w:p>
    <w:p w:rsidR="005532C0" w:rsidRPr="00E0361E" w:rsidRDefault="005532C0" w:rsidP="002470B5">
      <w:pPr>
        <w:pStyle w:val="Sinespaciado"/>
        <w:rPr>
          <w:rFonts w:asciiTheme="majorHAnsi" w:hAnsiTheme="majorHAnsi" w:cs="Arial"/>
          <w:sz w:val="24"/>
          <w:szCs w:val="24"/>
        </w:rPr>
      </w:pPr>
      <w:r w:rsidRPr="00E0361E">
        <w:rPr>
          <w:rFonts w:asciiTheme="majorHAnsi" w:hAnsiTheme="majorHAnsi" w:cs="Arial"/>
          <w:sz w:val="24"/>
          <w:szCs w:val="24"/>
        </w:rPr>
        <w:t xml:space="preserve">- Delante de palabras que indiquen medidas, precio, etc. cuando van seguidas en español por la preposición por o detrás de adverbios de cantidad como such, half, etc. </w:t>
      </w:r>
    </w:p>
    <w:p w:rsidR="005532C0" w:rsidRPr="00E0361E" w:rsidRDefault="005532C0" w:rsidP="002470B5">
      <w:pPr>
        <w:pStyle w:val="Sinespaciado"/>
        <w:rPr>
          <w:rFonts w:asciiTheme="majorHAnsi" w:hAnsiTheme="majorHAnsi" w:cs="Arial"/>
          <w:sz w:val="24"/>
          <w:szCs w:val="24"/>
        </w:rPr>
      </w:pPr>
      <w:r w:rsidRPr="00E0361E">
        <w:rPr>
          <w:rFonts w:asciiTheme="majorHAnsi" w:hAnsiTheme="majorHAnsi" w:cs="Arial"/>
          <w:bCs/>
          <w:sz w:val="24"/>
          <w:szCs w:val="24"/>
        </w:rPr>
        <w:t>Twenty miles an hour</w:t>
      </w:r>
      <w:r w:rsidRPr="00E0361E">
        <w:rPr>
          <w:rFonts w:asciiTheme="majorHAnsi" w:hAnsiTheme="majorHAnsi" w:cs="Arial"/>
          <w:sz w:val="24"/>
          <w:szCs w:val="24"/>
        </w:rPr>
        <w:t xml:space="preserve"> / Veinte millas por hora</w:t>
      </w:r>
      <w:r w:rsidRPr="00E0361E">
        <w:rPr>
          <w:rFonts w:asciiTheme="majorHAnsi" w:hAnsiTheme="majorHAnsi" w:cs="Arial"/>
          <w:sz w:val="24"/>
          <w:szCs w:val="24"/>
        </w:rPr>
        <w:br/>
      </w:r>
      <w:r w:rsidRPr="00E0361E">
        <w:rPr>
          <w:rFonts w:asciiTheme="majorHAnsi" w:hAnsiTheme="majorHAnsi" w:cs="Arial"/>
          <w:bCs/>
          <w:sz w:val="24"/>
          <w:szCs w:val="24"/>
        </w:rPr>
        <w:t>Such a thing</w:t>
      </w:r>
      <w:r w:rsidRPr="00E0361E">
        <w:rPr>
          <w:rFonts w:asciiTheme="majorHAnsi" w:hAnsiTheme="majorHAnsi" w:cs="Arial"/>
          <w:sz w:val="24"/>
          <w:szCs w:val="24"/>
        </w:rPr>
        <w:t xml:space="preserve"> / Tal cosa</w:t>
      </w:r>
      <w:r w:rsidRPr="00E0361E">
        <w:rPr>
          <w:rFonts w:asciiTheme="majorHAnsi" w:hAnsiTheme="majorHAnsi" w:cs="Arial"/>
          <w:bCs/>
          <w:sz w:val="24"/>
          <w:szCs w:val="24"/>
        </w:rPr>
        <w:br/>
        <w:t>A few</w:t>
      </w:r>
      <w:r w:rsidRPr="00E0361E">
        <w:rPr>
          <w:rFonts w:asciiTheme="majorHAnsi" w:hAnsiTheme="majorHAnsi" w:cs="Arial"/>
          <w:sz w:val="24"/>
          <w:szCs w:val="24"/>
        </w:rPr>
        <w:t xml:space="preserve"> / un poco </w:t>
      </w:r>
    </w:p>
    <w:p w:rsidR="005532C0" w:rsidRPr="00E0361E" w:rsidRDefault="005532C0" w:rsidP="002470B5">
      <w:pPr>
        <w:pStyle w:val="Sinespaciado"/>
        <w:rPr>
          <w:rFonts w:asciiTheme="majorHAnsi" w:hAnsiTheme="majorHAnsi" w:cs="Arial"/>
          <w:sz w:val="24"/>
          <w:szCs w:val="24"/>
        </w:rPr>
      </w:pPr>
      <w:r w:rsidRPr="00E0361E">
        <w:rPr>
          <w:rFonts w:asciiTheme="majorHAnsi" w:hAnsiTheme="majorHAnsi" w:cs="Arial"/>
          <w:sz w:val="24"/>
          <w:szCs w:val="24"/>
        </w:rPr>
        <w:t xml:space="preserve">   - El artículo indeterminado puede acompañar a un nombre propio, el cual se convierte de esta forma en nombre común: </w:t>
      </w:r>
    </w:p>
    <w:p w:rsidR="005532C0" w:rsidRPr="00E0361E" w:rsidRDefault="005532C0" w:rsidP="002470B5">
      <w:pPr>
        <w:pStyle w:val="Sinespaciado"/>
        <w:rPr>
          <w:rFonts w:asciiTheme="majorHAnsi" w:hAnsiTheme="majorHAnsi" w:cs="Arial"/>
          <w:sz w:val="24"/>
          <w:szCs w:val="24"/>
        </w:rPr>
      </w:pPr>
      <w:r w:rsidRPr="00E0361E">
        <w:rPr>
          <w:rFonts w:asciiTheme="majorHAnsi" w:hAnsiTheme="majorHAnsi" w:cs="Arial"/>
          <w:bCs/>
          <w:sz w:val="24"/>
          <w:szCs w:val="24"/>
        </w:rPr>
        <w:t>A bottle of Oporto</w:t>
      </w:r>
      <w:r w:rsidRPr="00E0361E">
        <w:rPr>
          <w:rFonts w:asciiTheme="majorHAnsi" w:hAnsiTheme="majorHAnsi" w:cs="Arial"/>
          <w:sz w:val="24"/>
          <w:szCs w:val="24"/>
        </w:rPr>
        <w:t xml:space="preserve"> / Una botella de Oporto</w:t>
      </w:r>
      <w:r w:rsidRPr="00E0361E">
        <w:rPr>
          <w:rFonts w:asciiTheme="majorHAnsi" w:hAnsiTheme="majorHAnsi" w:cs="Arial"/>
          <w:sz w:val="24"/>
          <w:szCs w:val="24"/>
        </w:rPr>
        <w:br/>
      </w:r>
      <w:r w:rsidRPr="00E0361E">
        <w:rPr>
          <w:rFonts w:asciiTheme="majorHAnsi" w:hAnsiTheme="majorHAnsi" w:cs="Arial"/>
          <w:bCs/>
          <w:sz w:val="24"/>
          <w:szCs w:val="24"/>
        </w:rPr>
        <w:t>A McMillan</w:t>
      </w:r>
      <w:r w:rsidRPr="00E0361E">
        <w:rPr>
          <w:rFonts w:asciiTheme="majorHAnsi" w:hAnsiTheme="majorHAnsi" w:cs="Arial"/>
          <w:sz w:val="24"/>
          <w:szCs w:val="24"/>
        </w:rPr>
        <w:t xml:space="preserve"> / (Un miembro del clan McMillan) </w:t>
      </w:r>
    </w:p>
    <w:p w:rsidR="005532C0" w:rsidRPr="00E0361E" w:rsidRDefault="005532C0" w:rsidP="002470B5">
      <w:pPr>
        <w:pStyle w:val="Sinespaciado"/>
        <w:rPr>
          <w:rFonts w:asciiTheme="majorHAnsi" w:hAnsiTheme="majorHAnsi" w:cs="Arial"/>
          <w:sz w:val="24"/>
          <w:szCs w:val="24"/>
        </w:rPr>
      </w:pPr>
      <w:r w:rsidRPr="00E0361E">
        <w:rPr>
          <w:rFonts w:asciiTheme="majorHAnsi" w:hAnsiTheme="majorHAnsi" w:cs="Arial"/>
          <w:sz w:val="24"/>
          <w:szCs w:val="24"/>
        </w:rPr>
        <w:t xml:space="preserve">- El artículo indeterminado se omite: </w:t>
      </w:r>
    </w:p>
    <w:p w:rsidR="005532C0" w:rsidRPr="00E0361E" w:rsidRDefault="005532C0" w:rsidP="002470B5">
      <w:pPr>
        <w:pStyle w:val="Sinespaciado"/>
        <w:rPr>
          <w:rFonts w:asciiTheme="majorHAnsi" w:hAnsiTheme="majorHAnsi" w:cs="Arial"/>
          <w:sz w:val="24"/>
          <w:szCs w:val="24"/>
        </w:rPr>
      </w:pPr>
      <w:r w:rsidRPr="00E0361E">
        <w:rPr>
          <w:rFonts w:asciiTheme="majorHAnsi" w:hAnsiTheme="majorHAnsi" w:cs="Arial"/>
          <w:sz w:val="24"/>
          <w:szCs w:val="24"/>
        </w:rPr>
        <w:t xml:space="preserve">    - Delante de sustantivos en plural (en el caso de los artículos españoles unos, unas se emplea el adjetivo some / </w:t>
      </w:r>
      <w:proofErr w:type="gramStart"/>
      <w:r w:rsidRPr="00E0361E">
        <w:rPr>
          <w:rFonts w:asciiTheme="majorHAnsi" w:hAnsiTheme="majorHAnsi" w:cs="Arial"/>
          <w:sz w:val="24"/>
          <w:szCs w:val="24"/>
        </w:rPr>
        <w:t>any )</w:t>
      </w:r>
      <w:proofErr w:type="gramEnd"/>
      <w:r w:rsidRPr="00E0361E">
        <w:rPr>
          <w:rFonts w:asciiTheme="majorHAnsi" w:hAnsiTheme="majorHAnsi" w:cs="Arial"/>
          <w:sz w:val="24"/>
          <w:szCs w:val="24"/>
        </w:rPr>
        <w:t xml:space="preserve"> </w:t>
      </w:r>
    </w:p>
    <w:p w:rsidR="005532C0" w:rsidRPr="00E0361E" w:rsidRDefault="005532C0" w:rsidP="002470B5">
      <w:pPr>
        <w:pStyle w:val="Sinespaciado"/>
        <w:rPr>
          <w:rFonts w:asciiTheme="majorHAnsi" w:hAnsiTheme="majorHAnsi" w:cs="Arial"/>
          <w:sz w:val="24"/>
          <w:szCs w:val="24"/>
        </w:rPr>
      </w:pPr>
      <w:r w:rsidRPr="00E0361E">
        <w:rPr>
          <w:rFonts w:asciiTheme="majorHAnsi" w:hAnsiTheme="majorHAnsi" w:cs="Arial"/>
          <w:bCs/>
          <w:sz w:val="24"/>
          <w:szCs w:val="24"/>
        </w:rPr>
        <w:t>There are some oranges in the fridge</w:t>
      </w:r>
      <w:r w:rsidRPr="00E0361E">
        <w:rPr>
          <w:rFonts w:asciiTheme="majorHAnsi" w:hAnsiTheme="majorHAnsi" w:cs="Arial"/>
          <w:sz w:val="24"/>
          <w:szCs w:val="24"/>
        </w:rPr>
        <w:t xml:space="preserve"> / Hay unas (algunas) naranjas en el frigorífico </w:t>
      </w:r>
    </w:p>
    <w:p w:rsidR="005532C0" w:rsidRPr="00E0361E" w:rsidRDefault="005532C0" w:rsidP="002470B5">
      <w:pPr>
        <w:pStyle w:val="Sinespaciado"/>
        <w:rPr>
          <w:rFonts w:asciiTheme="majorHAnsi" w:hAnsiTheme="majorHAnsi" w:cs="Arial"/>
          <w:sz w:val="24"/>
          <w:szCs w:val="24"/>
        </w:rPr>
      </w:pPr>
      <w:r w:rsidRPr="00E0361E">
        <w:rPr>
          <w:rFonts w:asciiTheme="majorHAnsi" w:hAnsiTheme="majorHAnsi" w:cs="Arial"/>
          <w:sz w:val="24"/>
          <w:szCs w:val="24"/>
        </w:rPr>
        <w:t xml:space="preserve">    - En frases que indican un sentido filosófico:   </w:t>
      </w:r>
      <w:r w:rsidRPr="00E0361E">
        <w:rPr>
          <w:rFonts w:asciiTheme="majorHAnsi" w:hAnsiTheme="majorHAnsi" w:cs="Arial"/>
          <w:bCs/>
          <w:sz w:val="24"/>
          <w:szCs w:val="24"/>
        </w:rPr>
        <w:t>Honesty is rare</w:t>
      </w:r>
      <w:r w:rsidRPr="00E0361E">
        <w:rPr>
          <w:rFonts w:asciiTheme="majorHAnsi" w:hAnsiTheme="majorHAnsi" w:cs="Arial"/>
          <w:sz w:val="24"/>
          <w:szCs w:val="24"/>
        </w:rPr>
        <w:t xml:space="preserve"> / La honradez es rara </w:t>
      </w:r>
    </w:p>
    <w:p w:rsidR="005532C0" w:rsidRPr="00E0361E" w:rsidRDefault="005532C0" w:rsidP="002470B5">
      <w:pPr>
        <w:pStyle w:val="Sinespaciado"/>
        <w:rPr>
          <w:rFonts w:asciiTheme="majorHAnsi" w:hAnsiTheme="majorHAnsi" w:cs="Arial"/>
          <w:bCs/>
          <w:sz w:val="24"/>
          <w:szCs w:val="24"/>
        </w:rPr>
      </w:pPr>
    </w:p>
    <w:p w:rsidR="005532C0" w:rsidRPr="00E0361E" w:rsidRDefault="005532C0" w:rsidP="002470B5">
      <w:pPr>
        <w:pStyle w:val="Sinespaciado"/>
        <w:jc w:val="both"/>
        <w:rPr>
          <w:rFonts w:asciiTheme="majorHAnsi" w:hAnsiTheme="majorHAnsi" w:cs="Arial"/>
          <w:bCs/>
          <w:sz w:val="24"/>
          <w:szCs w:val="24"/>
        </w:rPr>
      </w:pPr>
      <w:r w:rsidRPr="00E0361E">
        <w:rPr>
          <w:rFonts w:asciiTheme="majorHAnsi" w:hAnsiTheme="majorHAnsi" w:cs="Arial"/>
          <w:bCs/>
          <w:sz w:val="24"/>
          <w:szCs w:val="24"/>
        </w:rPr>
        <w:t xml:space="preserve">El artículo definido o determinado </w:t>
      </w:r>
    </w:p>
    <w:p w:rsidR="005532C0" w:rsidRPr="00E0361E" w:rsidRDefault="005532C0" w:rsidP="002470B5">
      <w:pPr>
        <w:pStyle w:val="Sinespaciado"/>
        <w:jc w:val="both"/>
        <w:rPr>
          <w:rFonts w:asciiTheme="majorHAnsi" w:hAnsiTheme="majorHAnsi" w:cs="Arial"/>
          <w:bCs/>
          <w:sz w:val="24"/>
          <w:szCs w:val="24"/>
        </w:rPr>
      </w:pPr>
      <w:r w:rsidRPr="00E0361E">
        <w:rPr>
          <w:rFonts w:asciiTheme="majorHAnsi" w:hAnsiTheme="majorHAnsi" w:cs="Arial"/>
          <w:sz w:val="24"/>
          <w:szCs w:val="24"/>
        </w:rPr>
        <w:t>En inglés, el artículo determinado (</w:t>
      </w:r>
      <w:r w:rsidRPr="00E0361E">
        <w:rPr>
          <w:rFonts w:asciiTheme="majorHAnsi" w:hAnsiTheme="majorHAnsi" w:cs="Arial"/>
          <w:bCs/>
          <w:sz w:val="24"/>
          <w:szCs w:val="24"/>
        </w:rPr>
        <w:t>the</w:t>
      </w:r>
      <w:r w:rsidRPr="00E0361E">
        <w:rPr>
          <w:rFonts w:asciiTheme="majorHAnsi" w:hAnsiTheme="majorHAnsi" w:cs="Arial"/>
          <w:sz w:val="24"/>
          <w:szCs w:val="24"/>
        </w:rPr>
        <w:t>) tiene la particularidad y la ventaja que cubre a cuatro de nuestros artículos: el, la, los, las.</w:t>
      </w:r>
    </w:p>
    <w:p w:rsidR="005532C0" w:rsidRPr="00E0361E" w:rsidRDefault="005532C0" w:rsidP="002470B5">
      <w:pPr>
        <w:pStyle w:val="Sinespaciado"/>
        <w:jc w:val="both"/>
        <w:rPr>
          <w:rFonts w:asciiTheme="majorHAnsi" w:hAnsiTheme="majorHAnsi" w:cs="Arial"/>
          <w:sz w:val="24"/>
          <w:szCs w:val="24"/>
        </w:rPr>
      </w:pPr>
      <w:r w:rsidRPr="00E0361E">
        <w:rPr>
          <w:rFonts w:asciiTheme="majorHAnsi" w:hAnsiTheme="majorHAnsi" w:cs="Arial"/>
          <w:bCs/>
          <w:sz w:val="24"/>
          <w:szCs w:val="24"/>
        </w:rPr>
        <w:t>The</w:t>
      </w:r>
      <w:r w:rsidRPr="00E0361E">
        <w:rPr>
          <w:rFonts w:asciiTheme="majorHAnsi" w:hAnsiTheme="majorHAnsi" w:cs="Arial"/>
          <w:sz w:val="24"/>
          <w:szCs w:val="24"/>
        </w:rPr>
        <w:t xml:space="preserve"> moon is bright. -&gt; </w:t>
      </w:r>
      <w:r w:rsidRPr="00E0361E">
        <w:rPr>
          <w:rFonts w:asciiTheme="majorHAnsi" w:hAnsiTheme="majorHAnsi" w:cs="Arial"/>
          <w:bCs/>
          <w:sz w:val="24"/>
          <w:szCs w:val="24"/>
        </w:rPr>
        <w:t>La</w:t>
      </w:r>
      <w:r w:rsidRPr="00E0361E">
        <w:rPr>
          <w:rFonts w:asciiTheme="majorHAnsi" w:hAnsiTheme="majorHAnsi" w:cs="Arial"/>
          <w:sz w:val="24"/>
          <w:szCs w:val="24"/>
        </w:rPr>
        <w:t xml:space="preserve"> luna es brillante. (</w:t>
      </w:r>
      <w:proofErr w:type="gramStart"/>
      <w:r w:rsidRPr="00E0361E">
        <w:rPr>
          <w:rFonts w:asciiTheme="majorHAnsi" w:hAnsiTheme="majorHAnsi" w:cs="Arial"/>
          <w:sz w:val="24"/>
          <w:szCs w:val="24"/>
        </w:rPr>
        <w:t>sólo</w:t>
      </w:r>
      <w:proofErr w:type="gramEnd"/>
      <w:r w:rsidRPr="00E0361E">
        <w:rPr>
          <w:rFonts w:asciiTheme="majorHAnsi" w:hAnsiTheme="majorHAnsi" w:cs="Arial"/>
          <w:sz w:val="24"/>
          <w:szCs w:val="24"/>
        </w:rPr>
        <w:t xml:space="preserve"> hay una luna)</w:t>
      </w:r>
      <w:r w:rsidRPr="00E0361E">
        <w:rPr>
          <w:rFonts w:asciiTheme="majorHAnsi" w:hAnsiTheme="majorHAnsi" w:cs="Arial"/>
          <w:sz w:val="24"/>
          <w:szCs w:val="24"/>
        </w:rPr>
        <w:br/>
        <w:t xml:space="preserve">He live in my house, </w:t>
      </w:r>
      <w:r w:rsidRPr="00E0361E">
        <w:rPr>
          <w:rFonts w:asciiTheme="majorHAnsi" w:hAnsiTheme="majorHAnsi" w:cs="Arial"/>
          <w:bCs/>
          <w:sz w:val="24"/>
          <w:szCs w:val="24"/>
        </w:rPr>
        <w:t>the</w:t>
      </w:r>
      <w:r w:rsidRPr="00E0361E">
        <w:rPr>
          <w:rFonts w:asciiTheme="majorHAnsi" w:hAnsiTheme="majorHAnsi" w:cs="Arial"/>
          <w:sz w:val="24"/>
          <w:szCs w:val="24"/>
        </w:rPr>
        <w:t xml:space="preserve"> house is comfortable. -&gt; Él vive en mi casa, </w:t>
      </w:r>
      <w:r w:rsidRPr="00E0361E">
        <w:rPr>
          <w:rFonts w:asciiTheme="majorHAnsi" w:hAnsiTheme="majorHAnsi" w:cs="Arial"/>
          <w:bCs/>
          <w:sz w:val="24"/>
          <w:szCs w:val="24"/>
        </w:rPr>
        <w:t>la</w:t>
      </w:r>
      <w:r w:rsidRPr="00E0361E">
        <w:rPr>
          <w:rFonts w:asciiTheme="majorHAnsi" w:hAnsiTheme="majorHAnsi" w:cs="Arial"/>
          <w:sz w:val="24"/>
          <w:szCs w:val="24"/>
        </w:rPr>
        <w:t xml:space="preserve"> casa es cómoda.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sz w:val="24"/>
          <w:szCs w:val="24"/>
        </w:rPr>
        <w:t xml:space="preserve">El artículo definido </w:t>
      </w:r>
      <w:r w:rsidRPr="00E0361E">
        <w:rPr>
          <w:rFonts w:asciiTheme="majorHAnsi" w:hAnsiTheme="majorHAnsi" w:cs="Arial"/>
          <w:bCs/>
          <w:sz w:val="24"/>
          <w:szCs w:val="24"/>
        </w:rPr>
        <w:t>también se emplea cuando nos referimos a una familia</w:t>
      </w:r>
      <w:r w:rsidRPr="00E0361E">
        <w:rPr>
          <w:rFonts w:asciiTheme="majorHAnsi" w:hAnsiTheme="majorHAnsi" w:cs="Arial"/>
          <w:sz w:val="24"/>
          <w:szCs w:val="24"/>
        </w:rPr>
        <w:t xml:space="preserve"> por su apellido (the Smiths), también ante ríos (the Nile), mares, montañas; y en definitiva con los demás accidentes geográficos.</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sz w:val="24"/>
          <w:szCs w:val="24"/>
        </w:rPr>
        <w:t xml:space="preserve">También lo utilizamos </w:t>
      </w:r>
      <w:r w:rsidRPr="00E0361E">
        <w:rPr>
          <w:rFonts w:asciiTheme="majorHAnsi" w:hAnsiTheme="majorHAnsi" w:cs="Arial"/>
          <w:bCs/>
          <w:sz w:val="24"/>
          <w:szCs w:val="24"/>
        </w:rPr>
        <w:t>a la hora de nombrar un determinada instrumento musical</w:t>
      </w:r>
      <w:r w:rsidRPr="00E0361E">
        <w:rPr>
          <w:rFonts w:asciiTheme="majorHAnsi" w:hAnsiTheme="majorHAnsi" w:cs="Arial"/>
          <w:sz w:val="24"/>
          <w:szCs w:val="24"/>
        </w:rPr>
        <w:t>, por ejemplo: the piano, the guitar o the flute. Cabe decir que los deportes no llevan artículo alguno.</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sz w:val="24"/>
          <w:szCs w:val="24"/>
        </w:rPr>
        <w:t xml:space="preserve">Cuando nombramos edificios destinados al servicio público, como puede ser un supermercado o un hospital, </w:t>
      </w:r>
      <w:r w:rsidRPr="00E0361E">
        <w:rPr>
          <w:rFonts w:asciiTheme="majorHAnsi" w:hAnsiTheme="majorHAnsi" w:cs="Arial"/>
          <w:bCs/>
          <w:sz w:val="24"/>
          <w:szCs w:val="24"/>
        </w:rPr>
        <w:t>utilizamos el artículo definido cuando vamos a esos edificios por un motivo distinto al que están destinados</w:t>
      </w:r>
      <w:r w:rsidRPr="00E0361E">
        <w:rPr>
          <w:rFonts w:asciiTheme="majorHAnsi" w:hAnsiTheme="majorHAnsi" w:cs="Arial"/>
          <w:sz w:val="24"/>
          <w:szCs w:val="24"/>
        </w:rPr>
        <w:t>.</w:t>
      </w:r>
    </w:p>
    <w:p w:rsidR="005532C0" w:rsidRPr="00E0361E" w:rsidRDefault="005532C0" w:rsidP="00735A57">
      <w:pPr>
        <w:pStyle w:val="Sinespaciado"/>
        <w:jc w:val="both"/>
        <w:rPr>
          <w:rFonts w:asciiTheme="majorHAnsi" w:hAnsiTheme="majorHAnsi" w:cs="Arial"/>
          <w:sz w:val="24"/>
          <w:szCs w:val="24"/>
          <w:lang w:val="en-GB"/>
        </w:rPr>
      </w:pPr>
      <w:r w:rsidRPr="00E0361E">
        <w:rPr>
          <w:rFonts w:asciiTheme="majorHAnsi" w:hAnsiTheme="majorHAnsi" w:cs="Arial"/>
          <w:sz w:val="24"/>
          <w:szCs w:val="24"/>
          <w:lang w:val="en-US"/>
        </w:rPr>
        <w:t xml:space="preserve">The parents go to </w:t>
      </w:r>
      <w:r w:rsidRPr="00E0361E">
        <w:rPr>
          <w:rFonts w:asciiTheme="majorHAnsi" w:hAnsiTheme="majorHAnsi" w:cs="Arial"/>
          <w:bCs/>
          <w:sz w:val="24"/>
          <w:szCs w:val="24"/>
          <w:lang w:val="en-US"/>
        </w:rPr>
        <w:t>the</w:t>
      </w:r>
      <w:r w:rsidRPr="00E0361E">
        <w:rPr>
          <w:rFonts w:asciiTheme="majorHAnsi" w:hAnsiTheme="majorHAnsi" w:cs="Arial"/>
          <w:sz w:val="24"/>
          <w:szCs w:val="24"/>
          <w:lang w:val="en-US"/>
        </w:rPr>
        <w:t xml:space="preserve"> school to meet with theirs childrens. -&gt; Los padres van a </w:t>
      </w:r>
      <w:r w:rsidRPr="00E0361E">
        <w:rPr>
          <w:rFonts w:asciiTheme="majorHAnsi" w:hAnsiTheme="majorHAnsi" w:cs="Arial"/>
          <w:bCs/>
          <w:sz w:val="24"/>
          <w:szCs w:val="24"/>
          <w:lang w:val="en-US"/>
        </w:rPr>
        <w:t>la</w:t>
      </w:r>
      <w:r w:rsidRPr="00E0361E">
        <w:rPr>
          <w:rFonts w:asciiTheme="majorHAnsi" w:hAnsiTheme="majorHAnsi" w:cs="Arial"/>
          <w:sz w:val="24"/>
          <w:szCs w:val="24"/>
          <w:lang w:val="en-US"/>
        </w:rPr>
        <w:t xml:space="preserve"> escuela </w:t>
      </w:r>
      <w:proofErr w:type="gramStart"/>
      <w:r w:rsidRPr="00E0361E">
        <w:rPr>
          <w:rFonts w:asciiTheme="majorHAnsi" w:hAnsiTheme="majorHAnsi" w:cs="Arial"/>
          <w:sz w:val="24"/>
          <w:szCs w:val="24"/>
          <w:lang w:val="en-US"/>
        </w:rPr>
        <w:t>a</w:t>
      </w:r>
      <w:proofErr w:type="gramEnd"/>
      <w:r w:rsidRPr="00E0361E">
        <w:rPr>
          <w:rFonts w:asciiTheme="majorHAnsi" w:hAnsiTheme="majorHAnsi" w:cs="Arial"/>
          <w:sz w:val="24"/>
          <w:szCs w:val="24"/>
          <w:lang w:val="en-US"/>
        </w:rPr>
        <w:t xml:space="preserve"> encontrarse con sus hijos. </w:t>
      </w:r>
    </w:p>
    <w:p w:rsidR="005532C0" w:rsidRPr="00E0361E" w:rsidRDefault="005532C0" w:rsidP="00735A57">
      <w:pPr>
        <w:pStyle w:val="Sinespaciado"/>
        <w:jc w:val="both"/>
        <w:rPr>
          <w:rFonts w:asciiTheme="majorHAnsi" w:hAnsiTheme="majorHAnsi" w:cs="Arial"/>
          <w:sz w:val="24"/>
          <w:szCs w:val="24"/>
          <w:lang w:val="es-ES"/>
        </w:rPr>
      </w:pPr>
      <w:r w:rsidRPr="00E0361E">
        <w:rPr>
          <w:rFonts w:asciiTheme="majorHAnsi" w:hAnsiTheme="majorHAnsi" w:cs="Arial"/>
          <w:sz w:val="24"/>
          <w:szCs w:val="24"/>
        </w:rPr>
        <w:t>En la oración anterior, los padres no van a la escuela con el propósito para el que fueron concebidas, que es el de estudiar. Por ese motivo se pone el artículo definido al sustantivo. Si hubiesen ido para estudiar, no se pondría el artículo.</w:t>
      </w:r>
    </w:p>
    <w:p w:rsidR="005532C0" w:rsidRPr="00E0361E" w:rsidRDefault="005532C0" w:rsidP="00735A57">
      <w:pPr>
        <w:pStyle w:val="Sinespaciado"/>
        <w:jc w:val="both"/>
        <w:rPr>
          <w:rFonts w:asciiTheme="majorHAnsi" w:hAnsiTheme="majorHAnsi" w:cs="Arial"/>
          <w:sz w:val="24"/>
          <w:szCs w:val="24"/>
          <w:lang w:val="es-ES"/>
        </w:rPr>
      </w:pPr>
      <w:r w:rsidRPr="00E0361E">
        <w:rPr>
          <w:rFonts w:asciiTheme="majorHAnsi" w:hAnsiTheme="majorHAnsi" w:cs="Arial"/>
          <w:bCs/>
          <w:sz w:val="24"/>
          <w:szCs w:val="24"/>
          <w:lang w:val="es-ES"/>
        </w:rPr>
        <w:t>The world</w:t>
      </w:r>
      <w:r w:rsidRPr="00E0361E">
        <w:rPr>
          <w:rFonts w:asciiTheme="majorHAnsi" w:hAnsiTheme="majorHAnsi" w:cs="Arial"/>
          <w:sz w:val="24"/>
          <w:szCs w:val="24"/>
          <w:lang w:val="es-ES"/>
        </w:rPr>
        <w:t xml:space="preserve"> / el mundo    </w:t>
      </w:r>
      <w:r w:rsidRPr="00E0361E">
        <w:rPr>
          <w:rFonts w:asciiTheme="majorHAnsi" w:hAnsiTheme="majorHAnsi" w:cs="Arial"/>
          <w:bCs/>
          <w:sz w:val="24"/>
          <w:szCs w:val="24"/>
          <w:lang w:val="es-ES"/>
        </w:rPr>
        <w:t>The worlds</w:t>
      </w:r>
      <w:r w:rsidRPr="00E0361E">
        <w:rPr>
          <w:rFonts w:asciiTheme="majorHAnsi" w:hAnsiTheme="majorHAnsi" w:cs="Arial"/>
          <w:sz w:val="24"/>
          <w:szCs w:val="24"/>
          <w:lang w:val="es-ES"/>
        </w:rPr>
        <w:t xml:space="preserve"> / los mundos</w:t>
      </w:r>
      <w:r w:rsidRPr="00E0361E">
        <w:rPr>
          <w:rFonts w:asciiTheme="majorHAnsi" w:hAnsiTheme="majorHAnsi" w:cs="Arial"/>
          <w:sz w:val="24"/>
          <w:szCs w:val="24"/>
          <w:lang w:val="es-ES"/>
        </w:rPr>
        <w:br/>
      </w:r>
      <w:r w:rsidRPr="00E0361E">
        <w:rPr>
          <w:rFonts w:asciiTheme="majorHAnsi" w:hAnsiTheme="majorHAnsi" w:cs="Arial"/>
          <w:bCs/>
          <w:sz w:val="24"/>
          <w:szCs w:val="24"/>
          <w:lang w:val="es-ES"/>
        </w:rPr>
        <w:t>The house</w:t>
      </w:r>
      <w:r w:rsidRPr="00E0361E">
        <w:rPr>
          <w:rFonts w:asciiTheme="majorHAnsi" w:hAnsiTheme="majorHAnsi" w:cs="Arial"/>
          <w:sz w:val="24"/>
          <w:szCs w:val="24"/>
          <w:lang w:val="es-ES"/>
        </w:rPr>
        <w:t xml:space="preserve"> / la casa    </w:t>
      </w:r>
      <w:r w:rsidRPr="00E0361E">
        <w:rPr>
          <w:rFonts w:asciiTheme="majorHAnsi" w:hAnsiTheme="majorHAnsi" w:cs="Arial"/>
          <w:bCs/>
          <w:sz w:val="24"/>
          <w:szCs w:val="24"/>
          <w:lang w:val="es-ES"/>
        </w:rPr>
        <w:t>The houses</w:t>
      </w:r>
      <w:r w:rsidRPr="00E0361E">
        <w:rPr>
          <w:rFonts w:asciiTheme="majorHAnsi" w:hAnsiTheme="majorHAnsi" w:cs="Arial"/>
          <w:sz w:val="24"/>
          <w:szCs w:val="24"/>
          <w:lang w:val="es-ES"/>
        </w:rPr>
        <w:t xml:space="preserve"> / las casas</w:t>
      </w:r>
      <w:r w:rsidRPr="00E0361E">
        <w:rPr>
          <w:rFonts w:asciiTheme="majorHAnsi" w:hAnsiTheme="majorHAnsi" w:cs="Arial"/>
          <w:sz w:val="24"/>
          <w:szCs w:val="24"/>
          <w:lang w:val="es-ES"/>
        </w:rPr>
        <w:br/>
      </w:r>
      <w:r w:rsidRPr="00E0361E">
        <w:rPr>
          <w:rFonts w:asciiTheme="majorHAnsi" w:hAnsiTheme="majorHAnsi" w:cs="Arial"/>
          <w:bCs/>
          <w:sz w:val="24"/>
          <w:szCs w:val="24"/>
          <w:lang w:val="es-ES"/>
        </w:rPr>
        <w:lastRenderedPageBreak/>
        <w:t>The cat, the girl, the books and the apples</w:t>
      </w:r>
      <w:r w:rsidRPr="00E0361E">
        <w:rPr>
          <w:rFonts w:asciiTheme="majorHAnsi" w:hAnsiTheme="majorHAnsi" w:cs="Arial"/>
          <w:sz w:val="24"/>
          <w:szCs w:val="24"/>
          <w:lang w:val="es-ES"/>
        </w:rPr>
        <w:t xml:space="preserve"> / El gato, la chica, los libros y las manzanas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sz w:val="24"/>
          <w:szCs w:val="24"/>
        </w:rPr>
        <w:t xml:space="preserve">Por lo tanto, podemos decir que es invariable en género y número. Como veis, buenas perspectivas con el artículo determinado para nosotros, hablantes de la lengua hispana, aunque no todo podía ser tan sencillo...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bCs/>
          <w:sz w:val="24"/>
          <w:szCs w:val="24"/>
        </w:rPr>
        <w:t>USOS</w:t>
      </w:r>
      <w:r w:rsidRPr="00E0361E">
        <w:rPr>
          <w:rFonts w:asciiTheme="majorHAnsi" w:hAnsiTheme="majorHAnsi" w:cs="Arial"/>
          <w:sz w:val="24"/>
          <w:szCs w:val="24"/>
        </w:rPr>
        <w:t xml:space="preserve"> - Designa a una persona o cosa concreta. En ese sentido, la importancia del artículo es fundamental, pues de su presencia depende el conocimiento del interlocutor del objeto o persona de la que estamos hablando. </w:t>
      </w:r>
    </w:p>
    <w:p w:rsidR="00735A57" w:rsidRPr="00E0361E" w:rsidRDefault="005532C0" w:rsidP="002470B5">
      <w:pPr>
        <w:pStyle w:val="Sinespaciado"/>
        <w:rPr>
          <w:rFonts w:asciiTheme="majorHAnsi" w:hAnsiTheme="majorHAnsi" w:cs="Arial"/>
          <w:sz w:val="24"/>
          <w:szCs w:val="24"/>
          <w:lang w:val="en-US"/>
        </w:rPr>
      </w:pPr>
      <w:r w:rsidRPr="00E0361E">
        <w:rPr>
          <w:rFonts w:asciiTheme="majorHAnsi" w:hAnsiTheme="majorHAnsi" w:cs="Arial"/>
          <w:sz w:val="24"/>
          <w:szCs w:val="24"/>
        </w:rPr>
        <w:t xml:space="preserve">        </w:t>
      </w:r>
      <w:r w:rsidR="00C87ED7" w:rsidRPr="00E0361E">
        <w:rPr>
          <w:rFonts w:asciiTheme="majorHAnsi" w:hAnsiTheme="majorHAnsi" w:cs="Arial"/>
          <w:noProof/>
          <w:sz w:val="24"/>
          <w:szCs w:val="24"/>
          <w:lang w:eastAsia="es-AR" w:bidi="ar-SA"/>
        </w:rPr>
        <w:drawing>
          <wp:inline distT="0" distB="0" distL="0" distR="0">
            <wp:extent cx="809625" cy="685800"/>
            <wp:effectExtent l="0" t="0" r="9525" b="0"/>
            <wp:docPr id="816" name="Imagen 816" descr="BS00970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BS00970__small"/>
                    <pic:cNvPicPr>
                      <a:picLocks noChangeAspect="1" noChangeArrowheads="1"/>
                    </pic:cNvPicPr>
                  </pic:nvPicPr>
                  <pic:blipFill>
                    <a:blip r:embed="rId1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9625" cy="685800"/>
                    </a:xfrm>
                    <a:prstGeom prst="rect">
                      <a:avLst/>
                    </a:prstGeom>
                    <a:noFill/>
                    <a:ln>
                      <a:noFill/>
                    </a:ln>
                  </pic:spPr>
                </pic:pic>
              </a:graphicData>
            </a:graphic>
          </wp:inline>
        </w:drawing>
      </w:r>
      <w:r w:rsidRPr="00E0361E">
        <w:rPr>
          <w:rFonts w:asciiTheme="majorHAnsi" w:hAnsiTheme="majorHAnsi" w:cs="Arial"/>
          <w:sz w:val="24"/>
          <w:szCs w:val="24"/>
          <w:lang w:val="en-US"/>
        </w:rPr>
        <w:t xml:space="preserve">                                     </w:t>
      </w:r>
      <w:r w:rsidR="00C87ED7" w:rsidRPr="00E0361E">
        <w:rPr>
          <w:rFonts w:asciiTheme="majorHAnsi" w:hAnsiTheme="majorHAnsi" w:cs="Arial"/>
          <w:noProof/>
          <w:sz w:val="24"/>
          <w:szCs w:val="24"/>
          <w:lang w:eastAsia="es-AR" w:bidi="ar-SA"/>
        </w:rPr>
        <w:drawing>
          <wp:inline distT="0" distB="0" distL="0" distR="0">
            <wp:extent cx="1190625" cy="742950"/>
            <wp:effectExtent l="0" t="0" r="0" b="0"/>
            <wp:docPr id="817" name="Imagen 817" descr="PE02708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PE02708__small"/>
                    <pic:cNvPicPr>
                      <a:picLocks noChangeAspect="1" noChangeArrowheads="1"/>
                    </pic:cNvPicPr>
                  </pic:nvPicPr>
                  <pic:blipFill>
                    <a:blip r:embed="rId1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90625" cy="742950"/>
                    </a:xfrm>
                    <a:prstGeom prst="rect">
                      <a:avLst/>
                    </a:prstGeom>
                    <a:noFill/>
                    <a:ln>
                      <a:noFill/>
                    </a:ln>
                  </pic:spPr>
                </pic:pic>
              </a:graphicData>
            </a:graphic>
          </wp:inline>
        </w:drawing>
      </w:r>
      <w:r w:rsidRPr="00E0361E">
        <w:rPr>
          <w:rFonts w:asciiTheme="majorHAnsi" w:hAnsiTheme="majorHAnsi" w:cs="Arial"/>
          <w:sz w:val="24"/>
          <w:szCs w:val="24"/>
          <w:lang w:val="en-US"/>
        </w:rPr>
        <w:br/>
      </w:r>
    </w:p>
    <w:p w:rsidR="00735A57" w:rsidRPr="00E0361E" w:rsidRDefault="00735A57" w:rsidP="002470B5">
      <w:pPr>
        <w:pStyle w:val="Sinespaciado"/>
        <w:rPr>
          <w:rFonts w:asciiTheme="majorHAnsi" w:hAnsiTheme="majorHAnsi" w:cs="Arial"/>
          <w:sz w:val="24"/>
          <w:szCs w:val="24"/>
          <w:lang w:val="en-US"/>
        </w:rPr>
      </w:pPr>
    </w:p>
    <w:p w:rsidR="005532C0" w:rsidRPr="00E0361E" w:rsidRDefault="005532C0" w:rsidP="002470B5">
      <w:pPr>
        <w:pStyle w:val="Sinespaciado"/>
        <w:rPr>
          <w:rFonts w:asciiTheme="majorHAnsi" w:hAnsiTheme="majorHAnsi" w:cs="Arial"/>
          <w:sz w:val="24"/>
          <w:szCs w:val="24"/>
          <w:lang w:val="en-US"/>
        </w:rPr>
      </w:pPr>
      <w:r w:rsidRPr="00E0361E">
        <w:rPr>
          <w:rFonts w:asciiTheme="majorHAnsi" w:hAnsiTheme="majorHAnsi" w:cs="Arial"/>
          <w:sz w:val="24"/>
          <w:szCs w:val="24"/>
          <w:lang w:val="en-US"/>
        </w:rPr>
        <w:t xml:space="preserve">Computers are expensive                        </w:t>
      </w:r>
      <w:proofErr w:type="gramStart"/>
      <w:r w:rsidRPr="00E0361E">
        <w:rPr>
          <w:rFonts w:asciiTheme="majorHAnsi" w:hAnsiTheme="majorHAnsi" w:cs="Arial"/>
          <w:sz w:val="24"/>
          <w:szCs w:val="24"/>
          <w:lang w:val="en-US"/>
        </w:rPr>
        <w:t>The</w:t>
      </w:r>
      <w:proofErr w:type="gramEnd"/>
      <w:r w:rsidRPr="00E0361E">
        <w:rPr>
          <w:rFonts w:asciiTheme="majorHAnsi" w:hAnsiTheme="majorHAnsi" w:cs="Arial"/>
          <w:sz w:val="24"/>
          <w:szCs w:val="24"/>
          <w:lang w:val="en-US"/>
        </w:rPr>
        <w:t xml:space="preserve"> computers are expensive </w:t>
      </w:r>
    </w:p>
    <w:p w:rsidR="00735A57" w:rsidRPr="00E0361E" w:rsidRDefault="00735A57" w:rsidP="002470B5">
      <w:pPr>
        <w:pStyle w:val="Sinespaciado"/>
        <w:rPr>
          <w:rFonts w:asciiTheme="majorHAnsi" w:hAnsiTheme="majorHAnsi" w:cs="Arial"/>
          <w:sz w:val="24"/>
          <w:szCs w:val="24"/>
          <w:lang w:val="en-US"/>
        </w:rPr>
      </w:pP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sz w:val="24"/>
          <w:szCs w:val="24"/>
        </w:rPr>
        <w:t xml:space="preserve">Ambas frases pueden traducirse como "Los ordenadores son caros". En cambio, en el primer ejemplo, decimos que los ordenadores son caros en general (queremos dar a entender que cualquier ordenador suele ser un objeto caro). En el segundo ejemplo, estamos hablando de un grupo concreto de ordenadores. Hemos comprado en nuestra oficina unos ordenadores portátiles de última generación, cuyo precio es elevado. Es por ello que en la conversación una de las personas dice a la otra, refiriéndose a dichos equipos, que los ordenadores (los portátiles adquiridos) son caros.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sz w:val="24"/>
          <w:szCs w:val="24"/>
        </w:rPr>
        <w:t xml:space="preserve">- Aun cuando se omite el artículo con nombres propios (1) (en este caso se suele utilizar un título), sí se usa el artículo </w:t>
      </w:r>
      <w:r w:rsidRPr="00E0361E">
        <w:rPr>
          <w:rFonts w:asciiTheme="majorHAnsi" w:hAnsiTheme="majorHAnsi" w:cs="Arial"/>
          <w:bCs/>
          <w:sz w:val="24"/>
          <w:szCs w:val="24"/>
        </w:rPr>
        <w:t>the</w:t>
      </w:r>
      <w:r w:rsidRPr="00E0361E">
        <w:rPr>
          <w:rFonts w:asciiTheme="majorHAnsi" w:hAnsiTheme="majorHAnsi" w:cs="Arial"/>
          <w:sz w:val="24"/>
          <w:szCs w:val="24"/>
        </w:rPr>
        <w:t xml:space="preserve"> cuando hablamos de un nombre geográfico (2) (ríos, mares, cordilleras, islas, etc.) y con nombres de objetos cuando éstos adquieren un nombre propio como denominación (3) (barcos, hoteles, publicaciones, etc.) </w:t>
      </w:r>
    </w:p>
    <w:p w:rsidR="005532C0" w:rsidRPr="00E0361E" w:rsidRDefault="005532C0" w:rsidP="00735A57">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t xml:space="preserve">(1) </w:t>
      </w:r>
      <w:r w:rsidRPr="00E0361E">
        <w:rPr>
          <w:rFonts w:asciiTheme="majorHAnsi" w:hAnsiTheme="majorHAnsi" w:cs="Arial"/>
          <w:bCs/>
          <w:sz w:val="24"/>
          <w:szCs w:val="24"/>
          <w:lang w:val="en-US"/>
        </w:rPr>
        <w:t>Mr. Brown</w:t>
      </w:r>
      <w:r w:rsidRPr="00E0361E">
        <w:rPr>
          <w:rFonts w:asciiTheme="majorHAnsi" w:hAnsiTheme="majorHAnsi" w:cs="Arial"/>
          <w:sz w:val="24"/>
          <w:szCs w:val="24"/>
          <w:lang w:val="en-US"/>
        </w:rPr>
        <w:t xml:space="preserve"> (y no the Mr. Brown), </w:t>
      </w:r>
      <w:r w:rsidRPr="00E0361E">
        <w:rPr>
          <w:rFonts w:asciiTheme="majorHAnsi" w:hAnsiTheme="majorHAnsi" w:cs="Arial"/>
          <w:bCs/>
          <w:sz w:val="24"/>
          <w:szCs w:val="24"/>
          <w:lang w:val="en-US"/>
        </w:rPr>
        <w:t>Dr. Gannon</w:t>
      </w:r>
      <w:r w:rsidRPr="00E0361E">
        <w:rPr>
          <w:rFonts w:asciiTheme="majorHAnsi" w:hAnsiTheme="majorHAnsi" w:cs="Arial"/>
          <w:sz w:val="24"/>
          <w:szCs w:val="24"/>
          <w:lang w:val="en-US"/>
        </w:rPr>
        <w:t xml:space="preserve"> ( y no the doctor Gannon)</w:t>
      </w:r>
      <w:r w:rsidRPr="00E0361E">
        <w:rPr>
          <w:rFonts w:asciiTheme="majorHAnsi" w:hAnsiTheme="majorHAnsi" w:cs="Arial"/>
          <w:sz w:val="24"/>
          <w:szCs w:val="24"/>
          <w:lang w:val="en-US"/>
        </w:rPr>
        <w:br/>
        <w:t xml:space="preserve">(2) </w:t>
      </w:r>
      <w:r w:rsidRPr="00E0361E">
        <w:rPr>
          <w:rFonts w:asciiTheme="majorHAnsi" w:hAnsiTheme="majorHAnsi" w:cs="Arial"/>
          <w:bCs/>
          <w:sz w:val="24"/>
          <w:szCs w:val="24"/>
          <w:lang w:val="en-US"/>
        </w:rPr>
        <w:t>The Thames</w:t>
      </w:r>
      <w:r w:rsidRPr="00E0361E">
        <w:rPr>
          <w:rFonts w:asciiTheme="majorHAnsi" w:hAnsiTheme="majorHAnsi" w:cs="Arial"/>
          <w:sz w:val="24"/>
          <w:szCs w:val="24"/>
          <w:lang w:val="en-US"/>
        </w:rPr>
        <w:t xml:space="preserve">, </w:t>
      </w:r>
      <w:r w:rsidRPr="00E0361E">
        <w:rPr>
          <w:rFonts w:asciiTheme="majorHAnsi" w:hAnsiTheme="majorHAnsi" w:cs="Arial"/>
          <w:bCs/>
          <w:sz w:val="24"/>
          <w:szCs w:val="24"/>
          <w:lang w:val="en-US"/>
        </w:rPr>
        <w:t>The Mediterranean</w:t>
      </w:r>
      <w:r w:rsidRPr="00E0361E">
        <w:rPr>
          <w:rFonts w:asciiTheme="majorHAnsi" w:hAnsiTheme="majorHAnsi" w:cs="Arial"/>
          <w:sz w:val="24"/>
          <w:szCs w:val="24"/>
          <w:lang w:val="en-US"/>
        </w:rPr>
        <w:t xml:space="preserve">, </w:t>
      </w:r>
      <w:r w:rsidRPr="00E0361E">
        <w:rPr>
          <w:rFonts w:asciiTheme="majorHAnsi" w:hAnsiTheme="majorHAnsi" w:cs="Arial"/>
          <w:bCs/>
          <w:sz w:val="24"/>
          <w:szCs w:val="24"/>
          <w:lang w:val="en-US"/>
        </w:rPr>
        <w:t>The Himalayas</w:t>
      </w:r>
      <w:r w:rsidRPr="00E0361E">
        <w:rPr>
          <w:rFonts w:asciiTheme="majorHAnsi" w:hAnsiTheme="majorHAnsi" w:cs="Arial"/>
          <w:sz w:val="24"/>
          <w:szCs w:val="24"/>
          <w:lang w:val="en-US"/>
        </w:rPr>
        <w:t xml:space="preserve">, </w:t>
      </w:r>
      <w:r w:rsidRPr="00E0361E">
        <w:rPr>
          <w:rFonts w:asciiTheme="majorHAnsi" w:hAnsiTheme="majorHAnsi" w:cs="Arial"/>
          <w:bCs/>
          <w:sz w:val="24"/>
          <w:szCs w:val="24"/>
          <w:lang w:val="en-US"/>
        </w:rPr>
        <w:t>The Bahamas</w:t>
      </w:r>
      <w:r w:rsidRPr="00E0361E">
        <w:rPr>
          <w:rFonts w:asciiTheme="majorHAnsi" w:hAnsiTheme="majorHAnsi" w:cs="Arial"/>
          <w:sz w:val="24"/>
          <w:szCs w:val="24"/>
          <w:lang w:val="en-US"/>
        </w:rPr>
        <w:br/>
        <w:t xml:space="preserve">(3) </w:t>
      </w:r>
      <w:r w:rsidRPr="00E0361E">
        <w:rPr>
          <w:rFonts w:asciiTheme="majorHAnsi" w:hAnsiTheme="majorHAnsi" w:cs="Arial"/>
          <w:bCs/>
          <w:sz w:val="24"/>
          <w:szCs w:val="24"/>
          <w:lang w:val="en-US"/>
        </w:rPr>
        <w:t>The Queen Elizabeth</w:t>
      </w:r>
      <w:r w:rsidRPr="00E0361E">
        <w:rPr>
          <w:rFonts w:asciiTheme="majorHAnsi" w:hAnsiTheme="majorHAnsi" w:cs="Arial"/>
          <w:sz w:val="24"/>
          <w:szCs w:val="24"/>
          <w:lang w:val="en-US"/>
        </w:rPr>
        <w:t xml:space="preserve">, </w:t>
      </w:r>
      <w:r w:rsidRPr="00E0361E">
        <w:rPr>
          <w:rFonts w:asciiTheme="majorHAnsi" w:hAnsiTheme="majorHAnsi" w:cs="Arial"/>
          <w:bCs/>
          <w:sz w:val="24"/>
          <w:szCs w:val="24"/>
          <w:lang w:val="en-US"/>
        </w:rPr>
        <w:t>The Washington Post</w:t>
      </w:r>
      <w:r w:rsidRPr="00E0361E">
        <w:rPr>
          <w:rFonts w:asciiTheme="majorHAnsi" w:hAnsiTheme="majorHAnsi" w:cs="Arial"/>
          <w:sz w:val="24"/>
          <w:szCs w:val="24"/>
          <w:lang w:val="en-US"/>
        </w:rPr>
        <w:t xml:space="preserve">, </w:t>
      </w:r>
      <w:r w:rsidRPr="00E0361E">
        <w:rPr>
          <w:rFonts w:asciiTheme="majorHAnsi" w:hAnsiTheme="majorHAnsi" w:cs="Arial"/>
          <w:bCs/>
          <w:sz w:val="24"/>
          <w:szCs w:val="24"/>
          <w:lang w:val="en-US"/>
        </w:rPr>
        <w:t>The Palace Hotel</w:t>
      </w:r>
      <w:r w:rsidRPr="00E0361E">
        <w:rPr>
          <w:rFonts w:asciiTheme="majorHAnsi" w:hAnsiTheme="majorHAnsi" w:cs="Arial"/>
          <w:sz w:val="24"/>
          <w:szCs w:val="24"/>
          <w:lang w:val="en-US"/>
        </w:rPr>
        <w:t xml:space="preserve">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bCs/>
          <w:sz w:val="24"/>
          <w:szCs w:val="24"/>
        </w:rPr>
        <w:t>OMISIÓN DEL ARTÍCULO</w:t>
      </w:r>
      <w:r w:rsidRPr="00E0361E">
        <w:rPr>
          <w:rFonts w:asciiTheme="majorHAnsi" w:hAnsiTheme="majorHAnsi" w:cs="Arial"/>
          <w:sz w:val="24"/>
          <w:szCs w:val="24"/>
        </w:rPr>
        <w:t xml:space="preserve"> </w:t>
      </w:r>
    </w:p>
    <w:p w:rsidR="005532C0" w:rsidRPr="00E0361E" w:rsidRDefault="005532C0" w:rsidP="00735A57">
      <w:pPr>
        <w:pStyle w:val="Sinespaciado"/>
        <w:jc w:val="both"/>
        <w:rPr>
          <w:rFonts w:asciiTheme="majorHAnsi" w:hAnsiTheme="majorHAnsi" w:cs="Arial"/>
          <w:sz w:val="24"/>
          <w:szCs w:val="24"/>
        </w:rPr>
      </w:pPr>
      <w:r w:rsidRPr="00E0361E">
        <w:rPr>
          <w:rFonts w:asciiTheme="majorHAnsi" w:hAnsiTheme="majorHAnsi" w:cs="Arial"/>
          <w:sz w:val="24"/>
          <w:szCs w:val="24"/>
        </w:rPr>
        <w:t xml:space="preserve">Se omite el artículo determinado </w:t>
      </w:r>
      <w:r w:rsidRPr="00E0361E">
        <w:rPr>
          <w:rFonts w:asciiTheme="majorHAnsi" w:hAnsiTheme="majorHAnsi" w:cs="Arial"/>
          <w:bCs/>
          <w:sz w:val="24"/>
          <w:szCs w:val="24"/>
        </w:rPr>
        <w:t>the</w:t>
      </w:r>
      <w:r w:rsidRPr="00E0361E">
        <w:rPr>
          <w:rFonts w:asciiTheme="majorHAnsi" w:hAnsiTheme="majorHAnsi" w:cs="Arial"/>
          <w:sz w:val="24"/>
          <w:szCs w:val="24"/>
        </w:rPr>
        <w:t xml:space="preserve"> en los siguientes casos: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sz w:val="24"/>
          <w:szCs w:val="24"/>
        </w:rPr>
        <w:t xml:space="preserve">- Tal y como hemos comentado con anterioridad, cuando nos referimos a personas. (Suele emplearse el tratamiento como precedente).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bCs/>
          <w:sz w:val="24"/>
          <w:szCs w:val="24"/>
        </w:rPr>
        <w:t>Mr Epi</w:t>
      </w:r>
      <w:r w:rsidRPr="00E0361E">
        <w:rPr>
          <w:rFonts w:asciiTheme="majorHAnsi" w:hAnsiTheme="majorHAnsi" w:cs="Arial"/>
          <w:sz w:val="24"/>
          <w:szCs w:val="24"/>
        </w:rPr>
        <w:t xml:space="preserve"> / el Sr. Epi    </w:t>
      </w:r>
      <w:r w:rsidRPr="00E0361E">
        <w:rPr>
          <w:rFonts w:asciiTheme="majorHAnsi" w:hAnsiTheme="majorHAnsi" w:cs="Arial"/>
          <w:bCs/>
          <w:sz w:val="24"/>
          <w:szCs w:val="24"/>
        </w:rPr>
        <w:t>King Arthur</w:t>
      </w:r>
      <w:r w:rsidRPr="00E0361E">
        <w:rPr>
          <w:rFonts w:asciiTheme="majorHAnsi" w:hAnsiTheme="majorHAnsi" w:cs="Arial"/>
          <w:sz w:val="24"/>
          <w:szCs w:val="24"/>
        </w:rPr>
        <w:t xml:space="preserve"> / el Rey Arturo      </w:t>
      </w:r>
      <w:r w:rsidRPr="00E0361E">
        <w:rPr>
          <w:rFonts w:asciiTheme="majorHAnsi" w:hAnsiTheme="majorHAnsi" w:cs="Arial"/>
          <w:bCs/>
          <w:sz w:val="24"/>
          <w:szCs w:val="24"/>
        </w:rPr>
        <w:t>Lord Craig</w:t>
      </w:r>
      <w:r w:rsidRPr="00E0361E">
        <w:rPr>
          <w:rFonts w:asciiTheme="majorHAnsi" w:hAnsiTheme="majorHAnsi" w:cs="Arial"/>
          <w:sz w:val="24"/>
          <w:szCs w:val="24"/>
        </w:rPr>
        <w:t xml:space="preserve"> / el Lord Craig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sz w:val="24"/>
          <w:szCs w:val="24"/>
        </w:rPr>
        <w:t xml:space="preserve">- Cuando nos referimos a países u otros términos geográficos con nombres propios.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bCs/>
          <w:sz w:val="24"/>
          <w:szCs w:val="24"/>
        </w:rPr>
        <w:t>England</w:t>
      </w:r>
      <w:r w:rsidRPr="00E0361E">
        <w:rPr>
          <w:rFonts w:asciiTheme="majorHAnsi" w:hAnsiTheme="majorHAnsi" w:cs="Arial"/>
          <w:sz w:val="24"/>
          <w:szCs w:val="24"/>
        </w:rPr>
        <w:t xml:space="preserve"> / Inglaterra    </w:t>
      </w:r>
      <w:r w:rsidRPr="00E0361E">
        <w:rPr>
          <w:rFonts w:asciiTheme="majorHAnsi" w:hAnsiTheme="majorHAnsi" w:cs="Arial"/>
          <w:bCs/>
          <w:sz w:val="24"/>
          <w:szCs w:val="24"/>
        </w:rPr>
        <w:t>Sesamo Street</w:t>
      </w:r>
      <w:r w:rsidRPr="00E0361E">
        <w:rPr>
          <w:rFonts w:asciiTheme="majorHAnsi" w:hAnsiTheme="majorHAnsi" w:cs="Arial"/>
          <w:sz w:val="24"/>
          <w:szCs w:val="24"/>
        </w:rPr>
        <w:t xml:space="preserve"> / Calle Sesamo     </w:t>
      </w:r>
      <w:r w:rsidRPr="00E0361E">
        <w:rPr>
          <w:rFonts w:asciiTheme="majorHAnsi" w:hAnsiTheme="majorHAnsi" w:cs="Arial"/>
          <w:bCs/>
          <w:sz w:val="24"/>
          <w:szCs w:val="24"/>
        </w:rPr>
        <w:t>New York</w:t>
      </w:r>
      <w:r w:rsidRPr="00E0361E">
        <w:rPr>
          <w:rFonts w:asciiTheme="majorHAnsi" w:hAnsiTheme="majorHAnsi" w:cs="Arial"/>
          <w:sz w:val="24"/>
          <w:szCs w:val="24"/>
        </w:rPr>
        <w:t xml:space="preserve"> / Nueva York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sz w:val="24"/>
          <w:szCs w:val="24"/>
        </w:rPr>
        <w:t xml:space="preserve">- No se usa cuando nos referimos a Iglesias, escuelas, prisiones, hospitales y otros lugares públicos de reunión en cuanto a su uso genérico como tal.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bCs/>
          <w:sz w:val="24"/>
          <w:szCs w:val="24"/>
        </w:rPr>
        <w:t>She goes to school</w:t>
      </w:r>
      <w:r w:rsidRPr="00E0361E">
        <w:rPr>
          <w:rFonts w:asciiTheme="majorHAnsi" w:hAnsiTheme="majorHAnsi" w:cs="Arial"/>
          <w:sz w:val="24"/>
          <w:szCs w:val="24"/>
        </w:rPr>
        <w:t xml:space="preserve"> / Ella va a la escuela (es una colegiala)</w:t>
      </w:r>
      <w:r w:rsidRPr="00E0361E">
        <w:rPr>
          <w:rFonts w:asciiTheme="majorHAnsi" w:hAnsiTheme="majorHAnsi" w:cs="Arial"/>
          <w:sz w:val="24"/>
          <w:szCs w:val="24"/>
        </w:rPr>
        <w:br/>
      </w:r>
      <w:r w:rsidRPr="00E0361E">
        <w:rPr>
          <w:rFonts w:asciiTheme="majorHAnsi" w:hAnsiTheme="majorHAnsi" w:cs="Arial"/>
          <w:bCs/>
          <w:sz w:val="24"/>
          <w:szCs w:val="24"/>
        </w:rPr>
        <w:t>He is in hospital</w:t>
      </w:r>
      <w:r w:rsidRPr="00E0361E">
        <w:rPr>
          <w:rFonts w:asciiTheme="majorHAnsi" w:hAnsiTheme="majorHAnsi" w:cs="Arial"/>
          <w:sz w:val="24"/>
          <w:szCs w:val="24"/>
        </w:rPr>
        <w:t xml:space="preserve"> / Él está en el hospital (ingresado)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sz w:val="24"/>
          <w:szCs w:val="24"/>
        </w:rPr>
        <w:t xml:space="preserve">- Delante de nombres de sustancias, colores e idiomas.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bCs/>
          <w:sz w:val="24"/>
          <w:szCs w:val="24"/>
        </w:rPr>
        <w:t>Iron is hard</w:t>
      </w:r>
      <w:r w:rsidRPr="00E0361E">
        <w:rPr>
          <w:rFonts w:asciiTheme="majorHAnsi" w:hAnsiTheme="majorHAnsi" w:cs="Arial"/>
          <w:sz w:val="24"/>
          <w:szCs w:val="24"/>
        </w:rPr>
        <w:t xml:space="preserve"> / El hierro es duro    </w:t>
      </w:r>
      <w:r w:rsidRPr="00E0361E">
        <w:rPr>
          <w:rFonts w:asciiTheme="majorHAnsi" w:hAnsiTheme="majorHAnsi" w:cs="Arial"/>
          <w:sz w:val="24"/>
          <w:szCs w:val="24"/>
        </w:rPr>
        <w:br/>
      </w:r>
      <w:r w:rsidRPr="00E0361E">
        <w:rPr>
          <w:rFonts w:asciiTheme="majorHAnsi" w:hAnsiTheme="majorHAnsi" w:cs="Arial"/>
          <w:bCs/>
          <w:sz w:val="24"/>
          <w:szCs w:val="24"/>
        </w:rPr>
        <w:t>Pink is a flashy colour</w:t>
      </w:r>
      <w:r w:rsidRPr="00E0361E">
        <w:rPr>
          <w:rFonts w:asciiTheme="majorHAnsi" w:hAnsiTheme="majorHAnsi" w:cs="Arial"/>
          <w:sz w:val="24"/>
          <w:szCs w:val="24"/>
        </w:rPr>
        <w:t xml:space="preserve"> / El rosa es un color llamativo</w:t>
      </w:r>
      <w:r w:rsidRPr="00E0361E">
        <w:rPr>
          <w:rFonts w:asciiTheme="majorHAnsi" w:hAnsiTheme="majorHAnsi" w:cs="Arial"/>
          <w:sz w:val="24"/>
          <w:szCs w:val="24"/>
        </w:rPr>
        <w:br/>
      </w:r>
      <w:r w:rsidRPr="00E0361E">
        <w:rPr>
          <w:rFonts w:asciiTheme="majorHAnsi" w:hAnsiTheme="majorHAnsi" w:cs="Arial"/>
          <w:bCs/>
          <w:sz w:val="24"/>
          <w:szCs w:val="24"/>
        </w:rPr>
        <w:t>English is an interesting language</w:t>
      </w:r>
      <w:r w:rsidRPr="00E0361E">
        <w:rPr>
          <w:rFonts w:asciiTheme="majorHAnsi" w:hAnsiTheme="majorHAnsi" w:cs="Arial"/>
          <w:sz w:val="24"/>
          <w:szCs w:val="24"/>
        </w:rPr>
        <w:t xml:space="preserve"> / El inglés es un idioma interesante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sz w:val="24"/>
          <w:szCs w:val="24"/>
        </w:rPr>
        <w:lastRenderedPageBreak/>
        <w:t xml:space="preserve">- Con los meses, estaciones del año, semanas, años, etc cuando tomamos como referencia el tiempo actual y con los días de la semana y horas </w:t>
      </w:r>
    </w:p>
    <w:p w:rsidR="005532C0" w:rsidRPr="00E0361E" w:rsidRDefault="005532C0" w:rsidP="006B1A12">
      <w:pPr>
        <w:pStyle w:val="Sinespaciado"/>
        <w:rPr>
          <w:rFonts w:asciiTheme="majorHAnsi" w:hAnsiTheme="majorHAnsi" w:cs="Arial"/>
          <w:sz w:val="24"/>
          <w:szCs w:val="24"/>
          <w:lang w:val="es-ES_tradnl"/>
        </w:rPr>
      </w:pPr>
      <w:r w:rsidRPr="00E0361E">
        <w:rPr>
          <w:rFonts w:asciiTheme="majorHAnsi" w:hAnsiTheme="majorHAnsi" w:cs="Arial"/>
          <w:bCs/>
          <w:sz w:val="24"/>
          <w:szCs w:val="24"/>
          <w:lang w:val="es-ES_tradnl"/>
        </w:rPr>
        <w:t>He came in July</w:t>
      </w:r>
      <w:r w:rsidRPr="00E0361E">
        <w:rPr>
          <w:rFonts w:asciiTheme="majorHAnsi" w:hAnsiTheme="majorHAnsi" w:cs="Arial"/>
          <w:sz w:val="24"/>
          <w:szCs w:val="24"/>
          <w:lang w:val="es-ES_tradnl"/>
        </w:rPr>
        <w:t xml:space="preserve"> / El vino en julio</w:t>
      </w:r>
      <w:r w:rsidRPr="00E0361E">
        <w:rPr>
          <w:rFonts w:asciiTheme="majorHAnsi" w:hAnsiTheme="majorHAnsi" w:cs="Arial"/>
          <w:bCs/>
          <w:sz w:val="24"/>
          <w:szCs w:val="24"/>
          <w:lang w:val="es-ES_tradnl"/>
        </w:rPr>
        <w:br/>
        <w:t>She came in spring</w:t>
      </w:r>
      <w:r w:rsidRPr="00E0361E">
        <w:rPr>
          <w:rFonts w:asciiTheme="majorHAnsi" w:hAnsiTheme="majorHAnsi" w:cs="Arial"/>
          <w:sz w:val="24"/>
          <w:szCs w:val="24"/>
          <w:lang w:val="es-ES_tradnl"/>
        </w:rPr>
        <w:t xml:space="preserve"> / Ella vino en primavera</w:t>
      </w:r>
      <w:r w:rsidRPr="00E0361E">
        <w:rPr>
          <w:rFonts w:asciiTheme="majorHAnsi" w:hAnsiTheme="majorHAnsi" w:cs="Arial"/>
          <w:bCs/>
          <w:sz w:val="24"/>
          <w:szCs w:val="24"/>
          <w:lang w:val="es-ES_tradnl"/>
        </w:rPr>
        <w:br/>
        <w:t>On Saturday</w:t>
      </w:r>
      <w:r w:rsidRPr="00E0361E">
        <w:rPr>
          <w:rFonts w:asciiTheme="majorHAnsi" w:hAnsiTheme="majorHAnsi" w:cs="Arial"/>
          <w:sz w:val="24"/>
          <w:szCs w:val="24"/>
          <w:lang w:val="es-ES_tradnl"/>
        </w:rPr>
        <w:t xml:space="preserve"> / El sábado</w:t>
      </w:r>
      <w:r w:rsidRPr="00E0361E">
        <w:rPr>
          <w:rFonts w:asciiTheme="majorHAnsi" w:hAnsiTheme="majorHAnsi" w:cs="Arial"/>
          <w:sz w:val="24"/>
          <w:szCs w:val="24"/>
          <w:lang w:val="es-ES_tradnl"/>
        </w:rPr>
        <w:br/>
      </w:r>
      <w:r w:rsidRPr="00E0361E">
        <w:rPr>
          <w:rFonts w:asciiTheme="majorHAnsi" w:hAnsiTheme="majorHAnsi" w:cs="Arial"/>
          <w:bCs/>
          <w:sz w:val="24"/>
          <w:szCs w:val="24"/>
          <w:lang w:val="es-ES_tradnl"/>
        </w:rPr>
        <w:t>At half past five</w:t>
      </w:r>
      <w:r w:rsidRPr="00E0361E">
        <w:rPr>
          <w:rFonts w:asciiTheme="majorHAnsi" w:hAnsiTheme="majorHAnsi" w:cs="Arial"/>
          <w:sz w:val="24"/>
          <w:szCs w:val="24"/>
          <w:lang w:val="es-ES_tradnl"/>
        </w:rPr>
        <w:t xml:space="preserve"> / A las cinco y media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sz w:val="24"/>
          <w:szCs w:val="24"/>
        </w:rPr>
        <w:t xml:space="preserve">- Cuando hablamos del desayuno,  la comida, la merienda o la cena.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bCs/>
          <w:sz w:val="24"/>
          <w:szCs w:val="24"/>
        </w:rPr>
        <w:t>Dinner is at seven</w:t>
      </w:r>
      <w:r w:rsidRPr="00E0361E">
        <w:rPr>
          <w:rFonts w:asciiTheme="majorHAnsi" w:hAnsiTheme="majorHAnsi" w:cs="Arial"/>
          <w:sz w:val="24"/>
          <w:szCs w:val="24"/>
        </w:rPr>
        <w:t xml:space="preserve"> / La cena es a las siete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sz w:val="24"/>
          <w:szCs w:val="24"/>
        </w:rPr>
        <w:t xml:space="preserve">- Cuando hablamos de actividades, oficios y juegos: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bCs/>
          <w:sz w:val="24"/>
          <w:szCs w:val="24"/>
        </w:rPr>
        <w:t>Chess</w:t>
      </w:r>
      <w:r w:rsidRPr="00E0361E">
        <w:rPr>
          <w:rFonts w:asciiTheme="majorHAnsi" w:hAnsiTheme="majorHAnsi" w:cs="Arial"/>
          <w:sz w:val="24"/>
          <w:szCs w:val="24"/>
        </w:rPr>
        <w:t xml:space="preserve"> / El ajedrez    </w:t>
      </w:r>
      <w:r w:rsidRPr="00E0361E">
        <w:rPr>
          <w:rFonts w:asciiTheme="majorHAnsi" w:hAnsiTheme="majorHAnsi" w:cs="Arial"/>
          <w:bCs/>
          <w:sz w:val="24"/>
          <w:szCs w:val="24"/>
        </w:rPr>
        <w:t>Fishing</w:t>
      </w:r>
      <w:r w:rsidRPr="00E0361E">
        <w:rPr>
          <w:rFonts w:asciiTheme="majorHAnsi" w:hAnsiTheme="majorHAnsi" w:cs="Arial"/>
          <w:sz w:val="24"/>
          <w:szCs w:val="24"/>
        </w:rPr>
        <w:t xml:space="preserve"> / La pesca    </w:t>
      </w:r>
      <w:r w:rsidRPr="00E0361E">
        <w:rPr>
          <w:rFonts w:asciiTheme="majorHAnsi" w:hAnsiTheme="majorHAnsi" w:cs="Arial"/>
          <w:bCs/>
          <w:sz w:val="24"/>
          <w:szCs w:val="24"/>
        </w:rPr>
        <w:t>Architecture</w:t>
      </w:r>
      <w:r w:rsidRPr="00E0361E">
        <w:rPr>
          <w:rFonts w:asciiTheme="majorHAnsi" w:hAnsiTheme="majorHAnsi" w:cs="Arial"/>
          <w:sz w:val="24"/>
          <w:szCs w:val="24"/>
        </w:rPr>
        <w:t xml:space="preserve"> / La arquitectura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sz w:val="24"/>
          <w:szCs w:val="24"/>
        </w:rPr>
        <w:t xml:space="preserve">- Cuando hablamos de porcentajes: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bCs/>
          <w:sz w:val="24"/>
          <w:szCs w:val="24"/>
        </w:rPr>
        <w:t>Twenty percent</w:t>
      </w:r>
      <w:r w:rsidRPr="00E0361E">
        <w:rPr>
          <w:rFonts w:asciiTheme="majorHAnsi" w:hAnsiTheme="majorHAnsi" w:cs="Arial"/>
          <w:sz w:val="24"/>
          <w:szCs w:val="24"/>
        </w:rPr>
        <w:t xml:space="preserve"> / El veinte por ciento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sz w:val="24"/>
          <w:szCs w:val="24"/>
        </w:rPr>
        <w:t xml:space="preserve">- Cuando se emplean nombres de partes del cuerpo que se utilizan con el verbo to have (tener). </w:t>
      </w:r>
    </w:p>
    <w:p w:rsidR="005532C0" w:rsidRPr="00E0361E" w:rsidRDefault="005532C0" w:rsidP="006B1A12">
      <w:pPr>
        <w:pStyle w:val="Sinespaciado"/>
        <w:rPr>
          <w:rFonts w:asciiTheme="majorHAnsi" w:hAnsiTheme="majorHAnsi" w:cs="Arial"/>
          <w:sz w:val="24"/>
          <w:szCs w:val="24"/>
        </w:rPr>
      </w:pPr>
      <w:r w:rsidRPr="00E0361E">
        <w:rPr>
          <w:rFonts w:asciiTheme="majorHAnsi" w:hAnsiTheme="majorHAnsi" w:cs="Arial"/>
          <w:bCs/>
          <w:sz w:val="24"/>
          <w:szCs w:val="24"/>
        </w:rPr>
        <w:t>My daughter has blue eyes</w:t>
      </w:r>
      <w:r w:rsidRPr="00E0361E">
        <w:rPr>
          <w:rFonts w:asciiTheme="majorHAnsi" w:hAnsiTheme="majorHAnsi" w:cs="Arial"/>
          <w:sz w:val="24"/>
          <w:szCs w:val="24"/>
        </w:rPr>
        <w:t xml:space="preserve"> / Mi hija tiene los ojos azules </w:t>
      </w:r>
    </w:p>
    <w:p w:rsidR="005532C0" w:rsidRPr="00E0361E" w:rsidRDefault="005532C0" w:rsidP="00835881">
      <w:pPr>
        <w:pStyle w:val="Sinespaciado"/>
        <w:jc w:val="both"/>
        <w:rPr>
          <w:rStyle w:val="Textoennegrita"/>
          <w:rFonts w:asciiTheme="majorHAnsi" w:hAnsiTheme="majorHAnsi" w:cs="Arial"/>
          <w:sz w:val="24"/>
          <w:szCs w:val="24"/>
        </w:rPr>
      </w:pPr>
    </w:p>
    <w:p w:rsidR="005532C0" w:rsidRPr="00E0361E" w:rsidRDefault="005532C0" w:rsidP="00835881">
      <w:pPr>
        <w:pStyle w:val="Sinespaciado"/>
        <w:jc w:val="both"/>
        <w:rPr>
          <w:rStyle w:val="Textoennegrita"/>
          <w:rFonts w:asciiTheme="majorHAnsi" w:hAnsiTheme="majorHAnsi" w:cs="Arial"/>
          <w:sz w:val="24"/>
          <w:szCs w:val="24"/>
          <w:u w:val="single"/>
        </w:rPr>
      </w:pPr>
      <w:proofErr w:type="gramStart"/>
      <w:r w:rsidRPr="00E0361E">
        <w:rPr>
          <w:rStyle w:val="Textoennegrita"/>
          <w:rFonts w:asciiTheme="majorHAnsi" w:hAnsiTheme="majorHAnsi" w:cs="Arial"/>
          <w:sz w:val="24"/>
          <w:szCs w:val="24"/>
          <w:u w:val="single"/>
        </w:rPr>
        <w:t>6)SUSTANTIVOS</w:t>
      </w:r>
      <w:proofErr w:type="gramEnd"/>
      <w:r w:rsidRPr="00E0361E">
        <w:rPr>
          <w:rStyle w:val="Textoennegrita"/>
          <w:rFonts w:asciiTheme="majorHAnsi" w:hAnsiTheme="majorHAnsi" w:cs="Arial"/>
          <w:sz w:val="24"/>
          <w:szCs w:val="24"/>
          <w:u w:val="single"/>
        </w:rPr>
        <w:t xml:space="preserve"> Y ADJETIVOS</w:t>
      </w: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Un sustantivo ("noun") es una palabra que se usa para nombrar personas, animales, lugares, cosas, eventos o ideas. Unos ejemplos son: </w:t>
      </w:r>
    </w:p>
    <w:tbl>
      <w:tblPr>
        <w:tblpPr w:leftFromText="141" w:rightFromText="141" w:vertAnchor="text" w:horzAnchor="page" w:tblpX="2198" w:tblpY="180"/>
        <w:tblW w:w="4758"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35"/>
        <w:gridCol w:w="4862"/>
      </w:tblGrid>
      <w:tr w:rsidR="00172A6A" w:rsidRPr="00E0361E" w:rsidTr="00172A6A">
        <w:trPr>
          <w:trHeight w:val="561"/>
          <w:tblCellSpacing w:w="15" w:type="dxa"/>
        </w:trPr>
        <w:tc>
          <w:tcPr>
            <w:tcW w:w="2008" w:type="pct"/>
            <w:tcMar>
              <w:top w:w="15" w:type="dxa"/>
              <w:left w:w="15" w:type="dxa"/>
              <w:bottom w:w="15" w:type="dxa"/>
              <w:right w:w="15" w:type="dxa"/>
            </w:tcMar>
            <w:vAlign w:val="center"/>
          </w:tcPr>
          <w:p w:rsidR="00172A6A" w:rsidRPr="00E0361E" w:rsidRDefault="00172A6A" w:rsidP="00172A6A">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una persona</w:t>
            </w:r>
          </w:p>
        </w:tc>
        <w:tc>
          <w:tcPr>
            <w:tcW w:w="2941" w:type="pct"/>
            <w:tcMar>
              <w:top w:w="15" w:type="dxa"/>
              <w:left w:w="15" w:type="dxa"/>
              <w:bottom w:w="15" w:type="dxa"/>
              <w:right w:w="15" w:type="dxa"/>
            </w:tcMar>
            <w:vAlign w:val="center"/>
          </w:tcPr>
          <w:p w:rsidR="00172A6A" w:rsidRPr="00E0361E" w:rsidRDefault="00172A6A" w:rsidP="00172A6A">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profesor, estudiante, enfermera, Pablo, Dr. López, Sr Pérez</w:t>
            </w:r>
          </w:p>
        </w:tc>
      </w:tr>
      <w:tr w:rsidR="00172A6A" w:rsidRPr="00E0361E" w:rsidTr="00172A6A">
        <w:trPr>
          <w:trHeight w:val="288"/>
          <w:tblCellSpacing w:w="15" w:type="dxa"/>
        </w:trPr>
        <w:tc>
          <w:tcPr>
            <w:tcW w:w="2008" w:type="pct"/>
            <w:tcMar>
              <w:top w:w="15" w:type="dxa"/>
              <w:left w:w="15" w:type="dxa"/>
              <w:bottom w:w="15" w:type="dxa"/>
              <w:right w:w="15" w:type="dxa"/>
            </w:tcMar>
            <w:vAlign w:val="center"/>
          </w:tcPr>
          <w:p w:rsidR="00172A6A" w:rsidRPr="00E0361E" w:rsidRDefault="00172A6A" w:rsidP="00172A6A">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un animal</w:t>
            </w:r>
          </w:p>
        </w:tc>
        <w:tc>
          <w:tcPr>
            <w:tcW w:w="0" w:type="auto"/>
            <w:tcMar>
              <w:top w:w="15" w:type="dxa"/>
              <w:left w:w="15" w:type="dxa"/>
              <w:bottom w:w="15" w:type="dxa"/>
              <w:right w:w="15" w:type="dxa"/>
            </w:tcMar>
            <w:vAlign w:val="center"/>
          </w:tcPr>
          <w:p w:rsidR="00172A6A" w:rsidRPr="00E0361E" w:rsidRDefault="00172A6A" w:rsidP="00172A6A">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elefante, caballo, pajaro, pato, perro</w:t>
            </w:r>
          </w:p>
        </w:tc>
      </w:tr>
      <w:tr w:rsidR="00172A6A" w:rsidRPr="00E0361E" w:rsidTr="00172A6A">
        <w:trPr>
          <w:trHeight w:val="288"/>
          <w:tblCellSpacing w:w="15" w:type="dxa"/>
        </w:trPr>
        <w:tc>
          <w:tcPr>
            <w:tcW w:w="2008" w:type="pct"/>
            <w:tcMar>
              <w:top w:w="15" w:type="dxa"/>
              <w:left w:w="15" w:type="dxa"/>
              <w:bottom w:w="15" w:type="dxa"/>
              <w:right w:w="15" w:type="dxa"/>
            </w:tcMar>
            <w:vAlign w:val="center"/>
          </w:tcPr>
          <w:p w:rsidR="00172A6A" w:rsidRPr="00E0361E" w:rsidRDefault="00172A6A" w:rsidP="00172A6A">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un lugar</w:t>
            </w:r>
          </w:p>
        </w:tc>
        <w:tc>
          <w:tcPr>
            <w:tcW w:w="0" w:type="auto"/>
            <w:tcMar>
              <w:top w:w="15" w:type="dxa"/>
              <w:left w:w="15" w:type="dxa"/>
              <w:bottom w:w="15" w:type="dxa"/>
              <w:right w:w="15" w:type="dxa"/>
            </w:tcMar>
            <w:vAlign w:val="center"/>
          </w:tcPr>
          <w:p w:rsidR="00172A6A" w:rsidRPr="00E0361E" w:rsidRDefault="00172A6A" w:rsidP="00172A6A">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ciudad, estado, pais, Canada, Miami</w:t>
            </w:r>
          </w:p>
        </w:tc>
      </w:tr>
      <w:tr w:rsidR="00172A6A" w:rsidRPr="00E0361E" w:rsidTr="00172A6A">
        <w:trPr>
          <w:trHeight w:val="273"/>
          <w:tblCellSpacing w:w="15" w:type="dxa"/>
        </w:trPr>
        <w:tc>
          <w:tcPr>
            <w:tcW w:w="2008" w:type="pct"/>
            <w:tcMar>
              <w:top w:w="15" w:type="dxa"/>
              <w:left w:w="15" w:type="dxa"/>
              <w:bottom w:w="15" w:type="dxa"/>
              <w:right w:w="15" w:type="dxa"/>
            </w:tcMar>
            <w:vAlign w:val="center"/>
          </w:tcPr>
          <w:p w:rsidR="00172A6A" w:rsidRPr="00E0361E" w:rsidRDefault="00172A6A" w:rsidP="00172A6A">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una cosa</w:t>
            </w:r>
          </w:p>
        </w:tc>
        <w:tc>
          <w:tcPr>
            <w:tcW w:w="0" w:type="auto"/>
            <w:tcMar>
              <w:top w:w="15" w:type="dxa"/>
              <w:left w:w="15" w:type="dxa"/>
              <w:bottom w:w="15" w:type="dxa"/>
              <w:right w:w="15" w:type="dxa"/>
            </w:tcMar>
            <w:vAlign w:val="center"/>
          </w:tcPr>
          <w:p w:rsidR="00172A6A" w:rsidRPr="00E0361E" w:rsidRDefault="00172A6A" w:rsidP="00172A6A">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manzana, silla, reloj, avion, planta</w:t>
            </w:r>
          </w:p>
        </w:tc>
      </w:tr>
      <w:tr w:rsidR="00172A6A" w:rsidRPr="00E0361E" w:rsidTr="00172A6A">
        <w:trPr>
          <w:trHeight w:val="561"/>
          <w:tblCellSpacing w:w="15" w:type="dxa"/>
        </w:trPr>
        <w:tc>
          <w:tcPr>
            <w:tcW w:w="2008" w:type="pct"/>
            <w:tcMar>
              <w:top w:w="15" w:type="dxa"/>
              <w:left w:w="15" w:type="dxa"/>
              <w:bottom w:w="15" w:type="dxa"/>
              <w:right w:w="15" w:type="dxa"/>
            </w:tcMar>
            <w:vAlign w:val="center"/>
          </w:tcPr>
          <w:p w:rsidR="00172A6A" w:rsidRPr="00E0361E" w:rsidRDefault="00172A6A" w:rsidP="00172A6A">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un evento o actividad</w:t>
            </w:r>
          </w:p>
        </w:tc>
        <w:tc>
          <w:tcPr>
            <w:tcW w:w="0" w:type="auto"/>
            <w:tcMar>
              <w:top w:w="15" w:type="dxa"/>
              <w:left w:w="15" w:type="dxa"/>
              <w:bottom w:w="15" w:type="dxa"/>
              <w:right w:w="15" w:type="dxa"/>
            </w:tcMar>
            <w:vAlign w:val="center"/>
          </w:tcPr>
          <w:p w:rsidR="00172A6A" w:rsidRPr="00E0361E" w:rsidRDefault="00172A6A" w:rsidP="00172A6A">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viaje, fiesta, almuerzo, Navidad</w:t>
            </w:r>
          </w:p>
        </w:tc>
      </w:tr>
      <w:tr w:rsidR="00172A6A" w:rsidRPr="00E0361E" w:rsidTr="00172A6A">
        <w:trPr>
          <w:trHeight w:val="273"/>
          <w:tblCellSpacing w:w="15" w:type="dxa"/>
        </w:trPr>
        <w:tc>
          <w:tcPr>
            <w:tcW w:w="2008" w:type="pct"/>
            <w:tcMar>
              <w:top w:w="15" w:type="dxa"/>
              <w:left w:w="15" w:type="dxa"/>
              <w:bottom w:w="15" w:type="dxa"/>
              <w:right w:w="15" w:type="dxa"/>
            </w:tcMar>
            <w:vAlign w:val="center"/>
          </w:tcPr>
          <w:p w:rsidR="00172A6A" w:rsidRPr="00E0361E" w:rsidRDefault="00172A6A" w:rsidP="00172A6A">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una idea o concepto</w:t>
            </w:r>
          </w:p>
        </w:tc>
        <w:tc>
          <w:tcPr>
            <w:tcW w:w="0" w:type="auto"/>
            <w:tcMar>
              <w:top w:w="15" w:type="dxa"/>
              <w:left w:w="15" w:type="dxa"/>
              <w:bottom w:w="15" w:type="dxa"/>
              <w:right w:w="15" w:type="dxa"/>
            </w:tcMar>
            <w:vAlign w:val="center"/>
          </w:tcPr>
          <w:p w:rsidR="00172A6A" w:rsidRPr="00E0361E" w:rsidRDefault="00172A6A" w:rsidP="00172A6A">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democracia, humor, tiempo, amor</w:t>
            </w:r>
          </w:p>
        </w:tc>
      </w:tr>
    </w:tbl>
    <w:p w:rsidR="005532C0" w:rsidRPr="00E0361E" w:rsidRDefault="005532C0" w:rsidP="00835881">
      <w:pPr>
        <w:pStyle w:val="Sinespaciado"/>
        <w:jc w:val="both"/>
        <w:rPr>
          <w:rFonts w:asciiTheme="majorHAnsi" w:hAnsiTheme="majorHAnsi" w:cs="Arial"/>
          <w:sz w:val="24"/>
          <w:szCs w:val="24"/>
        </w:rPr>
      </w:pPr>
    </w:p>
    <w:p w:rsidR="005532C0" w:rsidRPr="00E0361E" w:rsidRDefault="00172A6A"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 xml:space="preserve">GENERO DE </w:t>
      </w:r>
      <w:r w:rsidR="005532C0" w:rsidRPr="00E0361E">
        <w:rPr>
          <w:rFonts w:asciiTheme="majorHAnsi" w:hAnsiTheme="majorHAnsi" w:cs="Arial"/>
          <w:sz w:val="24"/>
          <w:szCs w:val="24"/>
        </w:rPr>
        <w:t xml:space="preserve">LOS SUSTANTIVOS.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En inglés sólo tienen género, masculino o femenino, los nombres de personas y animales;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No se diferencia ni el artículo ni el adjetivo, los cuales son invariables;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Los objetos no tienen género y les corresponden los pronombres neutros it (singular) y they (plural).</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Hay palabras que sirven indistintamente para masculino y femenino</w:t>
      </w:r>
      <w:proofErr w:type="gramStart"/>
      <w:r w:rsidRPr="00E0361E">
        <w:rPr>
          <w:rFonts w:asciiTheme="majorHAnsi" w:hAnsiTheme="majorHAnsi" w:cs="Arial"/>
          <w:sz w:val="24"/>
          <w:szCs w:val="24"/>
        </w:rPr>
        <w:t>:friend</w:t>
      </w:r>
      <w:proofErr w:type="gramEnd"/>
      <w:r w:rsidRPr="00E0361E">
        <w:rPr>
          <w:rFonts w:asciiTheme="majorHAnsi" w:hAnsiTheme="majorHAnsi" w:cs="Arial"/>
          <w:sz w:val="24"/>
          <w:szCs w:val="24"/>
        </w:rPr>
        <w:t>, amigo, amiga; pupil, alumno, alumna; teacher, profesor, profesora; traveller, viajero, viajera; baby, bebé, beba; child, niño, niña; cousin, primo, prima</w:t>
      </w: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DETERMINACION DEL </w:t>
      </w:r>
      <w:proofErr w:type="gramStart"/>
      <w:r w:rsidRPr="00E0361E">
        <w:rPr>
          <w:rFonts w:asciiTheme="majorHAnsi" w:hAnsiTheme="majorHAnsi" w:cs="Arial"/>
          <w:sz w:val="24"/>
          <w:szCs w:val="24"/>
        </w:rPr>
        <w:t>GENERO</w:t>
      </w:r>
      <w:proofErr w:type="gramEnd"/>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Se distingue el género empleando distintas palabras para el masculino y el femenino:</w:t>
      </w:r>
    </w:p>
    <w:p w:rsidR="005532C0" w:rsidRPr="00E0361E" w:rsidRDefault="005532C0" w:rsidP="00DB198E">
      <w:pPr>
        <w:pStyle w:val="Sinespaciado"/>
        <w:numPr>
          <w:ilvl w:val="0"/>
          <w:numId w:val="34"/>
        </w:numPr>
        <w:jc w:val="both"/>
        <w:rPr>
          <w:rFonts w:asciiTheme="majorHAnsi" w:hAnsiTheme="majorHAnsi" w:cs="Arial"/>
          <w:sz w:val="24"/>
          <w:szCs w:val="24"/>
          <w:lang w:val="en-GB"/>
        </w:rPr>
      </w:pPr>
      <w:r w:rsidRPr="00E0361E">
        <w:rPr>
          <w:rFonts w:asciiTheme="majorHAnsi" w:hAnsiTheme="majorHAnsi" w:cs="Arial"/>
          <w:sz w:val="24"/>
          <w:szCs w:val="24"/>
          <w:lang w:val="en-GB"/>
        </w:rPr>
        <w:t>man, woman, hombre, mujer; father, mother, padre, madre; son, daughter, hijo, hija;</w:t>
      </w:r>
    </w:p>
    <w:p w:rsidR="005532C0" w:rsidRPr="00E0361E" w:rsidRDefault="005532C0" w:rsidP="00DB198E">
      <w:pPr>
        <w:pStyle w:val="Sinespaciado"/>
        <w:numPr>
          <w:ilvl w:val="0"/>
          <w:numId w:val="34"/>
        </w:numPr>
        <w:jc w:val="both"/>
        <w:rPr>
          <w:rFonts w:asciiTheme="majorHAnsi" w:hAnsiTheme="majorHAnsi" w:cs="Arial"/>
          <w:sz w:val="24"/>
          <w:szCs w:val="24"/>
          <w:lang w:val="es-ES"/>
        </w:rPr>
      </w:pPr>
      <w:r w:rsidRPr="00E0361E">
        <w:rPr>
          <w:rFonts w:asciiTheme="majorHAnsi" w:hAnsiTheme="majorHAnsi" w:cs="Arial"/>
          <w:sz w:val="24"/>
          <w:szCs w:val="24"/>
        </w:rPr>
        <w:t xml:space="preserve">brother, sister, hermano, hermana; boy, girl, niño, niña; </w:t>
      </w:r>
    </w:p>
    <w:p w:rsidR="005532C0" w:rsidRPr="00E0361E" w:rsidRDefault="005532C0" w:rsidP="00DB198E">
      <w:pPr>
        <w:pStyle w:val="Sinespaciado"/>
        <w:numPr>
          <w:ilvl w:val="0"/>
          <w:numId w:val="34"/>
        </w:numPr>
        <w:jc w:val="both"/>
        <w:rPr>
          <w:rFonts w:asciiTheme="majorHAnsi" w:hAnsiTheme="majorHAnsi" w:cs="Arial"/>
          <w:sz w:val="24"/>
          <w:szCs w:val="24"/>
        </w:rPr>
      </w:pPr>
      <w:r w:rsidRPr="00E0361E">
        <w:rPr>
          <w:rFonts w:asciiTheme="majorHAnsi" w:hAnsiTheme="majorHAnsi" w:cs="Arial"/>
          <w:sz w:val="24"/>
          <w:szCs w:val="24"/>
        </w:rPr>
        <w:t>nephew, niece, sobrino, sobrina; king, queen, rey, reina;</w:t>
      </w:r>
    </w:p>
    <w:p w:rsidR="005532C0" w:rsidRPr="00E0361E" w:rsidRDefault="005532C0" w:rsidP="00030488">
      <w:pPr>
        <w:pStyle w:val="Sinespaciado"/>
        <w:jc w:val="both"/>
        <w:rPr>
          <w:rFonts w:asciiTheme="majorHAnsi" w:hAnsiTheme="majorHAnsi" w:cs="Arial"/>
          <w:sz w:val="24"/>
          <w:szCs w:val="24"/>
        </w:rPr>
      </w:pPr>
      <w:r w:rsidRPr="00E0361E">
        <w:rPr>
          <w:rFonts w:asciiTheme="majorHAnsi" w:hAnsiTheme="majorHAnsi" w:cs="Arial"/>
          <w:sz w:val="24"/>
          <w:szCs w:val="24"/>
        </w:rPr>
        <w:lastRenderedPageBreak/>
        <w:t>También se pueden distinguir por medio de los sufijos -ess o -ine, añadidos al mas</w:t>
      </w:r>
      <w:r w:rsidR="00030488" w:rsidRPr="00E0361E">
        <w:rPr>
          <w:rFonts w:asciiTheme="majorHAnsi" w:hAnsiTheme="majorHAnsi" w:cs="Arial"/>
          <w:sz w:val="24"/>
          <w:szCs w:val="24"/>
        </w:rPr>
        <w:t>culino al final de la palabra:</w:t>
      </w:r>
    </w:p>
    <w:p w:rsidR="00030488" w:rsidRPr="00E0361E" w:rsidRDefault="00030488" w:rsidP="00030488">
      <w:pPr>
        <w:pStyle w:val="Sinespaciado"/>
        <w:jc w:val="both"/>
        <w:rPr>
          <w:rFonts w:asciiTheme="majorHAnsi" w:hAnsiTheme="majorHAnsi" w:cs="Arial"/>
          <w:sz w:val="24"/>
          <w:szCs w:val="24"/>
        </w:rPr>
      </w:pPr>
    </w:p>
    <w:p w:rsidR="005532C0" w:rsidRPr="00E0361E" w:rsidRDefault="005532C0" w:rsidP="00DB198E">
      <w:pPr>
        <w:pStyle w:val="Sinespaciado"/>
        <w:numPr>
          <w:ilvl w:val="0"/>
          <w:numId w:val="34"/>
        </w:numPr>
        <w:jc w:val="both"/>
        <w:rPr>
          <w:rFonts w:asciiTheme="majorHAnsi" w:hAnsiTheme="majorHAnsi" w:cs="Arial"/>
          <w:sz w:val="24"/>
          <w:szCs w:val="24"/>
          <w:lang w:val="pt-BR"/>
        </w:rPr>
      </w:pPr>
      <w:proofErr w:type="gramStart"/>
      <w:r w:rsidRPr="00E0361E">
        <w:rPr>
          <w:rFonts w:asciiTheme="majorHAnsi" w:hAnsiTheme="majorHAnsi" w:cs="Arial"/>
          <w:sz w:val="24"/>
          <w:szCs w:val="24"/>
          <w:lang w:val="pt-BR"/>
        </w:rPr>
        <w:t>count</w:t>
      </w:r>
      <w:proofErr w:type="gramEnd"/>
      <w:r w:rsidRPr="00E0361E">
        <w:rPr>
          <w:rFonts w:asciiTheme="majorHAnsi" w:hAnsiTheme="majorHAnsi" w:cs="Arial"/>
          <w:sz w:val="24"/>
          <w:szCs w:val="24"/>
          <w:lang w:val="pt-BR"/>
        </w:rPr>
        <w:t>, countess, conde, condesa; prince, princess, príncipe, princesa;</w:t>
      </w:r>
    </w:p>
    <w:p w:rsidR="005532C0" w:rsidRPr="00E0361E" w:rsidRDefault="005532C0" w:rsidP="00DB198E">
      <w:pPr>
        <w:pStyle w:val="Sinespaciado"/>
        <w:numPr>
          <w:ilvl w:val="0"/>
          <w:numId w:val="34"/>
        </w:numPr>
        <w:jc w:val="both"/>
        <w:rPr>
          <w:rFonts w:asciiTheme="majorHAnsi" w:hAnsiTheme="majorHAnsi" w:cs="Arial"/>
          <w:sz w:val="24"/>
          <w:szCs w:val="24"/>
          <w:lang w:val="pt-BR"/>
        </w:rPr>
      </w:pPr>
      <w:proofErr w:type="gramStart"/>
      <w:r w:rsidRPr="00E0361E">
        <w:rPr>
          <w:rFonts w:asciiTheme="majorHAnsi" w:hAnsiTheme="majorHAnsi" w:cs="Arial"/>
          <w:sz w:val="24"/>
          <w:szCs w:val="24"/>
          <w:lang w:val="pt-BR"/>
        </w:rPr>
        <w:t>poet</w:t>
      </w:r>
      <w:proofErr w:type="gramEnd"/>
      <w:r w:rsidRPr="00E0361E">
        <w:rPr>
          <w:rFonts w:asciiTheme="majorHAnsi" w:hAnsiTheme="majorHAnsi" w:cs="Arial"/>
          <w:sz w:val="24"/>
          <w:szCs w:val="24"/>
          <w:lang w:val="pt-BR"/>
        </w:rPr>
        <w:t>, poetess, poeta, poetisa; author, authoress, autor, autora;</w:t>
      </w:r>
    </w:p>
    <w:p w:rsidR="005532C0" w:rsidRPr="00E0361E" w:rsidRDefault="005532C0" w:rsidP="00DB198E">
      <w:pPr>
        <w:pStyle w:val="Sinespaciado"/>
        <w:numPr>
          <w:ilvl w:val="0"/>
          <w:numId w:val="34"/>
        </w:numPr>
        <w:jc w:val="both"/>
        <w:rPr>
          <w:rFonts w:asciiTheme="majorHAnsi" w:hAnsiTheme="majorHAnsi" w:cs="Arial"/>
          <w:sz w:val="24"/>
          <w:szCs w:val="24"/>
          <w:lang w:val="pt-BR"/>
        </w:rPr>
      </w:pPr>
      <w:proofErr w:type="gramStart"/>
      <w:r w:rsidRPr="00E0361E">
        <w:rPr>
          <w:rFonts w:asciiTheme="majorHAnsi" w:hAnsiTheme="majorHAnsi" w:cs="Arial"/>
          <w:sz w:val="24"/>
          <w:szCs w:val="24"/>
          <w:lang w:val="pt-BR"/>
        </w:rPr>
        <w:t>actor</w:t>
      </w:r>
      <w:proofErr w:type="gramEnd"/>
      <w:r w:rsidRPr="00E0361E">
        <w:rPr>
          <w:rFonts w:asciiTheme="majorHAnsi" w:hAnsiTheme="majorHAnsi" w:cs="Arial"/>
          <w:sz w:val="24"/>
          <w:szCs w:val="24"/>
          <w:lang w:val="pt-BR"/>
        </w:rPr>
        <w:t>, actress, actor, actriz; emperor, empress, emperador, emperatriz;</w:t>
      </w:r>
    </w:p>
    <w:p w:rsidR="005532C0" w:rsidRPr="00E0361E" w:rsidRDefault="005532C0" w:rsidP="00DB198E">
      <w:pPr>
        <w:pStyle w:val="Sinespaciado"/>
        <w:numPr>
          <w:ilvl w:val="0"/>
          <w:numId w:val="34"/>
        </w:numPr>
        <w:jc w:val="both"/>
        <w:rPr>
          <w:rFonts w:asciiTheme="majorHAnsi" w:hAnsiTheme="majorHAnsi" w:cs="Arial"/>
          <w:sz w:val="24"/>
          <w:szCs w:val="24"/>
          <w:lang w:val="pt-BR"/>
        </w:rPr>
      </w:pPr>
      <w:proofErr w:type="gramStart"/>
      <w:r w:rsidRPr="00E0361E">
        <w:rPr>
          <w:rFonts w:asciiTheme="majorHAnsi" w:hAnsiTheme="majorHAnsi" w:cs="Arial"/>
          <w:sz w:val="24"/>
          <w:szCs w:val="24"/>
          <w:lang w:val="pt-BR"/>
        </w:rPr>
        <w:t>tiger</w:t>
      </w:r>
      <w:proofErr w:type="gramEnd"/>
      <w:r w:rsidRPr="00E0361E">
        <w:rPr>
          <w:rFonts w:asciiTheme="majorHAnsi" w:hAnsiTheme="majorHAnsi" w:cs="Arial"/>
          <w:sz w:val="24"/>
          <w:szCs w:val="24"/>
          <w:lang w:val="pt-BR"/>
        </w:rPr>
        <w:t xml:space="preserve">, tigress, tigre, tigresa; hero, heroine, héroe, heroína; </w:t>
      </w:r>
    </w:p>
    <w:p w:rsidR="00030488" w:rsidRPr="00E0361E" w:rsidRDefault="00030488" w:rsidP="00030488">
      <w:pPr>
        <w:pStyle w:val="Sinespaciado"/>
        <w:ind w:left="720"/>
        <w:jc w:val="both"/>
        <w:rPr>
          <w:rFonts w:asciiTheme="majorHAnsi" w:hAnsiTheme="majorHAnsi" w:cs="Arial"/>
          <w:sz w:val="24"/>
          <w:szCs w:val="24"/>
          <w:lang w:val="pt-BR"/>
        </w:rPr>
      </w:pPr>
    </w:p>
    <w:p w:rsidR="005532C0" w:rsidRPr="00E0361E" w:rsidRDefault="005532C0" w:rsidP="00030488">
      <w:pPr>
        <w:pStyle w:val="Sinespaciado"/>
        <w:jc w:val="both"/>
        <w:rPr>
          <w:rFonts w:asciiTheme="majorHAnsi" w:hAnsiTheme="majorHAnsi" w:cs="Arial"/>
          <w:sz w:val="24"/>
          <w:szCs w:val="24"/>
        </w:rPr>
      </w:pPr>
      <w:r w:rsidRPr="00E0361E">
        <w:rPr>
          <w:rFonts w:asciiTheme="majorHAnsi" w:hAnsiTheme="majorHAnsi" w:cs="Arial"/>
          <w:sz w:val="24"/>
          <w:szCs w:val="24"/>
        </w:rPr>
        <w:t xml:space="preserve">Se puede distinguir incluso por medio de una palabra indicadora del sexo </w:t>
      </w:r>
      <w:r w:rsidR="00F922B6" w:rsidRPr="00E0361E">
        <w:rPr>
          <w:rFonts w:asciiTheme="majorHAnsi" w:hAnsiTheme="majorHAnsi" w:cs="Arial"/>
          <w:sz w:val="24"/>
          <w:szCs w:val="24"/>
        </w:rPr>
        <w:t>unida</w:t>
      </w:r>
      <w:r w:rsidRPr="00E0361E">
        <w:rPr>
          <w:rFonts w:asciiTheme="majorHAnsi" w:hAnsiTheme="majorHAnsi" w:cs="Arial"/>
          <w:sz w:val="24"/>
          <w:szCs w:val="24"/>
        </w:rPr>
        <w:t xml:space="preserve"> por medio de un guión:</w:t>
      </w:r>
    </w:p>
    <w:p w:rsidR="00030488" w:rsidRPr="00E0361E" w:rsidRDefault="00030488" w:rsidP="00030488">
      <w:pPr>
        <w:pStyle w:val="Sinespaciado"/>
        <w:jc w:val="both"/>
        <w:rPr>
          <w:rFonts w:asciiTheme="majorHAnsi" w:hAnsiTheme="majorHAnsi" w:cs="Arial"/>
          <w:sz w:val="24"/>
          <w:szCs w:val="24"/>
        </w:rPr>
      </w:pPr>
    </w:p>
    <w:p w:rsidR="005532C0" w:rsidRPr="00E0361E" w:rsidRDefault="005532C0" w:rsidP="00DB198E">
      <w:pPr>
        <w:pStyle w:val="Sinespaciado"/>
        <w:numPr>
          <w:ilvl w:val="0"/>
          <w:numId w:val="34"/>
        </w:numPr>
        <w:jc w:val="both"/>
        <w:rPr>
          <w:rFonts w:asciiTheme="majorHAnsi" w:hAnsiTheme="majorHAnsi" w:cs="Arial"/>
          <w:sz w:val="24"/>
          <w:szCs w:val="24"/>
          <w:lang w:val="en-GB"/>
        </w:rPr>
      </w:pPr>
      <w:r w:rsidRPr="00E0361E">
        <w:rPr>
          <w:rFonts w:asciiTheme="majorHAnsi" w:hAnsiTheme="majorHAnsi" w:cs="Arial"/>
          <w:sz w:val="24"/>
          <w:szCs w:val="24"/>
          <w:lang w:val="en-GB"/>
        </w:rPr>
        <w:t>boy-scout, girl-scout, explorador, exploradora:</w:t>
      </w:r>
    </w:p>
    <w:p w:rsidR="005532C0" w:rsidRPr="00E0361E" w:rsidRDefault="005532C0" w:rsidP="00DB198E">
      <w:pPr>
        <w:pStyle w:val="Sinespaciado"/>
        <w:numPr>
          <w:ilvl w:val="0"/>
          <w:numId w:val="34"/>
        </w:numPr>
        <w:jc w:val="both"/>
        <w:rPr>
          <w:rFonts w:asciiTheme="majorHAnsi" w:hAnsiTheme="majorHAnsi" w:cs="Arial"/>
          <w:sz w:val="24"/>
          <w:szCs w:val="24"/>
          <w:lang w:val="es-ES"/>
        </w:rPr>
      </w:pPr>
      <w:r w:rsidRPr="00E0361E">
        <w:rPr>
          <w:rFonts w:asciiTheme="majorHAnsi" w:hAnsiTheme="majorHAnsi" w:cs="Arial"/>
          <w:sz w:val="24"/>
          <w:szCs w:val="24"/>
        </w:rPr>
        <w:t>cock-sparrow, hen-sparrow, gorrión macho, gorrión hembra;</w:t>
      </w:r>
    </w:p>
    <w:p w:rsidR="005532C0" w:rsidRPr="00E0361E" w:rsidRDefault="005532C0" w:rsidP="00DB198E">
      <w:pPr>
        <w:pStyle w:val="Sinespaciado"/>
        <w:numPr>
          <w:ilvl w:val="0"/>
          <w:numId w:val="34"/>
        </w:numPr>
        <w:jc w:val="both"/>
        <w:rPr>
          <w:rFonts w:asciiTheme="majorHAnsi" w:hAnsiTheme="majorHAnsi" w:cs="Arial"/>
          <w:sz w:val="24"/>
          <w:szCs w:val="24"/>
          <w:lang w:val="en-US"/>
        </w:rPr>
      </w:pPr>
      <w:r w:rsidRPr="00E0361E">
        <w:rPr>
          <w:rFonts w:asciiTheme="majorHAnsi" w:hAnsiTheme="majorHAnsi" w:cs="Arial"/>
          <w:sz w:val="24"/>
          <w:szCs w:val="24"/>
          <w:lang w:val="en-US"/>
        </w:rPr>
        <w:t>man-servant, woman-servant, criado, criada;</w:t>
      </w:r>
    </w:p>
    <w:p w:rsidR="005532C0" w:rsidRPr="00E0361E" w:rsidRDefault="005532C0" w:rsidP="00DB198E">
      <w:pPr>
        <w:pStyle w:val="Sinespaciado"/>
        <w:numPr>
          <w:ilvl w:val="0"/>
          <w:numId w:val="34"/>
        </w:numPr>
        <w:jc w:val="both"/>
        <w:rPr>
          <w:rFonts w:asciiTheme="majorHAnsi" w:hAnsiTheme="majorHAnsi" w:cs="Arial"/>
          <w:sz w:val="24"/>
          <w:szCs w:val="24"/>
        </w:rPr>
      </w:pPr>
      <w:r w:rsidRPr="00E0361E">
        <w:rPr>
          <w:rFonts w:asciiTheme="majorHAnsi" w:hAnsiTheme="majorHAnsi" w:cs="Arial"/>
          <w:sz w:val="24"/>
          <w:szCs w:val="24"/>
        </w:rPr>
        <w:t>En casos poco frecuentes el masculino se origina a partir del femenino:</w:t>
      </w:r>
    </w:p>
    <w:p w:rsidR="005532C0" w:rsidRPr="00E0361E" w:rsidRDefault="005532C0" w:rsidP="00DB198E">
      <w:pPr>
        <w:pStyle w:val="Sinespaciado"/>
        <w:numPr>
          <w:ilvl w:val="0"/>
          <w:numId w:val="34"/>
        </w:numPr>
        <w:jc w:val="both"/>
        <w:rPr>
          <w:rFonts w:asciiTheme="majorHAnsi" w:hAnsiTheme="majorHAnsi" w:cs="Arial"/>
          <w:sz w:val="24"/>
          <w:szCs w:val="24"/>
          <w:lang w:val="pt-BR"/>
        </w:rPr>
      </w:pPr>
      <w:proofErr w:type="gramStart"/>
      <w:r w:rsidRPr="00E0361E">
        <w:rPr>
          <w:rFonts w:asciiTheme="majorHAnsi" w:hAnsiTheme="majorHAnsi" w:cs="Arial"/>
          <w:sz w:val="24"/>
          <w:szCs w:val="24"/>
          <w:lang w:val="pt-BR"/>
        </w:rPr>
        <w:t>bride</w:t>
      </w:r>
      <w:proofErr w:type="gramEnd"/>
      <w:r w:rsidRPr="00E0361E">
        <w:rPr>
          <w:rFonts w:asciiTheme="majorHAnsi" w:hAnsiTheme="majorHAnsi" w:cs="Arial"/>
          <w:sz w:val="24"/>
          <w:szCs w:val="24"/>
          <w:lang w:val="pt-BR"/>
        </w:rPr>
        <w:t>, bridegroom, novia, novio; widow, widower, viuda, viudo.</w:t>
      </w:r>
    </w:p>
    <w:p w:rsidR="005532C0" w:rsidRPr="00E0361E" w:rsidRDefault="005532C0" w:rsidP="00835881">
      <w:pPr>
        <w:pStyle w:val="Sinespaciado"/>
        <w:jc w:val="both"/>
        <w:rPr>
          <w:rFonts w:asciiTheme="majorHAnsi" w:hAnsiTheme="majorHAnsi" w:cs="Arial"/>
          <w:b/>
          <w:sz w:val="24"/>
          <w:szCs w:val="24"/>
          <w:lang w:val="pt-BR"/>
        </w:rPr>
      </w:pPr>
    </w:p>
    <w:p w:rsidR="005532C0" w:rsidRPr="00E0361E" w:rsidRDefault="00030488" w:rsidP="00835881">
      <w:pPr>
        <w:pStyle w:val="Sinespaciado"/>
        <w:jc w:val="both"/>
        <w:rPr>
          <w:rFonts w:asciiTheme="majorHAnsi" w:hAnsiTheme="majorHAnsi" w:cs="Arial"/>
          <w:b/>
          <w:sz w:val="24"/>
          <w:szCs w:val="24"/>
        </w:rPr>
      </w:pPr>
      <w:r w:rsidRPr="00E0361E">
        <w:rPr>
          <w:rFonts w:asciiTheme="majorHAnsi" w:hAnsiTheme="majorHAnsi" w:cs="Arial"/>
          <w:b/>
          <w:sz w:val="24"/>
          <w:szCs w:val="24"/>
          <w:lang w:val="pt-BR"/>
        </w:rPr>
        <w:t>NUMERO</w:t>
      </w:r>
      <w:proofErr w:type="gramStart"/>
      <w:r w:rsidRPr="00E0361E">
        <w:rPr>
          <w:rFonts w:asciiTheme="majorHAnsi" w:hAnsiTheme="majorHAnsi" w:cs="Arial"/>
          <w:b/>
          <w:sz w:val="24"/>
          <w:szCs w:val="24"/>
          <w:lang w:val="pt-BR"/>
        </w:rPr>
        <w:t xml:space="preserve">  </w:t>
      </w:r>
      <w:proofErr w:type="gramEnd"/>
      <w:r w:rsidR="005532C0" w:rsidRPr="00E0361E">
        <w:rPr>
          <w:rFonts w:asciiTheme="majorHAnsi" w:hAnsiTheme="majorHAnsi" w:cs="Arial"/>
          <w:b/>
          <w:sz w:val="24"/>
          <w:szCs w:val="24"/>
          <w:lang w:val="pt-BR"/>
        </w:rPr>
        <w:t xml:space="preserve">de LOS SUSTANTIVOS. </w:t>
      </w:r>
      <w:r w:rsidR="005532C0" w:rsidRPr="00E0361E">
        <w:rPr>
          <w:rFonts w:asciiTheme="majorHAnsi" w:hAnsiTheme="majorHAnsi" w:cs="Arial"/>
          <w:b/>
          <w:sz w:val="24"/>
          <w:szCs w:val="24"/>
        </w:rPr>
        <w:t>PLURALES REGULARES</w:t>
      </w:r>
    </w:p>
    <w:p w:rsidR="006B1A12" w:rsidRPr="00E0361E" w:rsidRDefault="006B1A12" w:rsidP="00835881">
      <w:pPr>
        <w:pStyle w:val="Sinespaciado"/>
        <w:jc w:val="both"/>
        <w:rPr>
          <w:rFonts w:asciiTheme="majorHAnsi" w:hAnsiTheme="majorHAnsi" w:cs="Arial"/>
          <w:sz w:val="24"/>
          <w:szCs w:val="24"/>
          <w:lang w:val="pt-BR"/>
        </w:rPr>
      </w:pPr>
    </w:p>
    <w:p w:rsidR="005532C0" w:rsidRPr="00E0361E" w:rsidRDefault="005532C0" w:rsidP="00835881">
      <w:pPr>
        <w:pStyle w:val="Sinespaciado"/>
        <w:jc w:val="both"/>
        <w:rPr>
          <w:rFonts w:asciiTheme="majorHAnsi" w:hAnsiTheme="majorHAnsi" w:cs="Arial"/>
          <w:sz w:val="24"/>
          <w:szCs w:val="24"/>
          <w:lang w:val="pt-BR"/>
        </w:rPr>
      </w:pPr>
      <w:r w:rsidRPr="00E0361E">
        <w:rPr>
          <w:rFonts w:asciiTheme="majorHAnsi" w:hAnsiTheme="majorHAnsi" w:cs="Arial"/>
          <w:sz w:val="24"/>
          <w:szCs w:val="24"/>
          <w:lang w:val="pt-BR"/>
        </w:rPr>
        <w:t xml:space="preserve">El plural se forma añadiendo una s </w:t>
      </w:r>
      <w:proofErr w:type="gramStart"/>
      <w:r w:rsidRPr="00E0361E">
        <w:rPr>
          <w:rFonts w:asciiTheme="majorHAnsi" w:hAnsiTheme="majorHAnsi" w:cs="Arial"/>
          <w:sz w:val="24"/>
          <w:szCs w:val="24"/>
          <w:lang w:val="pt-BR"/>
        </w:rPr>
        <w:t>al</w:t>
      </w:r>
      <w:proofErr w:type="gramEnd"/>
      <w:r w:rsidRPr="00E0361E">
        <w:rPr>
          <w:rFonts w:asciiTheme="majorHAnsi" w:hAnsiTheme="majorHAnsi" w:cs="Arial"/>
          <w:sz w:val="24"/>
          <w:szCs w:val="24"/>
          <w:lang w:val="pt-BR"/>
        </w:rPr>
        <w:t xml:space="preserve"> singular: dog, dogs; book, books; teacher, teachers;</w:t>
      </w:r>
    </w:p>
    <w:p w:rsidR="005532C0" w:rsidRPr="00E0361E" w:rsidRDefault="005532C0" w:rsidP="00835881">
      <w:pPr>
        <w:pStyle w:val="Sinespaciado"/>
        <w:jc w:val="both"/>
        <w:rPr>
          <w:rFonts w:asciiTheme="majorHAnsi" w:hAnsiTheme="majorHAnsi" w:cs="Arial"/>
          <w:sz w:val="24"/>
          <w:szCs w:val="24"/>
          <w:lang w:val="pt-BR"/>
        </w:rPr>
      </w:pPr>
      <w:r w:rsidRPr="00E0361E">
        <w:rPr>
          <w:rFonts w:asciiTheme="majorHAnsi" w:hAnsiTheme="majorHAnsi" w:cs="Arial"/>
          <w:sz w:val="24"/>
          <w:szCs w:val="24"/>
          <w:lang w:val="pt-BR"/>
        </w:rPr>
        <w:t xml:space="preserve">Los sustantivos terminados en s, </w:t>
      </w:r>
      <w:proofErr w:type="gramStart"/>
      <w:r w:rsidRPr="00E0361E">
        <w:rPr>
          <w:rFonts w:asciiTheme="majorHAnsi" w:hAnsiTheme="majorHAnsi" w:cs="Arial"/>
          <w:sz w:val="24"/>
          <w:szCs w:val="24"/>
          <w:lang w:val="pt-BR"/>
        </w:rPr>
        <w:t>ss</w:t>
      </w:r>
      <w:proofErr w:type="gramEnd"/>
      <w:r w:rsidRPr="00E0361E">
        <w:rPr>
          <w:rFonts w:asciiTheme="majorHAnsi" w:hAnsiTheme="majorHAnsi" w:cs="Arial"/>
          <w:sz w:val="24"/>
          <w:szCs w:val="24"/>
          <w:lang w:val="pt-BR"/>
        </w:rPr>
        <w:t>, sh, ch y x, forman el plural añadiendo la sílaba -es: bus, buses; dress, dresses; brush, brushes; bench, benches; box, boxes;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Los sustantivos terminados en o precedida por una consonante forman el plural añadiendo la sílaba -es: tomato, </w:t>
      </w:r>
      <w:r w:rsidRPr="00E0361E">
        <w:rPr>
          <w:rStyle w:val="Refdenotaalpie"/>
          <w:rFonts w:asciiTheme="majorHAnsi" w:hAnsiTheme="majorHAnsi" w:cs="Arial"/>
          <w:sz w:val="24"/>
          <w:szCs w:val="24"/>
        </w:rPr>
        <w:footnoteReference w:customMarkFollows="1" w:id="1"/>
        <w:t>®</w:t>
      </w:r>
      <w:r w:rsidRPr="00E0361E">
        <w:rPr>
          <w:rFonts w:asciiTheme="majorHAnsi" w:hAnsiTheme="majorHAnsi" w:cs="Arial"/>
          <w:sz w:val="24"/>
          <w:szCs w:val="24"/>
        </w:rPr>
        <w:t>tomatoes; potato, potatoes; negro, negroes. EXCEPCIONES: piano, pianos; solo, solos; kangaroo, kangaroos; bamboo, bamboos;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Las palabras terminadas en y, precedida de consonante, cambian y por i antes de añadir -es: lady, ladies; country, countries. Pero si la y va precedida de vocal, sólo toma una s: day, days; toy, toys.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Los siguientes 12 sustantivos cambian la f o fe final por v o ve antes de añadir la s del plural: </w:t>
      </w:r>
    </w:p>
    <w:p w:rsidR="00030488" w:rsidRPr="00E0361E" w:rsidRDefault="00030488"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lang w:val="en-GB"/>
        </w:rPr>
      </w:pPr>
      <w:proofErr w:type="gramStart"/>
      <w:r w:rsidRPr="00E0361E">
        <w:rPr>
          <w:rFonts w:asciiTheme="majorHAnsi" w:hAnsiTheme="majorHAnsi" w:cs="Arial"/>
          <w:sz w:val="24"/>
          <w:szCs w:val="24"/>
          <w:lang w:val="en-GB"/>
        </w:rPr>
        <w:t>calf</w:t>
      </w:r>
      <w:proofErr w:type="gramEnd"/>
      <w:r w:rsidRPr="00E0361E">
        <w:rPr>
          <w:rFonts w:asciiTheme="majorHAnsi" w:hAnsiTheme="majorHAnsi" w:cs="Arial"/>
          <w:sz w:val="24"/>
          <w:szCs w:val="24"/>
          <w:lang w:val="en-GB"/>
        </w:rPr>
        <w:t xml:space="preserve"> (ternera), calves</w:t>
      </w:r>
    </w:p>
    <w:p w:rsidR="005532C0" w:rsidRPr="00E0361E" w:rsidRDefault="005532C0" w:rsidP="00835881">
      <w:pPr>
        <w:pStyle w:val="Sinespaciado"/>
        <w:jc w:val="both"/>
        <w:rPr>
          <w:rFonts w:asciiTheme="majorHAnsi" w:hAnsiTheme="majorHAnsi" w:cs="Arial"/>
          <w:sz w:val="24"/>
          <w:szCs w:val="24"/>
          <w:lang w:val="en-GB"/>
        </w:rPr>
      </w:pPr>
      <w:proofErr w:type="gramStart"/>
      <w:r w:rsidRPr="00E0361E">
        <w:rPr>
          <w:rFonts w:asciiTheme="majorHAnsi" w:hAnsiTheme="majorHAnsi" w:cs="Arial"/>
          <w:sz w:val="24"/>
          <w:szCs w:val="24"/>
          <w:lang w:val="en-GB"/>
        </w:rPr>
        <w:t>half</w:t>
      </w:r>
      <w:proofErr w:type="gramEnd"/>
      <w:r w:rsidRPr="00E0361E">
        <w:rPr>
          <w:rFonts w:asciiTheme="majorHAnsi" w:hAnsiTheme="majorHAnsi" w:cs="Arial"/>
          <w:sz w:val="24"/>
          <w:szCs w:val="24"/>
          <w:lang w:val="en-GB"/>
        </w:rPr>
        <w:t xml:space="preserve"> (mitad), halves</w:t>
      </w:r>
    </w:p>
    <w:p w:rsidR="005532C0" w:rsidRPr="00E0361E" w:rsidRDefault="005532C0" w:rsidP="00835881">
      <w:pPr>
        <w:pStyle w:val="Sinespaciado"/>
        <w:jc w:val="both"/>
        <w:rPr>
          <w:rFonts w:asciiTheme="majorHAnsi" w:hAnsiTheme="majorHAnsi" w:cs="Arial"/>
          <w:sz w:val="24"/>
          <w:szCs w:val="24"/>
          <w:lang w:val="en-GB"/>
        </w:rPr>
      </w:pPr>
      <w:proofErr w:type="gramStart"/>
      <w:r w:rsidRPr="00E0361E">
        <w:rPr>
          <w:rFonts w:asciiTheme="majorHAnsi" w:hAnsiTheme="majorHAnsi" w:cs="Arial"/>
          <w:sz w:val="24"/>
          <w:szCs w:val="24"/>
          <w:lang w:val="en-GB"/>
        </w:rPr>
        <w:t>knife</w:t>
      </w:r>
      <w:proofErr w:type="gramEnd"/>
      <w:r w:rsidRPr="00E0361E">
        <w:rPr>
          <w:rFonts w:asciiTheme="majorHAnsi" w:hAnsiTheme="majorHAnsi" w:cs="Arial"/>
          <w:sz w:val="24"/>
          <w:szCs w:val="24"/>
          <w:lang w:val="en-GB"/>
        </w:rPr>
        <w:t xml:space="preserve"> (cuchillo), knives</w:t>
      </w:r>
    </w:p>
    <w:p w:rsidR="005532C0" w:rsidRPr="00E0361E" w:rsidRDefault="005532C0" w:rsidP="00835881">
      <w:pPr>
        <w:pStyle w:val="Sinespaciado"/>
        <w:jc w:val="both"/>
        <w:rPr>
          <w:rFonts w:asciiTheme="majorHAnsi" w:hAnsiTheme="majorHAnsi" w:cs="Arial"/>
          <w:sz w:val="24"/>
          <w:szCs w:val="24"/>
          <w:lang w:val="en-GB"/>
        </w:rPr>
      </w:pPr>
      <w:proofErr w:type="gramStart"/>
      <w:r w:rsidRPr="00E0361E">
        <w:rPr>
          <w:rFonts w:asciiTheme="majorHAnsi" w:hAnsiTheme="majorHAnsi" w:cs="Arial"/>
          <w:sz w:val="24"/>
          <w:szCs w:val="24"/>
          <w:lang w:val="en-GB"/>
        </w:rPr>
        <w:t>leaf</w:t>
      </w:r>
      <w:proofErr w:type="gramEnd"/>
      <w:r w:rsidRPr="00E0361E">
        <w:rPr>
          <w:rFonts w:asciiTheme="majorHAnsi" w:hAnsiTheme="majorHAnsi" w:cs="Arial"/>
          <w:sz w:val="24"/>
          <w:szCs w:val="24"/>
          <w:lang w:val="en-GB"/>
        </w:rPr>
        <w:t xml:space="preserve"> (hoja), leaves</w:t>
      </w:r>
    </w:p>
    <w:p w:rsidR="005532C0" w:rsidRPr="00E0361E" w:rsidRDefault="005532C0" w:rsidP="00835881">
      <w:pPr>
        <w:pStyle w:val="Sinespaciado"/>
        <w:jc w:val="both"/>
        <w:rPr>
          <w:rFonts w:asciiTheme="majorHAnsi" w:hAnsiTheme="majorHAnsi" w:cs="Arial"/>
          <w:sz w:val="24"/>
          <w:szCs w:val="24"/>
          <w:lang w:val="en-GB"/>
        </w:rPr>
      </w:pPr>
      <w:proofErr w:type="gramStart"/>
      <w:r w:rsidRPr="00E0361E">
        <w:rPr>
          <w:rFonts w:asciiTheme="majorHAnsi" w:hAnsiTheme="majorHAnsi" w:cs="Arial"/>
          <w:sz w:val="24"/>
          <w:szCs w:val="24"/>
          <w:lang w:val="en-GB"/>
        </w:rPr>
        <w:t>life</w:t>
      </w:r>
      <w:proofErr w:type="gramEnd"/>
      <w:r w:rsidRPr="00E0361E">
        <w:rPr>
          <w:rFonts w:asciiTheme="majorHAnsi" w:hAnsiTheme="majorHAnsi" w:cs="Arial"/>
          <w:sz w:val="24"/>
          <w:szCs w:val="24"/>
          <w:lang w:val="en-GB"/>
        </w:rPr>
        <w:t xml:space="preserve"> (vida), lives</w:t>
      </w:r>
    </w:p>
    <w:p w:rsidR="005532C0" w:rsidRPr="00E0361E" w:rsidRDefault="005532C0" w:rsidP="00835881">
      <w:pPr>
        <w:pStyle w:val="Sinespaciado"/>
        <w:jc w:val="both"/>
        <w:rPr>
          <w:rFonts w:asciiTheme="majorHAnsi" w:hAnsiTheme="majorHAnsi" w:cs="Arial"/>
          <w:sz w:val="24"/>
          <w:szCs w:val="24"/>
          <w:lang w:val="en-GB"/>
        </w:rPr>
      </w:pPr>
      <w:proofErr w:type="gramStart"/>
      <w:r w:rsidRPr="00E0361E">
        <w:rPr>
          <w:rFonts w:asciiTheme="majorHAnsi" w:hAnsiTheme="majorHAnsi" w:cs="Arial"/>
          <w:sz w:val="24"/>
          <w:szCs w:val="24"/>
          <w:lang w:val="en-GB"/>
        </w:rPr>
        <w:t>loaf</w:t>
      </w:r>
      <w:proofErr w:type="gramEnd"/>
      <w:r w:rsidRPr="00E0361E">
        <w:rPr>
          <w:rFonts w:asciiTheme="majorHAnsi" w:hAnsiTheme="majorHAnsi" w:cs="Arial"/>
          <w:sz w:val="24"/>
          <w:szCs w:val="24"/>
          <w:lang w:val="en-GB"/>
        </w:rPr>
        <w:t xml:space="preserve"> (pan), loaves</w:t>
      </w:r>
    </w:p>
    <w:p w:rsidR="005532C0" w:rsidRPr="00E0361E" w:rsidRDefault="005532C0" w:rsidP="00835881">
      <w:pPr>
        <w:pStyle w:val="Sinespaciado"/>
        <w:jc w:val="both"/>
        <w:rPr>
          <w:rFonts w:asciiTheme="majorHAnsi" w:hAnsiTheme="majorHAnsi" w:cs="Arial"/>
          <w:sz w:val="24"/>
          <w:szCs w:val="24"/>
          <w:lang w:val="en-GB"/>
        </w:rPr>
      </w:pPr>
      <w:proofErr w:type="gramStart"/>
      <w:r w:rsidRPr="00E0361E">
        <w:rPr>
          <w:rFonts w:asciiTheme="majorHAnsi" w:hAnsiTheme="majorHAnsi" w:cs="Arial"/>
          <w:sz w:val="24"/>
          <w:szCs w:val="24"/>
          <w:lang w:val="en-GB"/>
        </w:rPr>
        <w:t>self</w:t>
      </w:r>
      <w:proofErr w:type="gramEnd"/>
      <w:r w:rsidRPr="00E0361E">
        <w:rPr>
          <w:rFonts w:asciiTheme="majorHAnsi" w:hAnsiTheme="majorHAnsi" w:cs="Arial"/>
          <w:sz w:val="24"/>
          <w:szCs w:val="24"/>
          <w:lang w:val="en-GB"/>
        </w:rPr>
        <w:t xml:space="preserve"> (mismo), selves</w:t>
      </w:r>
    </w:p>
    <w:p w:rsidR="005532C0" w:rsidRPr="00E0361E" w:rsidRDefault="005532C0" w:rsidP="00835881">
      <w:pPr>
        <w:pStyle w:val="Sinespaciado"/>
        <w:jc w:val="both"/>
        <w:rPr>
          <w:rFonts w:asciiTheme="majorHAnsi" w:hAnsiTheme="majorHAnsi" w:cs="Arial"/>
          <w:sz w:val="24"/>
          <w:szCs w:val="24"/>
          <w:lang w:val="en-GB"/>
        </w:rPr>
      </w:pPr>
      <w:proofErr w:type="gramStart"/>
      <w:r w:rsidRPr="00E0361E">
        <w:rPr>
          <w:rFonts w:asciiTheme="majorHAnsi" w:hAnsiTheme="majorHAnsi" w:cs="Arial"/>
          <w:sz w:val="24"/>
          <w:szCs w:val="24"/>
          <w:lang w:val="en-GB"/>
        </w:rPr>
        <w:t>sheaf</w:t>
      </w:r>
      <w:proofErr w:type="gramEnd"/>
      <w:r w:rsidRPr="00E0361E">
        <w:rPr>
          <w:rFonts w:asciiTheme="majorHAnsi" w:hAnsiTheme="majorHAnsi" w:cs="Arial"/>
          <w:sz w:val="24"/>
          <w:szCs w:val="24"/>
          <w:lang w:val="en-GB"/>
        </w:rPr>
        <w:t xml:space="preserve"> (gavilla), sheaves</w:t>
      </w:r>
    </w:p>
    <w:p w:rsidR="005532C0" w:rsidRPr="00E0361E" w:rsidRDefault="005532C0" w:rsidP="00835881">
      <w:pPr>
        <w:pStyle w:val="Sinespaciado"/>
        <w:jc w:val="both"/>
        <w:rPr>
          <w:rFonts w:asciiTheme="majorHAnsi" w:hAnsiTheme="majorHAnsi" w:cs="Arial"/>
          <w:sz w:val="24"/>
          <w:szCs w:val="24"/>
          <w:lang w:val="en-GB"/>
        </w:rPr>
      </w:pPr>
      <w:proofErr w:type="gramStart"/>
      <w:r w:rsidRPr="00E0361E">
        <w:rPr>
          <w:rFonts w:asciiTheme="majorHAnsi" w:hAnsiTheme="majorHAnsi" w:cs="Arial"/>
          <w:sz w:val="24"/>
          <w:szCs w:val="24"/>
          <w:lang w:val="en-GB"/>
        </w:rPr>
        <w:t>shelf</w:t>
      </w:r>
      <w:proofErr w:type="gramEnd"/>
      <w:r w:rsidRPr="00E0361E">
        <w:rPr>
          <w:rFonts w:asciiTheme="majorHAnsi" w:hAnsiTheme="majorHAnsi" w:cs="Arial"/>
          <w:sz w:val="24"/>
          <w:szCs w:val="24"/>
          <w:lang w:val="en-GB"/>
        </w:rPr>
        <w:t xml:space="preserve"> (estante), shelves</w:t>
      </w:r>
    </w:p>
    <w:p w:rsidR="005532C0" w:rsidRPr="00E0361E" w:rsidRDefault="005532C0" w:rsidP="00835881">
      <w:pPr>
        <w:pStyle w:val="Sinespaciado"/>
        <w:jc w:val="both"/>
        <w:rPr>
          <w:rFonts w:asciiTheme="majorHAnsi" w:hAnsiTheme="majorHAnsi" w:cs="Arial"/>
          <w:sz w:val="24"/>
          <w:szCs w:val="24"/>
          <w:lang w:val="en-GB"/>
        </w:rPr>
      </w:pPr>
      <w:proofErr w:type="gramStart"/>
      <w:r w:rsidRPr="00E0361E">
        <w:rPr>
          <w:rFonts w:asciiTheme="majorHAnsi" w:hAnsiTheme="majorHAnsi" w:cs="Arial"/>
          <w:sz w:val="24"/>
          <w:szCs w:val="24"/>
          <w:lang w:val="en-GB"/>
        </w:rPr>
        <w:t>thief</w:t>
      </w:r>
      <w:proofErr w:type="gramEnd"/>
      <w:r w:rsidRPr="00E0361E">
        <w:rPr>
          <w:rFonts w:asciiTheme="majorHAnsi" w:hAnsiTheme="majorHAnsi" w:cs="Arial"/>
          <w:sz w:val="24"/>
          <w:szCs w:val="24"/>
          <w:lang w:val="en-GB"/>
        </w:rPr>
        <w:t xml:space="preserve"> (ladrón), thieves</w:t>
      </w:r>
      <w:bookmarkStart w:id="0" w:name="_GoBack"/>
      <w:bookmarkEnd w:id="0"/>
    </w:p>
    <w:p w:rsidR="005532C0" w:rsidRPr="00E0361E" w:rsidRDefault="005532C0" w:rsidP="00835881">
      <w:pPr>
        <w:pStyle w:val="Sinespaciado"/>
        <w:jc w:val="both"/>
        <w:rPr>
          <w:rFonts w:asciiTheme="majorHAnsi" w:hAnsiTheme="majorHAnsi" w:cs="Arial"/>
          <w:sz w:val="24"/>
          <w:szCs w:val="24"/>
          <w:lang w:val="en-GB"/>
        </w:rPr>
      </w:pPr>
      <w:proofErr w:type="gramStart"/>
      <w:r w:rsidRPr="00E0361E">
        <w:rPr>
          <w:rFonts w:asciiTheme="majorHAnsi" w:hAnsiTheme="majorHAnsi" w:cs="Arial"/>
          <w:sz w:val="24"/>
          <w:szCs w:val="24"/>
          <w:lang w:val="en-GB"/>
        </w:rPr>
        <w:t>wife</w:t>
      </w:r>
      <w:proofErr w:type="gramEnd"/>
      <w:r w:rsidRPr="00E0361E">
        <w:rPr>
          <w:rFonts w:asciiTheme="majorHAnsi" w:hAnsiTheme="majorHAnsi" w:cs="Arial"/>
          <w:sz w:val="24"/>
          <w:szCs w:val="24"/>
          <w:lang w:val="en-GB"/>
        </w:rPr>
        <w:t xml:space="preserve"> (esposa), wives</w:t>
      </w:r>
    </w:p>
    <w:p w:rsidR="006B1A12" w:rsidRPr="00E0361E" w:rsidRDefault="005532C0" w:rsidP="00835881">
      <w:pPr>
        <w:pStyle w:val="Sinespaciado"/>
        <w:jc w:val="both"/>
        <w:rPr>
          <w:rFonts w:asciiTheme="majorHAnsi" w:hAnsiTheme="majorHAnsi" w:cs="Arial"/>
          <w:sz w:val="24"/>
          <w:szCs w:val="24"/>
          <w:lang w:val="en-GB"/>
        </w:rPr>
      </w:pPr>
      <w:proofErr w:type="gramStart"/>
      <w:r w:rsidRPr="00E0361E">
        <w:rPr>
          <w:rFonts w:asciiTheme="majorHAnsi" w:hAnsiTheme="majorHAnsi" w:cs="Arial"/>
          <w:sz w:val="24"/>
          <w:szCs w:val="24"/>
          <w:lang w:val="en-GB"/>
        </w:rPr>
        <w:t>wolf</w:t>
      </w:r>
      <w:proofErr w:type="gramEnd"/>
      <w:r w:rsidRPr="00E0361E">
        <w:rPr>
          <w:rFonts w:asciiTheme="majorHAnsi" w:hAnsiTheme="majorHAnsi" w:cs="Arial"/>
          <w:sz w:val="24"/>
          <w:szCs w:val="24"/>
          <w:lang w:val="en-GB"/>
        </w:rPr>
        <w:t xml:space="preserve"> (lobo), wolves</w:t>
      </w:r>
    </w:p>
    <w:p w:rsidR="006B1A12" w:rsidRPr="00E0361E" w:rsidRDefault="006B1A12" w:rsidP="00835881">
      <w:pPr>
        <w:pStyle w:val="Sinespaciado"/>
        <w:jc w:val="both"/>
        <w:rPr>
          <w:rFonts w:asciiTheme="majorHAnsi" w:hAnsiTheme="majorHAnsi" w:cs="Arial"/>
          <w:b/>
          <w:sz w:val="24"/>
          <w:szCs w:val="24"/>
          <w:lang w:val="en-GB"/>
        </w:rPr>
      </w:pPr>
    </w:p>
    <w:p w:rsidR="005532C0" w:rsidRPr="00E0361E" w:rsidRDefault="005532C0" w:rsidP="00835881">
      <w:pPr>
        <w:pStyle w:val="Sinespaciado"/>
        <w:jc w:val="both"/>
        <w:rPr>
          <w:rFonts w:asciiTheme="majorHAnsi" w:hAnsiTheme="majorHAnsi" w:cs="Arial"/>
          <w:b/>
          <w:sz w:val="24"/>
          <w:szCs w:val="24"/>
          <w:lang w:val="es-ES"/>
        </w:rPr>
      </w:pPr>
      <w:r w:rsidRPr="00E0361E">
        <w:rPr>
          <w:rFonts w:asciiTheme="majorHAnsi" w:hAnsiTheme="majorHAnsi" w:cs="Arial"/>
          <w:b/>
          <w:sz w:val="24"/>
          <w:szCs w:val="24"/>
          <w:lang w:val="en-GB"/>
        </w:rPr>
        <w:t xml:space="preserve"> </w:t>
      </w:r>
      <w:r w:rsidRPr="00E0361E">
        <w:rPr>
          <w:rFonts w:asciiTheme="majorHAnsi" w:hAnsiTheme="majorHAnsi" w:cs="Arial"/>
          <w:b/>
          <w:sz w:val="24"/>
          <w:szCs w:val="24"/>
        </w:rPr>
        <w:t>PLURALES IRREGULARES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lastRenderedPageBreak/>
        <w:t>Algunos sustantivos añaden en al singular: ox, oxen, buey, bueyes; child, children, niño, niños;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Otros sustantivos forman el plural cambiando la vocal interna y no toman sufijo: man, men, hombre, hombres; woman, women, mujer, mujeres; foot, feet, pie, pies; tooth, teeth, diente, dientes; goose, geese, ganso, gansos; mouse, mice, ratón, ratones;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Algunos nombres de animales no cambian en plural: sheep, sheep, cordero, corderos; deer, deer, ciervo, ciervos; cod, cod, bacalao, bacalaos; fish, fish, pez, peces (cuando el pez ha sido pescado su plural es fishes);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Tampoco cambian algunas palabras con sentido colectivo: people, people, gente; cattle, cattle, ganado; poultry, poultry, aves de corral;</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Algunos nombres terminados en s se emplean indistintamente en singular y plural (pero siempre escritos con s final): goods, mercaderías; news, noticias; stairs, escaleras; thanks, gracias;</w:t>
      </w:r>
    </w:p>
    <w:p w:rsidR="006B1A12"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Algunas palabras tienen un doble significado en plural aún cuando no cambie su forma: colours, colores, la bandera; letters, letras, cartas.</w:t>
      </w:r>
    </w:p>
    <w:p w:rsidR="006B1A12" w:rsidRPr="00E0361E" w:rsidRDefault="006B1A12"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b/>
          <w:sz w:val="24"/>
          <w:szCs w:val="24"/>
        </w:rPr>
      </w:pPr>
      <w:r w:rsidRPr="00E0361E">
        <w:rPr>
          <w:rFonts w:asciiTheme="majorHAnsi" w:hAnsiTheme="majorHAnsi" w:cs="Arial"/>
          <w:b/>
          <w:sz w:val="24"/>
          <w:szCs w:val="24"/>
        </w:rPr>
        <w:t>CASOS ESPECIALES</w:t>
      </w: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rPr>
        <w:t xml:space="preserve">En el caso de sustantivos compuestos, se pluraliza la palabra de mayor importancia en el grupo: passer-by, passers-by (peatón). </w:t>
      </w:r>
      <w:r w:rsidRPr="00E0361E">
        <w:rPr>
          <w:rFonts w:asciiTheme="majorHAnsi" w:hAnsiTheme="majorHAnsi" w:cs="Arial"/>
          <w:sz w:val="24"/>
          <w:szCs w:val="24"/>
          <w:lang w:val="en-US"/>
        </w:rPr>
        <w:t>EXCEPCIONES QUE FORMAN DOBLE PLURAL: man-servant, men-servants (sirviente); woman-servant, women-servants (sirvienta);</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Los sustantivos abstractos no se emplean como tales en plural: the peace, la paz (the "peaces", las paces NO ES CORRECTO EN INGLÉS);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Algunas materias de estudio o ciencias suelen emplearse en plural, pero con el verbo en singular: I study physics, estudio física;</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En inglés (al revés del castellano) los apellidos se emplean en plural cuando se refieren a varios miembros de la familia: I have seen the Howards (He visto a los Howard)</w:t>
      </w:r>
      <w:proofErr w:type="gramStart"/>
      <w:r w:rsidRPr="00E0361E">
        <w:rPr>
          <w:rFonts w:asciiTheme="majorHAnsi" w:hAnsiTheme="majorHAnsi" w:cs="Arial"/>
          <w:sz w:val="24"/>
          <w:szCs w:val="24"/>
        </w:rPr>
        <w:t>;The</w:t>
      </w:r>
      <w:proofErr w:type="gramEnd"/>
      <w:r w:rsidRPr="00E0361E">
        <w:rPr>
          <w:rFonts w:asciiTheme="majorHAnsi" w:hAnsiTheme="majorHAnsi" w:cs="Arial"/>
          <w:sz w:val="24"/>
          <w:szCs w:val="24"/>
        </w:rPr>
        <w:t xml:space="preserve"> Geoghegans live here (Aquí viven los Geoghegan).</w:t>
      </w:r>
    </w:p>
    <w:p w:rsidR="005532C0" w:rsidRPr="00E0361E" w:rsidRDefault="005532C0" w:rsidP="00835881">
      <w:pPr>
        <w:pStyle w:val="Sinespaciado"/>
        <w:jc w:val="both"/>
        <w:rPr>
          <w:rFonts w:asciiTheme="majorHAnsi" w:hAnsiTheme="majorHAnsi" w:cs="Arial"/>
          <w:bCs/>
          <w:sz w:val="24"/>
          <w:szCs w:val="24"/>
        </w:rPr>
      </w:pPr>
      <w:r w:rsidRPr="00E0361E">
        <w:rPr>
          <w:rFonts w:asciiTheme="majorHAnsi" w:hAnsiTheme="majorHAnsi" w:cs="Arial"/>
          <w:bCs/>
          <w:sz w:val="24"/>
          <w:szCs w:val="24"/>
        </w:rPr>
        <w:t>Contables e Incontables.</w:t>
      </w:r>
    </w:p>
    <w:p w:rsidR="005532C0" w:rsidRPr="00E0361E" w:rsidRDefault="005532C0" w:rsidP="00835881">
      <w:pPr>
        <w:pStyle w:val="Sinespaciado"/>
        <w:jc w:val="both"/>
        <w:rPr>
          <w:rFonts w:asciiTheme="majorHAnsi" w:hAnsiTheme="majorHAnsi" w:cs="Arial"/>
          <w:sz w:val="24"/>
          <w:szCs w:val="24"/>
        </w:rPr>
      </w:pPr>
    </w:p>
    <w:p w:rsidR="004270AD"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Seguro que te suena la frasecita. Es una de las más extendidas de nuestro amigo el idioma inglés. La diferenciación que se realiza de los sustantivos en base a su función como "contables" (es decir, que se pueden contar) e "incontables" (que no pueden contarse). </w:t>
      </w:r>
    </w:p>
    <w:p w:rsidR="004270AD" w:rsidRPr="00E0361E" w:rsidRDefault="004270AD" w:rsidP="00835881">
      <w:pPr>
        <w:pStyle w:val="Sinespaciado"/>
        <w:jc w:val="both"/>
        <w:rPr>
          <w:rFonts w:asciiTheme="majorHAnsi" w:hAnsiTheme="majorHAnsi" w:cs="Arial"/>
          <w:sz w:val="24"/>
          <w:szCs w:val="24"/>
        </w:rPr>
      </w:pPr>
    </w:p>
    <w:p w:rsidR="004270AD"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Clasificamos pues en el grupo de contables todos los nombres que forman elementos individuales por sí mismos y que pueden formar grupos con otros elementos del mismo tipo y por tanto ser enumerados. Como lo mejor es el ejemplo, vamos con ello. </w:t>
      </w:r>
    </w:p>
    <w:p w:rsidR="004270AD" w:rsidRPr="00E0361E" w:rsidRDefault="004270AD"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i/>
          <w:iCs/>
          <w:sz w:val="24"/>
          <w:szCs w:val="24"/>
        </w:rPr>
        <w:t>Gafas, lápices, naranjas, patatas, botellas, libros, neveras, coches.....</w:t>
      </w:r>
      <w:r w:rsidRPr="00E0361E">
        <w:rPr>
          <w:rFonts w:asciiTheme="majorHAnsi" w:hAnsiTheme="majorHAnsi" w:cs="Arial"/>
          <w:sz w:val="24"/>
          <w:szCs w:val="24"/>
        </w:rPr>
        <w:t xml:space="preserve">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En el grupo de incontables incluimos generalmente todas las sustancias y materias y también las cualidades "abstractas": </w:t>
      </w:r>
    </w:p>
    <w:p w:rsidR="004270AD"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i/>
          <w:iCs/>
          <w:sz w:val="24"/>
          <w:szCs w:val="24"/>
        </w:rPr>
        <w:t>Sal, azúcar, agua, madera, plomo, hierro, plata, vino, pobreza, riqueza, música, dinero (en términos genéricos, no así las monedas o billetes),  etc.</w:t>
      </w:r>
      <w:r w:rsidRPr="00E0361E">
        <w:rPr>
          <w:rFonts w:asciiTheme="majorHAnsi" w:hAnsiTheme="majorHAnsi" w:cs="Arial"/>
          <w:sz w:val="24"/>
          <w:szCs w:val="24"/>
        </w:rPr>
        <w:t xml:space="preserve"> </w:t>
      </w:r>
    </w:p>
    <w:p w:rsidR="004270AD" w:rsidRPr="00E0361E" w:rsidRDefault="004270AD"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lastRenderedPageBreak/>
        <w:t xml:space="preserve">Ojo. Decimos que es incontable la sal, pero no así un paquete de sal. Decimos que es incontable el hierro, pero no así una viga de hierro. Decimos que es incontable la leche, pero no así una botella de leche. </w:t>
      </w:r>
    </w:p>
    <w:p w:rsidR="005532C0" w:rsidRPr="00E0361E" w:rsidRDefault="00C87ED7" w:rsidP="00835881">
      <w:pPr>
        <w:pStyle w:val="Sinespaciado"/>
        <w:jc w:val="both"/>
        <w:rPr>
          <w:rFonts w:asciiTheme="majorHAnsi" w:hAnsiTheme="majorHAnsi" w:cs="Arial"/>
          <w:sz w:val="24"/>
          <w:szCs w:val="24"/>
          <w:lang w:val="en-US"/>
        </w:rPr>
      </w:pPr>
      <w:r w:rsidRPr="00E0361E">
        <w:rPr>
          <w:rFonts w:asciiTheme="majorHAnsi" w:hAnsiTheme="majorHAnsi" w:cs="Arial"/>
          <w:noProof/>
          <w:sz w:val="24"/>
          <w:szCs w:val="24"/>
          <w:lang w:eastAsia="es-AR" w:bidi="ar-SA"/>
        </w:rPr>
        <w:drawing>
          <wp:inline distT="0" distB="0" distL="0" distR="0">
            <wp:extent cx="933450" cy="828675"/>
            <wp:effectExtent l="0" t="0" r="0" b="9525"/>
            <wp:docPr id="1010" name="Imagen 1010" descr="FD00443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FD00443__small"/>
                    <pic:cNvPicPr>
                      <a:picLocks noChangeAspect="1" noChangeArrowheads="1"/>
                    </pic:cNvPicPr>
                  </pic:nvPicPr>
                  <pic:blipFill>
                    <a:blip r:embed="rId1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828675"/>
                    </a:xfrm>
                    <a:prstGeom prst="rect">
                      <a:avLst/>
                    </a:prstGeom>
                    <a:noFill/>
                    <a:ln>
                      <a:noFill/>
                    </a:ln>
                  </pic:spPr>
                </pic:pic>
              </a:graphicData>
            </a:graphic>
          </wp:inline>
        </w:drawing>
      </w:r>
      <w:r w:rsidR="005532C0" w:rsidRPr="00E0361E">
        <w:rPr>
          <w:rFonts w:asciiTheme="majorHAnsi" w:hAnsiTheme="majorHAnsi" w:cs="Arial"/>
          <w:sz w:val="24"/>
          <w:szCs w:val="24"/>
          <w:lang w:val="en-US"/>
        </w:rPr>
        <w:t xml:space="preserve">                                </w:t>
      </w:r>
      <w:r w:rsidRPr="00E0361E">
        <w:rPr>
          <w:rFonts w:asciiTheme="majorHAnsi" w:hAnsiTheme="majorHAnsi" w:cs="Arial"/>
          <w:noProof/>
          <w:sz w:val="24"/>
          <w:szCs w:val="24"/>
          <w:lang w:eastAsia="es-AR" w:bidi="ar-SA"/>
        </w:rPr>
        <w:drawing>
          <wp:inline distT="0" distB="0" distL="0" distR="0">
            <wp:extent cx="933450" cy="1352550"/>
            <wp:effectExtent l="0" t="0" r="0" b="0"/>
            <wp:docPr id="1011" name="Imagen 1011" descr="FD01226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FD01226__small"/>
                    <pic:cNvPicPr>
                      <a:picLocks noChangeAspect="1" noChangeArrowheads="1"/>
                    </pic:cNvPicPr>
                  </pic:nvPicPr>
                  <pic:blipFill>
                    <a:blip r:embed="rId1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1352550"/>
                    </a:xfrm>
                    <a:prstGeom prst="rect">
                      <a:avLst/>
                    </a:prstGeom>
                    <a:noFill/>
                    <a:ln>
                      <a:noFill/>
                    </a:ln>
                  </pic:spPr>
                </pic:pic>
              </a:graphicData>
            </a:graphic>
          </wp:inline>
        </w:drawing>
      </w:r>
      <w:r w:rsidR="005532C0" w:rsidRPr="00E0361E">
        <w:rPr>
          <w:rFonts w:asciiTheme="majorHAnsi" w:hAnsiTheme="majorHAnsi" w:cs="Arial"/>
          <w:sz w:val="24"/>
          <w:szCs w:val="24"/>
          <w:lang w:val="en-US"/>
        </w:rPr>
        <w:br/>
        <w:t xml:space="preserve">Milk (Uncountable)                    </w:t>
      </w:r>
      <w:r w:rsidR="006B1A12" w:rsidRPr="00E0361E">
        <w:rPr>
          <w:rFonts w:asciiTheme="majorHAnsi" w:hAnsiTheme="majorHAnsi" w:cs="Arial"/>
          <w:sz w:val="24"/>
          <w:szCs w:val="24"/>
          <w:lang w:val="en-US"/>
        </w:rPr>
        <w:t xml:space="preserve">                       </w:t>
      </w:r>
      <w:r w:rsidR="005532C0" w:rsidRPr="00E0361E">
        <w:rPr>
          <w:rFonts w:asciiTheme="majorHAnsi" w:hAnsiTheme="majorHAnsi" w:cs="Arial"/>
          <w:sz w:val="24"/>
          <w:szCs w:val="24"/>
          <w:lang w:val="en-US"/>
        </w:rPr>
        <w:t xml:space="preserve">Two bottles of milk (Countable) </w:t>
      </w:r>
    </w:p>
    <w:p w:rsidR="006B1A12" w:rsidRPr="00E0361E" w:rsidRDefault="006B1A12" w:rsidP="00835881">
      <w:pPr>
        <w:pStyle w:val="Sinespaciado"/>
        <w:jc w:val="both"/>
        <w:rPr>
          <w:rFonts w:asciiTheme="majorHAnsi" w:hAnsiTheme="majorHAnsi" w:cs="Arial"/>
          <w:sz w:val="24"/>
          <w:szCs w:val="24"/>
          <w:lang w:val="en-US"/>
        </w:rPr>
      </w:pPr>
    </w:p>
    <w:p w:rsidR="005532C0" w:rsidRPr="00E0361E" w:rsidRDefault="005532C0" w:rsidP="00030488">
      <w:pPr>
        <w:pStyle w:val="Sinespaciado"/>
        <w:rPr>
          <w:rFonts w:asciiTheme="majorHAnsi" w:hAnsiTheme="majorHAnsi" w:cs="Arial"/>
          <w:sz w:val="24"/>
          <w:szCs w:val="24"/>
        </w:rPr>
      </w:pPr>
      <w:r w:rsidRPr="00E0361E">
        <w:rPr>
          <w:rFonts w:asciiTheme="majorHAnsi" w:hAnsiTheme="majorHAnsi" w:cs="Arial"/>
          <w:sz w:val="24"/>
          <w:szCs w:val="24"/>
        </w:rPr>
        <w:t>¿Y por qué esta distinción tan complicada aparentemente? Pues porque es fundamental gramaticalmente hablando:</w:t>
      </w:r>
    </w:p>
    <w:p w:rsidR="005532C0" w:rsidRPr="00E0361E" w:rsidRDefault="005532C0" w:rsidP="00030488">
      <w:pPr>
        <w:pStyle w:val="Sinespaciado"/>
        <w:rPr>
          <w:rFonts w:asciiTheme="majorHAnsi" w:hAnsiTheme="majorHAnsi" w:cs="Arial"/>
          <w:sz w:val="24"/>
          <w:szCs w:val="24"/>
        </w:rPr>
      </w:pPr>
      <w:r w:rsidRPr="00E0361E">
        <w:rPr>
          <w:rFonts w:asciiTheme="majorHAnsi" w:hAnsiTheme="majorHAnsi" w:cs="Arial"/>
          <w:bCs/>
          <w:sz w:val="24"/>
          <w:szCs w:val="24"/>
        </w:rPr>
        <w:t>USOS</w:t>
      </w:r>
      <w:r w:rsidRPr="00E0361E">
        <w:rPr>
          <w:rFonts w:asciiTheme="majorHAnsi" w:hAnsiTheme="majorHAnsi" w:cs="Arial"/>
          <w:sz w:val="24"/>
          <w:szCs w:val="24"/>
        </w:rPr>
        <w:t xml:space="preserve"> - Los sustativos incontables tienen únicamente forma singular.</w:t>
      </w:r>
    </w:p>
    <w:p w:rsidR="005532C0" w:rsidRPr="00E0361E" w:rsidRDefault="005532C0" w:rsidP="00030488">
      <w:pPr>
        <w:pStyle w:val="Sinespaciado"/>
        <w:rPr>
          <w:rFonts w:asciiTheme="majorHAnsi" w:hAnsiTheme="majorHAnsi" w:cs="Arial"/>
          <w:sz w:val="24"/>
          <w:szCs w:val="24"/>
          <w:lang w:val="en-US"/>
        </w:rPr>
      </w:pPr>
      <w:r w:rsidRPr="00E0361E">
        <w:rPr>
          <w:rFonts w:asciiTheme="majorHAnsi" w:hAnsiTheme="majorHAnsi" w:cs="Arial"/>
          <w:bCs/>
          <w:sz w:val="24"/>
          <w:szCs w:val="24"/>
          <w:lang w:val="en-US"/>
        </w:rPr>
        <w:t>Salt</w:t>
      </w:r>
      <w:r w:rsidRPr="00E0361E">
        <w:rPr>
          <w:rFonts w:asciiTheme="majorHAnsi" w:hAnsiTheme="majorHAnsi" w:cs="Arial"/>
          <w:sz w:val="24"/>
          <w:szCs w:val="24"/>
          <w:lang w:val="en-US"/>
        </w:rPr>
        <w:t xml:space="preserve"> / Sal    </w:t>
      </w:r>
      <w:r w:rsidRPr="00E0361E">
        <w:rPr>
          <w:rFonts w:asciiTheme="majorHAnsi" w:hAnsiTheme="majorHAnsi" w:cs="Arial"/>
          <w:bCs/>
          <w:sz w:val="24"/>
          <w:szCs w:val="24"/>
          <w:lang w:val="en-US"/>
        </w:rPr>
        <w:t>Money</w:t>
      </w:r>
      <w:r w:rsidRPr="00E0361E">
        <w:rPr>
          <w:rFonts w:asciiTheme="majorHAnsi" w:hAnsiTheme="majorHAnsi" w:cs="Arial"/>
          <w:sz w:val="24"/>
          <w:szCs w:val="24"/>
          <w:lang w:val="en-US"/>
        </w:rPr>
        <w:t xml:space="preserve"> / Dinero    </w:t>
      </w:r>
      <w:r w:rsidRPr="00E0361E">
        <w:rPr>
          <w:rFonts w:asciiTheme="majorHAnsi" w:hAnsiTheme="majorHAnsi" w:cs="Arial"/>
          <w:bCs/>
          <w:sz w:val="24"/>
          <w:szCs w:val="24"/>
          <w:lang w:val="en-US"/>
        </w:rPr>
        <w:t>Wood</w:t>
      </w:r>
      <w:r w:rsidRPr="00E0361E">
        <w:rPr>
          <w:rFonts w:asciiTheme="majorHAnsi" w:hAnsiTheme="majorHAnsi" w:cs="Arial"/>
          <w:sz w:val="24"/>
          <w:szCs w:val="24"/>
          <w:lang w:val="en-US"/>
        </w:rPr>
        <w:t xml:space="preserve"> / Madera</w:t>
      </w:r>
    </w:p>
    <w:p w:rsidR="005532C0" w:rsidRPr="00E0361E" w:rsidRDefault="005532C0" w:rsidP="00030488">
      <w:pPr>
        <w:pStyle w:val="Sinespaciado"/>
        <w:rPr>
          <w:rFonts w:asciiTheme="majorHAnsi" w:hAnsiTheme="majorHAnsi" w:cs="Arial"/>
          <w:sz w:val="24"/>
          <w:szCs w:val="24"/>
        </w:rPr>
      </w:pPr>
      <w:r w:rsidRPr="00E0361E">
        <w:rPr>
          <w:rFonts w:asciiTheme="majorHAnsi" w:hAnsiTheme="majorHAnsi" w:cs="Arial"/>
          <w:sz w:val="24"/>
          <w:szCs w:val="24"/>
        </w:rPr>
        <w:t>- Los nombres incontables no se pueden acompañar con el artículo a / an. Deben ir precedidos si quieren individualizarse de alguna palabra con valor partitivo:</w:t>
      </w:r>
    </w:p>
    <w:p w:rsidR="005532C0" w:rsidRPr="00E0361E" w:rsidRDefault="005532C0" w:rsidP="00030488">
      <w:pPr>
        <w:pStyle w:val="Sinespaciado"/>
        <w:rPr>
          <w:rFonts w:asciiTheme="majorHAnsi" w:hAnsiTheme="majorHAnsi" w:cs="Arial"/>
          <w:sz w:val="24"/>
          <w:szCs w:val="24"/>
        </w:rPr>
      </w:pPr>
      <w:r w:rsidRPr="00E0361E">
        <w:rPr>
          <w:rFonts w:asciiTheme="majorHAnsi" w:hAnsiTheme="majorHAnsi" w:cs="Arial"/>
          <w:bCs/>
          <w:sz w:val="24"/>
          <w:szCs w:val="24"/>
        </w:rPr>
        <w:t>A piece of bread</w:t>
      </w:r>
      <w:r w:rsidRPr="00E0361E">
        <w:rPr>
          <w:rFonts w:asciiTheme="majorHAnsi" w:hAnsiTheme="majorHAnsi" w:cs="Arial"/>
          <w:sz w:val="24"/>
          <w:szCs w:val="24"/>
        </w:rPr>
        <w:t xml:space="preserve"> / Un trozo de pan</w:t>
      </w:r>
      <w:r w:rsidRPr="00E0361E">
        <w:rPr>
          <w:rFonts w:asciiTheme="majorHAnsi" w:hAnsiTheme="majorHAnsi" w:cs="Arial"/>
          <w:sz w:val="24"/>
          <w:szCs w:val="24"/>
        </w:rPr>
        <w:br/>
      </w:r>
      <w:r w:rsidRPr="00E0361E">
        <w:rPr>
          <w:rFonts w:asciiTheme="majorHAnsi" w:hAnsiTheme="majorHAnsi" w:cs="Arial"/>
          <w:bCs/>
          <w:sz w:val="24"/>
          <w:szCs w:val="24"/>
        </w:rPr>
        <w:t>A glass of wine</w:t>
      </w:r>
      <w:r w:rsidRPr="00E0361E">
        <w:rPr>
          <w:rFonts w:asciiTheme="majorHAnsi" w:hAnsiTheme="majorHAnsi" w:cs="Arial"/>
          <w:sz w:val="24"/>
          <w:szCs w:val="24"/>
        </w:rPr>
        <w:t xml:space="preserve"> / Un vaso de vino</w:t>
      </w:r>
      <w:r w:rsidRPr="00E0361E">
        <w:rPr>
          <w:rFonts w:asciiTheme="majorHAnsi" w:hAnsiTheme="majorHAnsi" w:cs="Arial"/>
          <w:sz w:val="24"/>
          <w:szCs w:val="24"/>
        </w:rPr>
        <w:br/>
      </w:r>
      <w:r w:rsidRPr="00E0361E">
        <w:rPr>
          <w:rFonts w:asciiTheme="majorHAnsi" w:hAnsiTheme="majorHAnsi" w:cs="Arial"/>
          <w:bCs/>
          <w:sz w:val="24"/>
          <w:szCs w:val="24"/>
        </w:rPr>
        <w:t>A cup of tea</w:t>
      </w:r>
      <w:r w:rsidRPr="00E0361E">
        <w:rPr>
          <w:rFonts w:asciiTheme="majorHAnsi" w:hAnsiTheme="majorHAnsi" w:cs="Arial"/>
          <w:sz w:val="24"/>
          <w:szCs w:val="24"/>
        </w:rPr>
        <w:t xml:space="preserve"> / Una taza de té</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¿Un poco lioso?, pues ahora viene lo mejor. Cuidadín, porque algunos sustantivos pueden ser contables e incontables dependiendo de la función que desempeñan. </w:t>
      </w:r>
    </w:p>
    <w:p w:rsidR="006B1A12" w:rsidRPr="00E0361E" w:rsidRDefault="006B1A12" w:rsidP="00835881">
      <w:pPr>
        <w:pStyle w:val="Sinespaciado"/>
        <w:jc w:val="both"/>
        <w:rPr>
          <w:rFonts w:asciiTheme="majorHAnsi" w:hAnsiTheme="majorHAnsi" w:cs="Arial"/>
          <w:sz w:val="24"/>
          <w:szCs w:val="24"/>
        </w:rPr>
      </w:pPr>
    </w:p>
    <w:p w:rsidR="006B1A12" w:rsidRPr="00E0361E" w:rsidRDefault="00C87ED7" w:rsidP="00835881">
      <w:pPr>
        <w:pStyle w:val="Sinespaciado"/>
        <w:jc w:val="both"/>
        <w:rPr>
          <w:rFonts w:asciiTheme="majorHAnsi" w:hAnsiTheme="majorHAnsi" w:cs="Arial"/>
          <w:sz w:val="24"/>
          <w:szCs w:val="24"/>
          <w:lang w:val="en-US"/>
        </w:rPr>
      </w:pPr>
      <w:r w:rsidRPr="00E0361E">
        <w:rPr>
          <w:rFonts w:asciiTheme="majorHAnsi" w:hAnsiTheme="majorHAnsi" w:cs="Arial"/>
          <w:noProof/>
          <w:sz w:val="24"/>
          <w:szCs w:val="24"/>
          <w:lang w:eastAsia="es-AR" w:bidi="ar-SA"/>
        </w:rPr>
        <w:drawing>
          <wp:inline distT="0" distB="0" distL="0" distR="0">
            <wp:extent cx="933450" cy="752475"/>
            <wp:effectExtent l="0" t="0" r="0" b="9525"/>
            <wp:docPr id="1012" name="Imagen 1012" descr="SO00683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SO00683__small"/>
                    <pic:cNvPicPr>
                      <a:picLocks noChangeAspect="1" noChangeArrowheads="1"/>
                    </pic:cNvPicPr>
                  </pic:nvPicPr>
                  <pic:blipFill>
                    <a:blip r:embed="rId1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752475"/>
                    </a:xfrm>
                    <a:prstGeom prst="rect">
                      <a:avLst/>
                    </a:prstGeom>
                    <a:noFill/>
                    <a:ln>
                      <a:noFill/>
                    </a:ln>
                  </pic:spPr>
                </pic:pic>
              </a:graphicData>
            </a:graphic>
          </wp:inline>
        </w:drawing>
      </w:r>
      <w:r w:rsidR="005532C0" w:rsidRPr="00E0361E">
        <w:rPr>
          <w:rFonts w:asciiTheme="majorHAnsi" w:hAnsiTheme="majorHAnsi" w:cs="Arial"/>
          <w:sz w:val="24"/>
          <w:szCs w:val="24"/>
          <w:lang w:val="en-US"/>
        </w:rPr>
        <w:t xml:space="preserve">     </w:t>
      </w:r>
      <w:r w:rsidRPr="00E0361E">
        <w:rPr>
          <w:rFonts w:asciiTheme="majorHAnsi" w:hAnsiTheme="majorHAnsi" w:cs="Arial"/>
          <w:noProof/>
          <w:sz w:val="24"/>
          <w:szCs w:val="24"/>
          <w:lang w:eastAsia="es-AR" w:bidi="ar-SA"/>
        </w:rPr>
        <w:drawing>
          <wp:inline distT="0" distB="0" distL="0" distR="0">
            <wp:extent cx="933450" cy="790575"/>
            <wp:effectExtent l="0" t="0" r="0" b="9525"/>
            <wp:docPr id="1013" name="Imagen 1013" descr="FD02185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FD02185__small"/>
                    <pic:cNvPicPr>
                      <a:picLocks noChangeAspect="1" noChangeArrowheads="1"/>
                    </pic:cNvPicPr>
                  </pic:nvPicPr>
                  <pic:blipFill>
                    <a:blip r:embed="rId2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790575"/>
                    </a:xfrm>
                    <a:prstGeom prst="rect">
                      <a:avLst/>
                    </a:prstGeom>
                    <a:noFill/>
                    <a:ln>
                      <a:noFill/>
                    </a:ln>
                  </pic:spPr>
                </pic:pic>
              </a:graphicData>
            </a:graphic>
          </wp:inline>
        </w:drawing>
      </w:r>
      <w:r w:rsidR="005532C0" w:rsidRPr="00E0361E">
        <w:rPr>
          <w:rFonts w:asciiTheme="majorHAnsi" w:hAnsiTheme="majorHAnsi" w:cs="Arial"/>
          <w:sz w:val="24"/>
          <w:szCs w:val="24"/>
          <w:lang w:val="en-US"/>
        </w:rPr>
        <w:t xml:space="preserve">                </w:t>
      </w:r>
      <w:r w:rsidRPr="00E0361E">
        <w:rPr>
          <w:rFonts w:asciiTheme="majorHAnsi" w:hAnsiTheme="majorHAnsi" w:cs="Arial"/>
          <w:noProof/>
          <w:sz w:val="24"/>
          <w:szCs w:val="24"/>
          <w:lang w:eastAsia="es-AR" w:bidi="ar-SA"/>
        </w:rPr>
        <w:drawing>
          <wp:inline distT="0" distB="0" distL="0" distR="0">
            <wp:extent cx="933450" cy="638175"/>
            <wp:effectExtent l="0" t="0" r="0" b="9525"/>
            <wp:docPr id="1014" name="Imagen 1014" descr="BS00272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BS00272__small"/>
                    <pic:cNvPicPr>
                      <a:picLocks noChangeAspect="1" noChangeArrowheads="1"/>
                    </pic:cNvPicPr>
                  </pic:nvPicPr>
                  <pic:blipFill>
                    <a:blip r:embed="rId2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638175"/>
                    </a:xfrm>
                    <a:prstGeom prst="rect">
                      <a:avLst/>
                    </a:prstGeom>
                    <a:noFill/>
                    <a:ln>
                      <a:noFill/>
                    </a:ln>
                  </pic:spPr>
                </pic:pic>
              </a:graphicData>
            </a:graphic>
          </wp:inline>
        </w:drawing>
      </w:r>
      <w:r w:rsidR="005532C0" w:rsidRPr="00E0361E">
        <w:rPr>
          <w:rFonts w:asciiTheme="majorHAnsi" w:hAnsiTheme="majorHAnsi" w:cs="Arial"/>
          <w:sz w:val="24"/>
          <w:szCs w:val="24"/>
          <w:lang w:val="en-US"/>
        </w:rPr>
        <w:t xml:space="preserve">     </w:t>
      </w:r>
      <w:r w:rsidRPr="00E0361E">
        <w:rPr>
          <w:rFonts w:asciiTheme="majorHAnsi" w:hAnsiTheme="majorHAnsi" w:cs="Arial"/>
          <w:noProof/>
          <w:sz w:val="24"/>
          <w:szCs w:val="24"/>
          <w:lang w:eastAsia="es-AR" w:bidi="ar-SA"/>
        </w:rPr>
        <w:drawing>
          <wp:inline distT="0" distB="0" distL="0" distR="0">
            <wp:extent cx="1219200" cy="676275"/>
            <wp:effectExtent l="0" t="0" r="0" b="9525"/>
            <wp:docPr id="1015" name="Imagen 1015" descr="HH0062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HH00623_"/>
                    <pic:cNvPicPr>
                      <a:picLocks noChangeAspect="1" noChangeArrowheads="1"/>
                    </pic:cNvPicPr>
                  </pic:nvPicPr>
                  <pic:blipFill>
                    <a:blip r:embed="rId2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200" cy="676275"/>
                    </a:xfrm>
                    <a:prstGeom prst="rect">
                      <a:avLst/>
                    </a:prstGeom>
                    <a:noFill/>
                    <a:ln>
                      <a:noFill/>
                    </a:ln>
                  </pic:spPr>
                </pic:pic>
              </a:graphicData>
            </a:graphic>
          </wp:inline>
        </w:drawing>
      </w:r>
      <w:r w:rsidR="005532C0" w:rsidRPr="00E0361E">
        <w:rPr>
          <w:rFonts w:asciiTheme="majorHAnsi" w:hAnsiTheme="majorHAnsi" w:cs="Arial"/>
          <w:sz w:val="24"/>
          <w:szCs w:val="24"/>
          <w:lang w:val="en-US"/>
        </w:rPr>
        <w:br/>
      </w:r>
    </w:p>
    <w:p w:rsidR="005335AF" w:rsidRPr="00E0361E" w:rsidRDefault="005532C0" w:rsidP="005335AF">
      <w:pPr>
        <w:pStyle w:val="Sinespaciado"/>
        <w:rPr>
          <w:rFonts w:asciiTheme="majorHAnsi" w:hAnsiTheme="majorHAnsi"/>
          <w:sz w:val="24"/>
          <w:szCs w:val="24"/>
          <w:lang w:val="en-US"/>
        </w:rPr>
      </w:pPr>
      <w:r w:rsidRPr="00E0361E">
        <w:rPr>
          <w:rFonts w:asciiTheme="majorHAnsi" w:hAnsiTheme="majorHAnsi" w:cs="Arial"/>
          <w:sz w:val="24"/>
          <w:szCs w:val="24"/>
          <w:lang w:val="en-US"/>
        </w:rPr>
        <w:t xml:space="preserve">Cake               A piece of cake                Paper                 </w:t>
      </w:r>
      <w:r w:rsidRPr="00E0361E">
        <w:rPr>
          <w:rFonts w:asciiTheme="majorHAnsi" w:hAnsiTheme="majorHAnsi"/>
          <w:sz w:val="24"/>
          <w:szCs w:val="24"/>
          <w:lang w:val="en-US"/>
        </w:rPr>
        <w:t xml:space="preserve">A Paper </w:t>
      </w:r>
      <w:proofErr w:type="gramStart"/>
      <w:r w:rsidRPr="00E0361E">
        <w:rPr>
          <w:rFonts w:asciiTheme="majorHAnsi" w:hAnsiTheme="majorHAnsi"/>
          <w:sz w:val="24"/>
          <w:szCs w:val="24"/>
          <w:lang w:val="en-US"/>
        </w:rPr>
        <w:t>( a</w:t>
      </w:r>
      <w:proofErr w:type="gramEnd"/>
      <w:r w:rsidRPr="00E0361E">
        <w:rPr>
          <w:rFonts w:asciiTheme="majorHAnsi" w:hAnsiTheme="majorHAnsi"/>
          <w:sz w:val="24"/>
          <w:szCs w:val="24"/>
          <w:lang w:val="en-US"/>
        </w:rPr>
        <w:t xml:space="preserve"> newspaper) </w:t>
      </w:r>
    </w:p>
    <w:p w:rsidR="005335AF" w:rsidRPr="00E0361E" w:rsidRDefault="005335AF" w:rsidP="005335AF">
      <w:pPr>
        <w:pStyle w:val="Sinespaciado"/>
        <w:rPr>
          <w:rFonts w:asciiTheme="majorHAnsi" w:hAnsiTheme="majorHAnsi"/>
          <w:sz w:val="24"/>
          <w:szCs w:val="24"/>
          <w:lang w:val="en-US"/>
        </w:rPr>
      </w:pPr>
    </w:p>
    <w:p w:rsidR="005532C0" w:rsidRPr="00E0361E" w:rsidRDefault="005532C0" w:rsidP="005335AF">
      <w:pPr>
        <w:pStyle w:val="Sinespaciado"/>
        <w:rPr>
          <w:rFonts w:asciiTheme="majorHAnsi" w:hAnsiTheme="majorHAnsi" w:cs="Arial"/>
          <w:sz w:val="24"/>
          <w:szCs w:val="24"/>
        </w:rPr>
      </w:pPr>
      <w:r w:rsidRPr="00E0361E">
        <w:rPr>
          <w:rFonts w:asciiTheme="majorHAnsi" w:hAnsiTheme="majorHAnsi" w:cs="Arial"/>
          <w:bCs/>
          <w:sz w:val="24"/>
          <w:szCs w:val="24"/>
        </w:rPr>
        <w:t>Cake</w:t>
      </w:r>
      <w:r w:rsidRPr="00E0361E">
        <w:rPr>
          <w:rFonts w:asciiTheme="majorHAnsi" w:hAnsiTheme="majorHAnsi" w:cs="Arial"/>
          <w:sz w:val="24"/>
          <w:szCs w:val="24"/>
        </w:rPr>
        <w:t xml:space="preserve"> (Tarta, pastel) es incontable, pues indica una sustancia. </w:t>
      </w:r>
      <w:r w:rsidRPr="00E0361E">
        <w:rPr>
          <w:rFonts w:asciiTheme="majorHAnsi" w:hAnsiTheme="majorHAnsi" w:cs="Arial"/>
          <w:bCs/>
          <w:sz w:val="24"/>
          <w:szCs w:val="24"/>
        </w:rPr>
        <w:t>A piece of cake</w:t>
      </w:r>
      <w:r w:rsidRPr="00E0361E">
        <w:rPr>
          <w:rFonts w:asciiTheme="majorHAnsi" w:hAnsiTheme="majorHAnsi" w:cs="Arial"/>
          <w:sz w:val="24"/>
          <w:szCs w:val="24"/>
        </w:rPr>
        <w:t xml:space="preserve"> (un trozo de tarta, un pastel) es en cambio contable pues lo individualiza e identifica como un elemento concreto.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Paper</w:t>
      </w:r>
      <w:r w:rsidRPr="00E0361E">
        <w:rPr>
          <w:rFonts w:asciiTheme="majorHAnsi" w:hAnsiTheme="majorHAnsi" w:cs="Arial"/>
          <w:sz w:val="24"/>
          <w:szCs w:val="24"/>
        </w:rPr>
        <w:t xml:space="preserve"> (papel) es incontable. Es en cambio contable </w:t>
      </w:r>
      <w:r w:rsidRPr="00E0361E">
        <w:rPr>
          <w:rFonts w:asciiTheme="majorHAnsi" w:hAnsiTheme="majorHAnsi" w:cs="Arial"/>
          <w:bCs/>
          <w:sz w:val="24"/>
          <w:szCs w:val="24"/>
        </w:rPr>
        <w:t>a piece of paper</w:t>
      </w:r>
      <w:r w:rsidRPr="00E0361E">
        <w:rPr>
          <w:rFonts w:asciiTheme="majorHAnsi" w:hAnsiTheme="majorHAnsi" w:cs="Arial"/>
          <w:sz w:val="24"/>
          <w:szCs w:val="24"/>
        </w:rPr>
        <w:t xml:space="preserve"> (una hoja de papel) así como </w:t>
      </w:r>
      <w:r w:rsidRPr="00E0361E">
        <w:rPr>
          <w:rFonts w:asciiTheme="majorHAnsi" w:hAnsiTheme="majorHAnsi" w:cs="Arial"/>
          <w:bCs/>
          <w:sz w:val="24"/>
          <w:szCs w:val="24"/>
        </w:rPr>
        <w:t>a paper,</w:t>
      </w:r>
      <w:r w:rsidRPr="00E0361E">
        <w:rPr>
          <w:rFonts w:asciiTheme="majorHAnsi" w:hAnsiTheme="majorHAnsi" w:cs="Arial"/>
          <w:sz w:val="24"/>
          <w:szCs w:val="24"/>
        </w:rPr>
        <w:t xml:space="preserve"> en cuyo caso está refiriendo un periódico, (también </w:t>
      </w:r>
      <w:r w:rsidRPr="00E0361E">
        <w:rPr>
          <w:rFonts w:asciiTheme="majorHAnsi" w:hAnsiTheme="majorHAnsi" w:cs="Arial"/>
          <w:bCs/>
          <w:sz w:val="24"/>
          <w:szCs w:val="24"/>
        </w:rPr>
        <w:t>newspaper</w:t>
      </w:r>
      <w:r w:rsidRPr="00E0361E">
        <w:rPr>
          <w:rFonts w:asciiTheme="majorHAnsi" w:hAnsiTheme="majorHAnsi" w:cs="Arial"/>
          <w:sz w:val="24"/>
          <w:szCs w:val="24"/>
        </w:rPr>
        <w:t xml:space="preserve">).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Bueno, que no se nos desespere nadie que lo dificil ha acabado.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Los sustantivos contables pueden ser singulares y plurales, estando precedidos del artículo a / an en su forma singular.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A House, houses</w:t>
      </w:r>
      <w:r w:rsidRPr="00E0361E">
        <w:rPr>
          <w:rFonts w:asciiTheme="majorHAnsi" w:hAnsiTheme="majorHAnsi" w:cs="Arial"/>
          <w:sz w:val="24"/>
          <w:szCs w:val="24"/>
        </w:rPr>
        <w:t xml:space="preserve"> / Casa, casas    </w:t>
      </w:r>
      <w:r w:rsidRPr="00E0361E">
        <w:rPr>
          <w:rFonts w:asciiTheme="majorHAnsi" w:hAnsiTheme="majorHAnsi" w:cs="Arial"/>
          <w:bCs/>
          <w:sz w:val="24"/>
          <w:szCs w:val="24"/>
        </w:rPr>
        <w:t xml:space="preserve">An apple, apples </w:t>
      </w:r>
      <w:r w:rsidRPr="00E0361E">
        <w:rPr>
          <w:rFonts w:asciiTheme="majorHAnsi" w:hAnsiTheme="majorHAnsi" w:cs="Arial"/>
          <w:sz w:val="24"/>
          <w:szCs w:val="24"/>
        </w:rPr>
        <w:t xml:space="preserve">/ Manzana, manzanas </w:t>
      </w:r>
    </w:p>
    <w:p w:rsidR="00030488" w:rsidRPr="00E0361E" w:rsidRDefault="00030488"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OTRAS DIVISIONES DE LOS SUSTANTIVOS</w:t>
      </w:r>
      <w:r w:rsidRPr="00E0361E">
        <w:rPr>
          <w:rFonts w:asciiTheme="majorHAnsi" w:hAnsiTheme="majorHAnsi" w:cs="Arial"/>
          <w:sz w:val="24"/>
          <w:szCs w:val="24"/>
        </w:rPr>
        <w:t xml:space="preserve">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Nombres comunes: </w:t>
      </w:r>
      <w:r w:rsidRPr="00E0361E">
        <w:rPr>
          <w:rFonts w:asciiTheme="majorHAnsi" w:hAnsiTheme="majorHAnsi" w:cs="Arial"/>
          <w:bCs/>
          <w:sz w:val="24"/>
          <w:szCs w:val="24"/>
        </w:rPr>
        <w:t>cat</w:t>
      </w:r>
      <w:r w:rsidRPr="00E0361E">
        <w:rPr>
          <w:rFonts w:asciiTheme="majorHAnsi" w:hAnsiTheme="majorHAnsi" w:cs="Arial"/>
          <w:sz w:val="24"/>
          <w:szCs w:val="24"/>
        </w:rPr>
        <w:t xml:space="preserve"> / gato, </w:t>
      </w:r>
      <w:r w:rsidRPr="00E0361E">
        <w:rPr>
          <w:rFonts w:asciiTheme="majorHAnsi" w:hAnsiTheme="majorHAnsi" w:cs="Arial"/>
          <w:bCs/>
          <w:sz w:val="24"/>
          <w:szCs w:val="24"/>
        </w:rPr>
        <w:t>chair</w:t>
      </w:r>
      <w:r w:rsidRPr="00E0361E">
        <w:rPr>
          <w:rFonts w:asciiTheme="majorHAnsi" w:hAnsiTheme="majorHAnsi" w:cs="Arial"/>
          <w:sz w:val="24"/>
          <w:szCs w:val="24"/>
        </w:rPr>
        <w:t xml:space="preserve"> / silla, </w:t>
      </w:r>
      <w:r w:rsidRPr="00E0361E">
        <w:rPr>
          <w:rFonts w:asciiTheme="majorHAnsi" w:hAnsiTheme="majorHAnsi" w:cs="Arial"/>
          <w:bCs/>
          <w:sz w:val="24"/>
          <w:szCs w:val="24"/>
        </w:rPr>
        <w:t>ship</w:t>
      </w:r>
      <w:r w:rsidRPr="00E0361E">
        <w:rPr>
          <w:rFonts w:asciiTheme="majorHAnsi" w:hAnsiTheme="majorHAnsi" w:cs="Arial"/>
          <w:sz w:val="24"/>
          <w:szCs w:val="24"/>
        </w:rPr>
        <w:t xml:space="preserve"> / barco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Nombres propios: </w:t>
      </w:r>
      <w:r w:rsidRPr="00E0361E">
        <w:rPr>
          <w:rFonts w:asciiTheme="majorHAnsi" w:hAnsiTheme="majorHAnsi" w:cs="Arial"/>
          <w:bCs/>
          <w:sz w:val="24"/>
          <w:szCs w:val="24"/>
        </w:rPr>
        <w:t>Spain</w:t>
      </w:r>
      <w:r w:rsidRPr="00E0361E">
        <w:rPr>
          <w:rFonts w:asciiTheme="majorHAnsi" w:hAnsiTheme="majorHAnsi" w:cs="Arial"/>
          <w:sz w:val="24"/>
          <w:szCs w:val="24"/>
        </w:rPr>
        <w:t xml:space="preserve"> / España, </w:t>
      </w:r>
      <w:r w:rsidRPr="00E0361E">
        <w:rPr>
          <w:rFonts w:asciiTheme="majorHAnsi" w:hAnsiTheme="majorHAnsi" w:cs="Arial"/>
          <w:bCs/>
          <w:sz w:val="24"/>
          <w:szCs w:val="24"/>
        </w:rPr>
        <w:t>Helen</w:t>
      </w:r>
      <w:r w:rsidRPr="00E0361E">
        <w:rPr>
          <w:rFonts w:asciiTheme="majorHAnsi" w:hAnsiTheme="majorHAnsi" w:cs="Arial"/>
          <w:sz w:val="24"/>
          <w:szCs w:val="24"/>
        </w:rPr>
        <w:t xml:space="preserve"> / Helena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Nombres abstractos: </w:t>
      </w:r>
      <w:r w:rsidRPr="00E0361E">
        <w:rPr>
          <w:rFonts w:asciiTheme="majorHAnsi" w:hAnsiTheme="majorHAnsi" w:cs="Arial"/>
          <w:bCs/>
          <w:sz w:val="24"/>
          <w:szCs w:val="24"/>
        </w:rPr>
        <w:t>poverty</w:t>
      </w:r>
      <w:r w:rsidRPr="00E0361E">
        <w:rPr>
          <w:rFonts w:asciiTheme="majorHAnsi" w:hAnsiTheme="majorHAnsi" w:cs="Arial"/>
          <w:sz w:val="24"/>
          <w:szCs w:val="24"/>
        </w:rPr>
        <w:t xml:space="preserve"> / pobreza, </w:t>
      </w:r>
      <w:r w:rsidRPr="00E0361E">
        <w:rPr>
          <w:rFonts w:asciiTheme="majorHAnsi" w:hAnsiTheme="majorHAnsi" w:cs="Arial"/>
          <w:bCs/>
          <w:sz w:val="24"/>
          <w:szCs w:val="24"/>
        </w:rPr>
        <w:t>friendship</w:t>
      </w:r>
      <w:r w:rsidRPr="00E0361E">
        <w:rPr>
          <w:rFonts w:asciiTheme="majorHAnsi" w:hAnsiTheme="majorHAnsi" w:cs="Arial"/>
          <w:sz w:val="24"/>
          <w:szCs w:val="24"/>
        </w:rPr>
        <w:t xml:space="preserve"> / amistad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Nombres de sustancias / materiales: </w:t>
      </w:r>
      <w:r w:rsidRPr="00E0361E">
        <w:rPr>
          <w:rFonts w:asciiTheme="majorHAnsi" w:hAnsiTheme="majorHAnsi" w:cs="Arial"/>
          <w:bCs/>
          <w:sz w:val="24"/>
          <w:szCs w:val="24"/>
        </w:rPr>
        <w:t>steel</w:t>
      </w:r>
      <w:r w:rsidRPr="00E0361E">
        <w:rPr>
          <w:rFonts w:asciiTheme="majorHAnsi" w:hAnsiTheme="majorHAnsi" w:cs="Arial"/>
          <w:sz w:val="24"/>
          <w:szCs w:val="24"/>
        </w:rPr>
        <w:t xml:space="preserve"> / acero, </w:t>
      </w:r>
      <w:r w:rsidRPr="00E0361E">
        <w:rPr>
          <w:rFonts w:asciiTheme="majorHAnsi" w:hAnsiTheme="majorHAnsi" w:cs="Arial"/>
          <w:bCs/>
          <w:sz w:val="24"/>
          <w:szCs w:val="24"/>
        </w:rPr>
        <w:t>glass</w:t>
      </w:r>
      <w:r w:rsidRPr="00E0361E">
        <w:rPr>
          <w:rFonts w:asciiTheme="majorHAnsi" w:hAnsiTheme="majorHAnsi" w:cs="Arial"/>
          <w:sz w:val="24"/>
          <w:szCs w:val="24"/>
        </w:rPr>
        <w:t xml:space="preserve"> / vidrio </w:t>
      </w:r>
    </w:p>
    <w:p w:rsidR="00030488"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Nombres colectivos: </w:t>
      </w:r>
      <w:r w:rsidRPr="00E0361E">
        <w:rPr>
          <w:rFonts w:asciiTheme="majorHAnsi" w:hAnsiTheme="majorHAnsi" w:cs="Arial"/>
          <w:bCs/>
          <w:sz w:val="24"/>
          <w:szCs w:val="24"/>
        </w:rPr>
        <w:t>team</w:t>
      </w:r>
      <w:r w:rsidRPr="00E0361E">
        <w:rPr>
          <w:rFonts w:asciiTheme="majorHAnsi" w:hAnsiTheme="majorHAnsi" w:cs="Arial"/>
          <w:sz w:val="24"/>
          <w:szCs w:val="24"/>
        </w:rPr>
        <w:t xml:space="preserve"> / equipo, </w:t>
      </w:r>
      <w:r w:rsidRPr="00E0361E">
        <w:rPr>
          <w:rFonts w:asciiTheme="majorHAnsi" w:hAnsiTheme="majorHAnsi" w:cs="Arial"/>
          <w:bCs/>
          <w:sz w:val="24"/>
          <w:szCs w:val="24"/>
        </w:rPr>
        <w:t>army</w:t>
      </w:r>
      <w:r w:rsidRPr="00E0361E">
        <w:rPr>
          <w:rFonts w:asciiTheme="majorHAnsi" w:hAnsiTheme="majorHAnsi" w:cs="Arial"/>
          <w:sz w:val="24"/>
          <w:szCs w:val="24"/>
        </w:rPr>
        <w:t xml:space="preserve"> / ejército, </w:t>
      </w:r>
      <w:r w:rsidRPr="00E0361E">
        <w:rPr>
          <w:rFonts w:asciiTheme="majorHAnsi" w:hAnsiTheme="majorHAnsi" w:cs="Arial"/>
          <w:bCs/>
          <w:sz w:val="24"/>
          <w:szCs w:val="24"/>
        </w:rPr>
        <w:t>people</w:t>
      </w:r>
      <w:r w:rsidRPr="00E0361E">
        <w:rPr>
          <w:rFonts w:asciiTheme="majorHAnsi" w:hAnsiTheme="majorHAnsi" w:cs="Arial"/>
          <w:sz w:val="24"/>
          <w:szCs w:val="24"/>
        </w:rPr>
        <w:t xml:space="preserve"> / gente</w:t>
      </w:r>
    </w:p>
    <w:p w:rsidR="005532C0" w:rsidRPr="00E0361E" w:rsidRDefault="005532C0" w:rsidP="00835881">
      <w:pPr>
        <w:pStyle w:val="Sinespaciado"/>
        <w:jc w:val="both"/>
        <w:rPr>
          <w:rStyle w:val="Textoennegrita"/>
          <w:rFonts w:asciiTheme="majorHAnsi" w:hAnsiTheme="majorHAnsi" w:cs="Arial"/>
          <w:b w:val="0"/>
          <w:bCs w:val="0"/>
          <w:sz w:val="24"/>
          <w:szCs w:val="24"/>
        </w:rPr>
      </w:pPr>
      <w:r w:rsidRPr="00E0361E">
        <w:rPr>
          <w:rStyle w:val="Textoennegrita"/>
          <w:rFonts w:asciiTheme="majorHAnsi" w:hAnsiTheme="majorHAnsi" w:cs="Arial"/>
          <w:sz w:val="24"/>
          <w:szCs w:val="24"/>
        </w:rPr>
        <w:lastRenderedPageBreak/>
        <w:t>Sustantivos Compuestos</w:t>
      </w:r>
    </w:p>
    <w:tbl>
      <w:tblPr>
        <w:tblW w:w="0" w:type="auto"/>
        <w:jc w:val="center"/>
        <w:tblCellSpacing w:w="15" w:type="dxa"/>
        <w:tblCellMar>
          <w:top w:w="15" w:type="dxa"/>
          <w:left w:w="15" w:type="dxa"/>
          <w:bottom w:w="15" w:type="dxa"/>
          <w:right w:w="15" w:type="dxa"/>
        </w:tblCellMar>
        <w:tblLook w:val="0000"/>
      </w:tblPr>
      <w:tblGrid>
        <w:gridCol w:w="2295"/>
        <w:gridCol w:w="193"/>
        <w:gridCol w:w="2280"/>
        <w:gridCol w:w="193"/>
        <w:gridCol w:w="2115"/>
      </w:tblGrid>
      <w:tr w:rsidR="005532C0" w:rsidRPr="00E0361E" w:rsidTr="00B4753D">
        <w:trPr>
          <w:tblCellSpacing w:w="15" w:type="dxa"/>
          <w:jc w:val="center"/>
        </w:trPr>
        <w:tc>
          <w:tcPr>
            <w:tcW w:w="0" w:type="auto"/>
            <w:vAlign w:val="center"/>
          </w:tcPr>
          <w:p w:rsidR="005532C0" w:rsidRPr="00E0361E" w:rsidRDefault="00C87ED7" w:rsidP="00835881">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inline distT="0" distB="0" distL="0" distR="0">
                  <wp:extent cx="1400175" cy="1343025"/>
                  <wp:effectExtent l="0" t="0" r="9525" b="9525"/>
                  <wp:docPr id="1016" name="Imagen 1016" descr="HH00061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HH00061__small"/>
                          <pic:cNvPicPr>
                            <a:picLocks noChangeAspect="1" noChangeArrowheads="1"/>
                          </pic:cNvPicPr>
                        </pic:nvPicPr>
                        <pic:blipFill>
                          <a:blip r:embed="rId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0175" cy="1343025"/>
                          </a:xfrm>
                          <a:prstGeom prst="rect">
                            <a:avLst/>
                          </a:prstGeom>
                          <a:noFill/>
                          <a:ln>
                            <a:noFill/>
                          </a:ln>
                        </pic:spPr>
                      </pic:pic>
                    </a:graphicData>
                  </a:graphic>
                </wp:inline>
              </w:drawing>
            </w:r>
          </w:p>
        </w:tc>
        <w:tc>
          <w:tcPr>
            <w:tcW w:w="0" w:type="auto"/>
            <w:vAlign w:val="center"/>
          </w:tcPr>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w:t>
            </w:r>
          </w:p>
        </w:tc>
        <w:tc>
          <w:tcPr>
            <w:tcW w:w="0" w:type="auto"/>
            <w:vAlign w:val="center"/>
          </w:tcPr>
          <w:p w:rsidR="005532C0" w:rsidRPr="00E0361E" w:rsidRDefault="00C87ED7" w:rsidP="00835881">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inline distT="0" distB="0" distL="0" distR="0">
                  <wp:extent cx="1400175" cy="1676400"/>
                  <wp:effectExtent l="0" t="0" r="9525" b="0"/>
                  <wp:docPr id="1017" name="Imagen 1017" descr="SO01092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SO01092__small"/>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0175" cy="1676400"/>
                          </a:xfrm>
                          <a:prstGeom prst="rect">
                            <a:avLst/>
                          </a:prstGeom>
                          <a:noFill/>
                          <a:ln>
                            <a:noFill/>
                          </a:ln>
                        </pic:spPr>
                      </pic:pic>
                    </a:graphicData>
                  </a:graphic>
                </wp:inline>
              </w:drawing>
            </w:r>
          </w:p>
        </w:tc>
        <w:tc>
          <w:tcPr>
            <w:tcW w:w="0" w:type="auto"/>
            <w:vAlign w:val="center"/>
          </w:tcPr>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w:t>
            </w:r>
          </w:p>
        </w:tc>
        <w:tc>
          <w:tcPr>
            <w:tcW w:w="0" w:type="auto"/>
            <w:vAlign w:val="center"/>
          </w:tcPr>
          <w:p w:rsidR="005532C0" w:rsidRPr="00E0361E" w:rsidRDefault="00C87ED7" w:rsidP="00835881">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inline distT="0" distB="0" distL="0" distR="0">
                  <wp:extent cx="1285875" cy="1314450"/>
                  <wp:effectExtent l="0" t="0" r="9525" b="0"/>
                  <wp:docPr id="1018" name="Imagen 1018" descr="j009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j0090001"/>
                          <pic:cNvPicPr>
                            <a:picLocks noChangeAspect="1" noChangeArrowheads="1"/>
                          </pic:cNvPicPr>
                        </pic:nvPicPr>
                        <pic:blipFill>
                          <a:blip r:embed="rId2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5875" cy="1314450"/>
                          </a:xfrm>
                          <a:prstGeom prst="rect">
                            <a:avLst/>
                          </a:prstGeom>
                          <a:noFill/>
                          <a:ln>
                            <a:noFill/>
                          </a:ln>
                        </pic:spPr>
                      </pic:pic>
                    </a:graphicData>
                  </a:graphic>
                </wp:inline>
              </w:drawing>
            </w:r>
          </w:p>
        </w:tc>
      </w:tr>
      <w:tr w:rsidR="005532C0" w:rsidRPr="00E0361E" w:rsidTr="00B4753D">
        <w:trPr>
          <w:tblCellSpacing w:w="15" w:type="dxa"/>
          <w:jc w:val="center"/>
        </w:trPr>
        <w:tc>
          <w:tcPr>
            <w:tcW w:w="0" w:type="auto"/>
            <w:vAlign w:val="center"/>
          </w:tcPr>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Bed</w:t>
            </w:r>
          </w:p>
        </w:tc>
        <w:tc>
          <w:tcPr>
            <w:tcW w:w="0" w:type="auto"/>
            <w:vAlign w:val="center"/>
          </w:tcPr>
          <w:p w:rsidR="005532C0" w:rsidRPr="00E0361E" w:rsidRDefault="005532C0" w:rsidP="00835881">
            <w:pPr>
              <w:pStyle w:val="Sinespaciado"/>
              <w:jc w:val="both"/>
              <w:rPr>
                <w:rFonts w:asciiTheme="majorHAnsi" w:hAnsiTheme="majorHAnsi" w:cs="Arial"/>
                <w:sz w:val="24"/>
                <w:szCs w:val="24"/>
              </w:rPr>
            </w:pPr>
          </w:p>
        </w:tc>
        <w:tc>
          <w:tcPr>
            <w:tcW w:w="0" w:type="auto"/>
            <w:vAlign w:val="center"/>
          </w:tcPr>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Room</w:t>
            </w:r>
          </w:p>
        </w:tc>
        <w:tc>
          <w:tcPr>
            <w:tcW w:w="0" w:type="auto"/>
            <w:vAlign w:val="center"/>
          </w:tcPr>
          <w:p w:rsidR="005532C0" w:rsidRPr="00E0361E" w:rsidRDefault="005532C0" w:rsidP="00835881">
            <w:pPr>
              <w:pStyle w:val="Sinespaciado"/>
              <w:jc w:val="both"/>
              <w:rPr>
                <w:rFonts w:asciiTheme="majorHAnsi" w:hAnsiTheme="majorHAnsi" w:cs="Arial"/>
                <w:sz w:val="24"/>
                <w:szCs w:val="24"/>
              </w:rPr>
            </w:pPr>
          </w:p>
        </w:tc>
        <w:tc>
          <w:tcPr>
            <w:tcW w:w="0" w:type="auto"/>
            <w:vAlign w:val="center"/>
          </w:tcPr>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Bedroom</w:t>
            </w:r>
          </w:p>
        </w:tc>
      </w:tr>
    </w:tbl>
    <w:p w:rsidR="00030488" w:rsidRPr="00E0361E" w:rsidRDefault="00030488"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En español podemos encontrar dos clases de sustantivos compuestos:</w:t>
      </w:r>
    </w:p>
    <w:p w:rsidR="005532C0" w:rsidRPr="00E0361E" w:rsidRDefault="005532C0" w:rsidP="00835881">
      <w:pPr>
        <w:pStyle w:val="Sinespaciado"/>
        <w:jc w:val="both"/>
        <w:rPr>
          <w:rFonts w:asciiTheme="majorHAnsi" w:hAnsiTheme="majorHAnsi" w:cs="Arial"/>
          <w:sz w:val="24"/>
          <w:szCs w:val="24"/>
          <w:lang w:val="pt-BR"/>
        </w:rPr>
      </w:pPr>
      <w:r w:rsidRPr="00E0361E">
        <w:rPr>
          <w:rFonts w:asciiTheme="majorHAnsi" w:hAnsiTheme="majorHAnsi" w:cs="Arial"/>
          <w:sz w:val="24"/>
          <w:szCs w:val="24"/>
          <w:lang w:val="pt-BR"/>
        </w:rPr>
        <w:t xml:space="preserve">a) verbo + sustantivo, ej. </w:t>
      </w:r>
      <w:proofErr w:type="gramStart"/>
      <w:r w:rsidRPr="00E0361E">
        <w:rPr>
          <w:rFonts w:asciiTheme="majorHAnsi" w:hAnsiTheme="majorHAnsi" w:cs="Arial"/>
          <w:sz w:val="24"/>
          <w:szCs w:val="24"/>
          <w:lang w:val="pt-BR"/>
        </w:rPr>
        <w:t>quita</w:t>
      </w:r>
      <w:proofErr w:type="gramEnd"/>
      <w:r w:rsidRPr="00E0361E">
        <w:rPr>
          <w:rFonts w:asciiTheme="majorHAnsi" w:hAnsiTheme="majorHAnsi" w:cs="Arial"/>
          <w:sz w:val="24"/>
          <w:szCs w:val="24"/>
          <w:lang w:val="pt-BR"/>
        </w:rPr>
        <w:t>-manchas, guarda-bosques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b) sustantivo + sustantivo, ej. ingeniero-jefe</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En inglés encontramos más combinaciones del segundo tipo, que por otra parte tienen una importancia mucho mayor que en español. La palabra básica es la segunda. La primera tiene valor de adjetivo y es invariable. Las dos palabras de la combinación se pueden escribir unidas por un guión, unidas en una sola palabra o separadas:</w:t>
      </w:r>
    </w:p>
    <w:p w:rsidR="005532C0" w:rsidRPr="00E0361E" w:rsidRDefault="00B62FF0" w:rsidP="00835881">
      <w:pPr>
        <w:pStyle w:val="Sinespaciado"/>
        <w:jc w:val="both"/>
        <w:rPr>
          <w:rFonts w:asciiTheme="majorHAnsi" w:hAnsiTheme="majorHAnsi" w:cs="Arial"/>
          <w:sz w:val="24"/>
          <w:szCs w:val="24"/>
        </w:rPr>
      </w:pPr>
      <w:r w:rsidRPr="00E0361E">
        <w:rPr>
          <w:rFonts w:asciiTheme="majorHAnsi" w:hAnsiTheme="majorHAnsi" w:cs="Arial"/>
          <w:i/>
          <w:iCs/>
          <w:sz w:val="24"/>
          <w:szCs w:val="24"/>
        </w:rPr>
        <w:t xml:space="preserve"> </w:t>
      </w:r>
      <w:r w:rsidR="005532C0" w:rsidRPr="00E0361E">
        <w:rPr>
          <w:rFonts w:asciiTheme="majorHAnsi" w:hAnsiTheme="majorHAnsi" w:cs="Arial"/>
          <w:i/>
          <w:iCs/>
          <w:sz w:val="24"/>
          <w:szCs w:val="24"/>
        </w:rPr>
        <w:t>(*) El lenguaje inglés tiene gran facilidad para formar palabras con un significado propio a partir de palabras que tienen cada una por separado un significado independiente.</w:t>
      </w: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bCs/>
          <w:sz w:val="24"/>
          <w:szCs w:val="24"/>
          <w:lang w:val="en-US"/>
        </w:rPr>
        <w:t>Bedroom</w:t>
      </w:r>
      <w:r w:rsidRPr="00E0361E">
        <w:rPr>
          <w:rFonts w:asciiTheme="majorHAnsi" w:hAnsiTheme="majorHAnsi" w:cs="Arial"/>
          <w:sz w:val="24"/>
          <w:szCs w:val="24"/>
          <w:lang w:val="en-US"/>
        </w:rPr>
        <w:t xml:space="preserve"> (Bed+Room) / Dormitorio    </w:t>
      </w:r>
      <w:r w:rsidRPr="00E0361E">
        <w:rPr>
          <w:rFonts w:asciiTheme="majorHAnsi" w:hAnsiTheme="majorHAnsi" w:cs="Arial"/>
          <w:bCs/>
          <w:sz w:val="24"/>
          <w:szCs w:val="24"/>
          <w:lang w:val="en-US"/>
        </w:rPr>
        <w:t>Postcard</w:t>
      </w:r>
      <w:r w:rsidRPr="00E0361E">
        <w:rPr>
          <w:rFonts w:asciiTheme="majorHAnsi" w:hAnsiTheme="majorHAnsi" w:cs="Arial"/>
          <w:sz w:val="24"/>
          <w:szCs w:val="24"/>
          <w:lang w:val="en-US"/>
        </w:rPr>
        <w:t xml:space="preserve"> (Post+Card) / Tarjeta postal</w:t>
      </w:r>
      <w:r w:rsidRPr="00E0361E">
        <w:rPr>
          <w:rFonts w:asciiTheme="majorHAnsi" w:hAnsiTheme="majorHAnsi" w:cs="Arial"/>
          <w:sz w:val="24"/>
          <w:szCs w:val="24"/>
          <w:lang w:val="en-US"/>
        </w:rPr>
        <w:br/>
      </w:r>
      <w:r w:rsidRPr="00E0361E">
        <w:rPr>
          <w:rFonts w:asciiTheme="majorHAnsi" w:hAnsiTheme="majorHAnsi" w:cs="Arial"/>
          <w:bCs/>
          <w:sz w:val="24"/>
          <w:szCs w:val="24"/>
          <w:lang w:val="en-US"/>
        </w:rPr>
        <w:t>Breakfast</w:t>
      </w:r>
      <w:r w:rsidRPr="00E0361E">
        <w:rPr>
          <w:rFonts w:asciiTheme="majorHAnsi" w:hAnsiTheme="majorHAnsi" w:cs="Arial"/>
          <w:sz w:val="24"/>
          <w:szCs w:val="24"/>
          <w:lang w:val="en-US"/>
        </w:rPr>
        <w:t xml:space="preserve"> (Break+Fast) / Desayuno    </w:t>
      </w:r>
      <w:r w:rsidRPr="00E0361E">
        <w:rPr>
          <w:rFonts w:asciiTheme="majorHAnsi" w:hAnsiTheme="majorHAnsi" w:cs="Arial"/>
          <w:bCs/>
          <w:sz w:val="24"/>
          <w:szCs w:val="24"/>
          <w:lang w:val="en-US"/>
        </w:rPr>
        <w:t>Washing-machine</w:t>
      </w:r>
      <w:r w:rsidRPr="00E0361E">
        <w:rPr>
          <w:rFonts w:asciiTheme="majorHAnsi" w:hAnsiTheme="majorHAnsi" w:cs="Arial"/>
          <w:sz w:val="24"/>
          <w:szCs w:val="24"/>
          <w:lang w:val="en-US"/>
        </w:rPr>
        <w:t xml:space="preserve"> / Lavadora</w:t>
      </w:r>
    </w:p>
    <w:p w:rsidR="00030488" w:rsidRPr="00E0361E" w:rsidRDefault="00030488" w:rsidP="00835881">
      <w:pPr>
        <w:pStyle w:val="Sinespaciado"/>
        <w:jc w:val="both"/>
        <w:rPr>
          <w:rFonts w:asciiTheme="majorHAnsi" w:hAnsiTheme="majorHAnsi" w:cs="Arial"/>
          <w:sz w:val="24"/>
          <w:szCs w:val="24"/>
          <w:lang w:val="en-US"/>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EL PLURAL DE LOS SUSTANTIVOS COMPUESTOS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Hay tres reglas para la formación del plural de estos sustantivos:</w:t>
      </w: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t>1. Añadiendo una -s</w:t>
      </w: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bCs/>
          <w:sz w:val="24"/>
          <w:szCs w:val="24"/>
          <w:lang w:val="en-US"/>
        </w:rPr>
        <w:t>Bedroom, bedrooms</w:t>
      </w:r>
      <w:r w:rsidRPr="00E0361E">
        <w:rPr>
          <w:rFonts w:asciiTheme="majorHAnsi" w:hAnsiTheme="majorHAnsi" w:cs="Arial"/>
          <w:sz w:val="24"/>
          <w:szCs w:val="24"/>
          <w:lang w:val="en-US"/>
        </w:rPr>
        <w:t xml:space="preserve"> (Dormitorio-s)    </w:t>
      </w:r>
      <w:r w:rsidRPr="00E0361E">
        <w:rPr>
          <w:rFonts w:asciiTheme="majorHAnsi" w:hAnsiTheme="majorHAnsi" w:cs="Arial"/>
          <w:bCs/>
          <w:sz w:val="24"/>
          <w:szCs w:val="24"/>
          <w:lang w:val="en-US"/>
        </w:rPr>
        <w:t>Armchair, armchairs</w:t>
      </w:r>
      <w:r w:rsidRPr="00E0361E">
        <w:rPr>
          <w:rFonts w:asciiTheme="majorHAnsi" w:hAnsiTheme="majorHAnsi" w:cs="Arial"/>
          <w:sz w:val="24"/>
          <w:szCs w:val="24"/>
          <w:lang w:val="en-US"/>
        </w:rPr>
        <w:t xml:space="preserve"> (Sillón-es) </w:t>
      </w:r>
      <w:r w:rsidRPr="00E0361E">
        <w:rPr>
          <w:rFonts w:asciiTheme="majorHAnsi" w:hAnsiTheme="majorHAnsi" w:cs="Arial"/>
          <w:sz w:val="24"/>
          <w:szCs w:val="24"/>
          <w:lang w:val="en-US"/>
        </w:rPr>
        <w:br/>
      </w:r>
      <w:r w:rsidRPr="00E0361E">
        <w:rPr>
          <w:rFonts w:asciiTheme="majorHAnsi" w:hAnsiTheme="majorHAnsi" w:cs="Arial"/>
          <w:bCs/>
          <w:sz w:val="24"/>
          <w:szCs w:val="24"/>
          <w:lang w:val="en-US"/>
        </w:rPr>
        <w:t>Overcoat, overcoats</w:t>
      </w:r>
      <w:r w:rsidRPr="00E0361E">
        <w:rPr>
          <w:rFonts w:asciiTheme="majorHAnsi" w:hAnsiTheme="majorHAnsi" w:cs="Arial"/>
          <w:sz w:val="24"/>
          <w:szCs w:val="24"/>
          <w:lang w:val="en-US"/>
        </w:rPr>
        <w:t xml:space="preserve"> (Abrigo-s)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2. Cuando el nombre está compuesto por dos sustantivos y el segundo sirve solamente de complemento, el primero toma el plural:</w:t>
      </w: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bCs/>
          <w:sz w:val="24"/>
          <w:szCs w:val="24"/>
          <w:lang w:val="en-US"/>
        </w:rPr>
        <w:t>Father in law</w:t>
      </w:r>
      <w:r w:rsidRPr="00E0361E">
        <w:rPr>
          <w:rFonts w:asciiTheme="majorHAnsi" w:hAnsiTheme="majorHAnsi" w:cs="Arial"/>
          <w:sz w:val="24"/>
          <w:szCs w:val="24"/>
          <w:lang w:val="en-US"/>
        </w:rPr>
        <w:t xml:space="preserve"> (Suegro)    </w:t>
      </w:r>
      <w:r w:rsidRPr="00E0361E">
        <w:rPr>
          <w:rFonts w:asciiTheme="majorHAnsi" w:hAnsiTheme="majorHAnsi" w:cs="Arial"/>
          <w:bCs/>
          <w:sz w:val="24"/>
          <w:szCs w:val="24"/>
          <w:lang w:val="en-US"/>
        </w:rPr>
        <w:t>Fathers in law</w:t>
      </w:r>
      <w:r w:rsidRPr="00E0361E">
        <w:rPr>
          <w:rFonts w:asciiTheme="majorHAnsi" w:hAnsiTheme="majorHAnsi" w:cs="Arial"/>
          <w:sz w:val="24"/>
          <w:szCs w:val="24"/>
          <w:lang w:val="en-US"/>
        </w:rPr>
        <w:t xml:space="preserve"> (Suegros)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3. En los nombres compuestos con los sustantivos man y woman, los dos sustantivos toman el plural:</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Man-servant</w:t>
      </w:r>
      <w:r w:rsidRPr="00E0361E">
        <w:rPr>
          <w:rFonts w:asciiTheme="majorHAnsi" w:hAnsiTheme="majorHAnsi" w:cs="Arial"/>
          <w:sz w:val="24"/>
          <w:szCs w:val="24"/>
        </w:rPr>
        <w:t xml:space="preserve"> (criado)        </w:t>
      </w:r>
      <w:r w:rsidRPr="00E0361E">
        <w:rPr>
          <w:rFonts w:asciiTheme="majorHAnsi" w:hAnsiTheme="majorHAnsi" w:cs="Arial"/>
          <w:bCs/>
          <w:sz w:val="24"/>
          <w:szCs w:val="24"/>
        </w:rPr>
        <w:t>Men-servants</w:t>
      </w:r>
      <w:r w:rsidRPr="00E0361E">
        <w:rPr>
          <w:rFonts w:asciiTheme="majorHAnsi" w:hAnsiTheme="majorHAnsi" w:cs="Arial"/>
          <w:sz w:val="24"/>
          <w:szCs w:val="24"/>
        </w:rPr>
        <w:t xml:space="preserve"> (Criados)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Sustantivos derivados de verbos</w:t>
      </w:r>
    </w:p>
    <w:tbl>
      <w:tblPr>
        <w:tblW w:w="5325" w:type="dxa"/>
        <w:jc w:val="center"/>
        <w:tblCellSpacing w:w="15" w:type="dxa"/>
        <w:tblCellMar>
          <w:top w:w="15" w:type="dxa"/>
          <w:left w:w="15" w:type="dxa"/>
          <w:bottom w:w="15" w:type="dxa"/>
          <w:right w:w="15" w:type="dxa"/>
        </w:tblCellMar>
        <w:tblLook w:val="0000"/>
      </w:tblPr>
      <w:tblGrid>
        <w:gridCol w:w="2375"/>
        <w:gridCol w:w="543"/>
        <w:gridCol w:w="2407"/>
      </w:tblGrid>
      <w:tr w:rsidR="005532C0" w:rsidRPr="00E0361E" w:rsidTr="00B4753D">
        <w:trPr>
          <w:tblCellSpacing w:w="15" w:type="dxa"/>
          <w:jc w:val="center"/>
        </w:trPr>
        <w:tc>
          <w:tcPr>
            <w:tcW w:w="2250" w:type="dxa"/>
            <w:vAlign w:val="center"/>
          </w:tcPr>
          <w:p w:rsidR="005532C0" w:rsidRPr="00E0361E" w:rsidRDefault="00C87ED7" w:rsidP="00835881">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inline distT="0" distB="0" distL="0" distR="0">
                  <wp:extent cx="1400175" cy="638175"/>
                  <wp:effectExtent l="0" t="0" r="9525" b="9525"/>
                  <wp:docPr id="1019" name="Imagen 1019" descr="PE01715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PE01715__small"/>
                          <pic:cNvPicPr>
                            <a:picLocks noChangeAspect="1" noChangeArrowheads="1"/>
                          </pic:cNvPicPr>
                        </pic:nvPicPr>
                        <pic:blipFill>
                          <a:blip r:embed="rId2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0175" cy="638175"/>
                          </a:xfrm>
                          <a:prstGeom prst="rect">
                            <a:avLst/>
                          </a:prstGeom>
                          <a:noFill/>
                          <a:ln>
                            <a:noFill/>
                          </a:ln>
                        </pic:spPr>
                      </pic:pic>
                    </a:graphicData>
                  </a:graphic>
                </wp:inline>
              </w:drawing>
            </w:r>
          </w:p>
        </w:tc>
        <w:tc>
          <w:tcPr>
            <w:tcW w:w="495" w:type="dxa"/>
            <w:vAlign w:val="center"/>
          </w:tcPr>
          <w:p w:rsidR="005532C0" w:rsidRPr="00E0361E" w:rsidRDefault="005532C0" w:rsidP="00835881">
            <w:pPr>
              <w:pStyle w:val="Sinespaciado"/>
              <w:jc w:val="both"/>
              <w:rPr>
                <w:rFonts w:asciiTheme="majorHAnsi" w:hAnsiTheme="majorHAnsi" w:cs="Arial"/>
                <w:sz w:val="24"/>
                <w:szCs w:val="24"/>
              </w:rPr>
            </w:pPr>
          </w:p>
        </w:tc>
        <w:tc>
          <w:tcPr>
            <w:tcW w:w="2280" w:type="dxa"/>
            <w:vAlign w:val="center"/>
          </w:tcPr>
          <w:p w:rsidR="005532C0" w:rsidRPr="00E0361E" w:rsidRDefault="00C87ED7" w:rsidP="00835881">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inline distT="0" distB="0" distL="0" distR="0">
                  <wp:extent cx="1400175" cy="1495425"/>
                  <wp:effectExtent l="0" t="0" r="9525" b="9525"/>
                  <wp:docPr id="1020" name="Imagen 1020" descr="j0251701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j0251701_small"/>
                          <pic:cNvPicPr>
                            <a:picLocks noChangeAspect="1" noChangeArrowheads="1"/>
                          </pic:cNvPicPr>
                        </pic:nvPicPr>
                        <pic:blipFill>
                          <a:blip r:embed="rId2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0175" cy="1495425"/>
                          </a:xfrm>
                          <a:prstGeom prst="rect">
                            <a:avLst/>
                          </a:prstGeom>
                          <a:noFill/>
                          <a:ln>
                            <a:noFill/>
                          </a:ln>
                        </pic:spPr>
                      </pic:pic>
                    </a:graphicData>
                  </a:graphic>
                </wp:inline>
              </w:drawing>
            </w:r>
          </w:p>
        </w:tc>
      </w:tr>
      <w:tr w:rsidR="005532C0" w:rsidRPr="00E0361E" w:rsidTr="00B4753D">
        <w:trPr>
          <w:tblCellSpacing w:w="15" w:type="dxa"/>
          <w:jc w:val="center"/>
        </w:trPr>
        <w:tc>
          <w:tcPr>
            <w:tcW w:w="2250" w:type="dxa"/>
            <w:vAlign w:val="center"/>
          </w:tcPr>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To paint</w:t>
            </w:r>
          </w:p>
        </w:tc>
        <w:tc>
          <w:tcPr>
            <w:tcW w:w="495" w:type="dxa"/>
            <w:vAlign w:val="center"/>
          </w:tcPr>
          <w:p w:rsidR="005532C0" w:rsidRPr="00E0361E" w:rsidRDefault="005532C0" w:rsidP="00835881">
            <w:pPr>
              <w:pStyle w:val="Sinespaciado"/>
              <w:jc w:val="both"/>
              <w:rPr>
                <w:rFonts w:asciiTheme="majorHAnsi" w:hAnsiTheme="majorHAnsi" w:cs="Arial"/>
                <w:sz w:val="24"/>
                <w:szCs w:val="24"/>
              </w:rPr>
            </w:pPr>
          </w:p>
        </w:tc>
        <w:tc>
          <w:tcPr>
            <w:tcW w:w="2280" w:type="dxa"/>
            <w:vAlign w:val="center"/>
          </w:tcPr>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Painter</w:t>
            </w:r>
          </w:p>
        </w:tc>
      </w:tr>
    </w:tbl>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lastRenderedPageBreak/>
        <w:t xml:space="preserve">El sufijo más habitual para formar un sustantivo derivado de un verbo es </w:t>
      </w:r>
      <w:r w:rsidRPr="00E0361E">
        <w:rPr>
          <w:rFonts w:asciiTheme="majorHAnsi" w:hAnsiTheme="majorHAnsi" w:cs="Arial"/>
          <w:bCs/>
          <w:sz w:val="24"/>
          <w:szCs w:val="24"/>
        </w:rPr>
        <w:t>-er</w:t>
      </w:r>
      <w:r w:rsidRPr="00E0361E">
        <w:rPr>
          <w:rFonts w:asciiTheme="majorHAnsi" w:hAnsiTheme="majorHAnsi" w:cs="Arial"/>
          <w:sz w:val="24"/>
          <w:szCs w:val="24"/>
        </w:rPr>
        <w:t xml:space="preserve"> (solamente </w:t>
      </w:r>
      <w:r w:rsidRPr="00E0361E">
        <w:rPr>
          <w:rFonts w:asciiTheme="majorHAnsi" w:hAnsiTheme="majorHAnsi" w:cs="Arial"/>
          <w:bCs/>
          <w:sz w:val="24"/>
          <w:szCs w:val="24"/>
        </w:rPr>
        <w:t>-r</w:t>
      </w:r>
      <w:r w:rsidRPr="00E0361E">
        <w:rPr>
          <w:rFonts w:asciiTheme="majorHAnsi" w:hAnsiTheme="majorHAnsi" w:cs="Arial"/>
          <w:sz w:val="24"/>
          <w:szCs w:val="24"/>
        </w:rPr>
        <w:t xml:space="preserve"> cuando el verbo termina en -e).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El nuevo sustantivo derivado refiere a la persona que ejerce la acción expresada por el verbo:</w:t>
      </w:r>
    </w:p>
    <w:tbl>
      <w:tblPr>
        <w:tblStyle w:val="Cuadrculamedia1-nfasis5"/>
        <w:tblpPr w:leftFromText="141" w:rightFromText="141" w:vertAnchor="text" w:horzAnchor="margin" w:tblpXSpec="center" w:tblpY="181"/>
        <w:tblW w:w="4672" w:type="pct"/>
        <w:tblLook w:val="0000"/>
      </w:tblPr>
      <w:tblGrid>
        <w:gridCol w:w="4074"/>
        <w:gridCol w:w="4074"/>
      </w:tblGrid>
      <w:tr w:rsidR="00E33FBD" w:rsidRPr="00E0361E" w:rsidTr="00E33FBD">
        <w:trPr>
          <w:cnfStyle w:val="000000100000"/>
          <w:trHeight w:val="279"/>
        </w:trPr>
        <w:tc>
          <w:tcPr>
            <w:cnfStyle w:val="000010000000"/>
            <w:tcW w:w="2500" w:type="pct"/>
          </w:tcPr>
          <w:p w:rsidR="00E33FBD" w:rsidRPr="00E0361E" w:rsidRDefault="00E33FBD" w:rsidP="00E33FBD">
            <w:pPr>
              <w:pStyle w:val="Sinespaciado"/>
              <w:jc w:val="both"/>
              <w:rPr>
                <w:rFonts w:asciiTheme="majorHAnsi" w:hAnsiTheme="majorHAnsi" w:cs="Arial"/>
                <w:sz w:val="24"/>
                <w:szCs w:val="24"/>
              </w:rPr>
            </w:pPr>
            <w:r w:rsidRPr="00E0361E">
              <w:rPr>
                <w:rFonts w:asciiTheme="majorHAnsi" w:hAnsiTheme="majorHAnsi" w:cs="Arial"/>
                <w:bCs/>
                <w:sz w:val="24"/>
                <w:szCs w:val="24"/>
              </w:rPr>
              <w:t>VERBO</w:t>
            </w:r>
          </w:p>
        </w:tc>
        <w:tc>
          <w:tcPr>
            <w:tcW w:w="2500" w:type="pct"/>
          </w:tcPr>
          <w:p w:rsidR="00E33FBD" w:rsidRPr="00E0361E" w:rsidRDefault="00E33FBD" w:rsidP="00E33FBD">
            <w:pPr>
              <w:pStyle w:val="Sinespaciado"/>
              <w:jc w:val="both"/>
              <w:cnfStyle w:val="000000100000"/>
              <w:rPr>
                <w:rFonts w:asciiTheme="majorHAnsi" w:hAnsiTheme="majorHAnsi" w:cs="Arial"/>
                <w:sz w:val="24"/>
                <w:szCs w:val="24"/>
              </w:rPr>
            </w:pPr>
            <w:r w:rsidRPr="00E0361E">
              <w:rPr>
                <w:rFonts w:asciiTheme="majorHAnsi" w:hAnsiTheme="majorHAnsi" w:cs="Arial"/>
                <w:bCs/>
                <w:sz w:val="24"/>
                <w:szCs w:val="24"/>
              </w:rPr>
              <w:t>SUSTANTIVO</w:t>
            </w:r>
          </w:p>
        </w:tc>
      </w:tr>
      <w:tr w:rsidR="00E33FBD" w:rsidRPr="00E0361E" w:rsidTr="00E33FBD">
        <w:trPr>
          <w:trHeight w:val="279"/>
        </w:trPr>
        <w:tc>
          <w:tcPr>
            <w:cnfStyle w:val="000010000000"/>
            <w:tcW w:w="2500" w:type="pct"/>
          </w:tcPr>
          <w:p w:rsidR="00E33FBD" w:rsidRPr="00E0361E" w:rsidRDefault="00E33FBD" w:rsidP="00E33FBD">
            <w:pPr>
              <w:pStyle w:val="Sinespaciado"/>
              <w:jc w:val="both"/>
              <w:rPr>
                <w:rFonts w:asciiTheme="majorHAnsi" w:hAnsiTheme="majorHAnsi" w:cs="Arial"/>
                <w:sz w:val="24"/>
                <w:szCs w:val="24"/>
              </w:rPr>
            </w:pPr>
            <w:r w:rsidRPr="00E0361E">
              <w:rPr>
                <w:rFonts w:asciiTheme="majorHAnsi" w:hAnsiTheme="majorHAnsi" w:cs="Arial"/>
                <w:bCs/>
                <w:sz w:val="24"/>
                <w:szCs w:val="24"/>
              </w:rPr>
              <w:t>to work</w:t>
            </w:r>
            <w:r w:rsidRPr="00E0361E">
              <w:rPr>
                <w:rFonts w:asciiTheme="majorHAnsi" w:hAnsiTheme="majorHAnsi" w:cs="Arial"/>
                <w:sz w:val="24"/>
                <w:szCs w:val="24"/>
              </w:rPr>
              <w:t xml:space="preserve">, </w:t>
            </w:r>
            <w:r w:rsidRPr="00E0361E">
              <w:rPr>
                <w:rFonts w:asciiTheme="majorHAnsi" w:hAnsiTheme="majorHAnsi" w:cs="Arial"/>
                <w:i/>
                <w:iCs/>
                <w:sz w:val="24"/>
                <w:szCs w:val="24"/>
              </w:rPr>
              <w:t>trabajar</w:t>
            </w:r>
          </w:p>
        </w:tc>
        <w:tc>
          <w:tcPr>
            <w:tcW w:w="2500" w:type="pct"/>
          </w:tcPr>
          <w:p w:rsidR="00E33FBD" w:rsidRPr="00E0361E" w:rsidRDefault="00E33FBD" w:rsidP="00E33FBD">
            <w:pPr>
              <w:pStyle w:val="Sinespaciado"/>
              <w:jc w:val="both"/>
              <w:cnfStyle w:val="000000000000"/>
              <w:rPr>
                <w:rFonts w:asciiTheme="majorHAnsi" w:hAnsiTheme="majorHAnsi" w:cs="Arial"/>
                <w:sz w:val="24"/>
                <w:szCs w:val="24"/>
              </w:rPr>
            </w:pPr>
            <w:r w:rsidRPr="00E0361E">
              <w:rPr>
                <w:rFonts w:asciiTheme="majorHAnsi" w:hAnsiTheme="majorHAnsi" w:cs="Arial"/>
                <w:bCs/>
                <w:sz w:val="24"/>
                <w:szCs w:val="24"/>
              </w:rPr>
              <w:t>worker</w:t>
            </w:r>
            <w:r w:rsidRPr="00E0361E">
              <w:rPr>
                <w:rFonts w:asciiTheme="majorHAnsi" w:hAnsiTheme="majorHAnsi" w:cs="Arial"/>
                <w:sz w:val="24"/>
                <w:szCs w:val="24"/>
              </w:rPr>
              <w:t xml:space="preserve">, </w:t>
            </w:r>
            <w:r w:rsidRPr="00E0361E">
              <w:rPr>
                <w:rFonts w:asciiTheme="majorHAnsi" w:hAnsiTheme="majorHAnsi" w:cs="Arial"/>
                <w:i/>
                <w:iCs/>
                <w:sz w:val="24"/>
                <w:szCs w:val="24"/>
              </w:rPr>
              <w:t>trabajador, obrero</w:t>
            </w:r>
          </w:p>
        </w:tc>
      </w:tr>
      <w:tr w:rsidR="00E33FBD" w:rsidRPr="00E0361E" w:rsidTr="00E33FBD">
        <w:trPr>
          <w:cnfStyle w:val="000000100000"/>
          <w:trHeight w:val="279"/>
        </w:trPr>
        <w:tc>
          <w:tcPr>
            <w:cnfStyle w:val="000010000000"/>
            <w:tcW w:w="2500" w:type="pct"/>
          </w:tcPr>
          <w:p w:rsidR="00E33FBD" w:rsidRPr="00E0361E" w:rsidRDefault="00E33FBD" w:rsidP="00E33FBD">
            <w:pPr>
              <w:pStyle w:val="Sinespaciado"/>
              <w:jc w:val="both"/>
              <w:rPr>
                <w:rFonts w:asciiTheme="majorHAnsi" w:hAnsiTheme="majorHAnsi" w:cs="Arial"/>
                <w:sz w:val="24"/>
                <w:szCs w:val="24"/>
              </w:rPr>
            </w:pPr>
            <w:r w:rsidRPr="00E0361E">
              <w:rPr>
                <w:rFonts w:asciiTheme="majorHAnsi" w:hAnsiTheme="majorHAnsi" w:cs="Arial"/>
                <w:bCs/>
                <w:sz w:val="24"/>
                <w:szCs w:val="24"/>
              </w:rPr>
              <w:t>to play</w:t>
            </w:r>
            <w:r w:rsidRPr="00E0361E">
              <w:rPr>
                <w:rFonts w:asciiTheme="majorHAnsi" w:hAnsiTheme="majorHAnsi" w:cs="Arial"/>
                <w:sz w:val="24"/>
                <w:szCs w:val="24"/>
              </w:rPr>
              <w:t xml:space="preserve">, </w:t>
            </w:r>
            <w:r w:rsidRPr="00E0361E">
              <w:rPr>
                <w:rFonts w:asciiTheme="majorHAnsi" w:hAnsiTheme="majorHAnsi" w:cs="Arial"/>
                <w:i/>
                <w:iCs/>
                <w:sz w:val="24"/>
                <w:szCs w:val="24"/>
              </w:rPr>
              <w:t>jugar</w:t>
            </w:r>
          </w:p>
        </w:tc>
        <w:tc>
          <w:tcPr>
            <w:tcW w:w="2500" w:type="pct"/>
          </w:tcPr>
          <w:p w:rsidR="00E33FBD" w:rsidRPr="00E0361E" w:rsidRDefault="00E33FBD" w:rsidP="00E33FBD">
            <w:pPr>
              <w:pStyle w:val="Sinespaciado"/>
              <w:jc w:val="both"/>
              <w:cnfStyle w:val="000000100000"/>
              <w:rPr>
                <w:rFonts w:asciiTheme="majorHAnsi" w:hAnsiTheme="majorHAnsi" w:cs="Arial"/>
                <w:sz w:val="24"/>
                <w:szCs w:val="24"/>
              </w:rPr>
            </w:pPr>
            <w:r w:rsidRPr="00E0361E">
              <w:rPr>
                <w:rFonts w:asciiTheme="majorHAnsi" w:hAnsiTheme="majorHAnsi" w:cs="Arial"/>
                <w:bCs/>
                <w:sz w:val="24"/>
                <w:szCs w:val="24"/>
              </w:rPr>
              <w:t>player</w:t>
            </w:r>
            <w:r w:rsidRPr="00E0361E">
              <w:rPr>
                <w:rFonts w:asciiTheme="majorHAnsi" w:hAnsiTheme="majorHAnsi" w:cs="Arial"/>
                <w:sz w:val="24"/>
                <w:szCs w:val="24"/>
              </w:rPr>
              <w:t xml:space="preserve">, </w:t>
            </w:r>
            <w:r w:rsidRPr="00E0361E">
              <w:rPr>
                <w:rFonts w:asciiTheme="majorHAnsi" w:hAnsiTheme="majorHAnsi" w:cs="Arial"/>
                <w:i/>
                <w:iCs/>
                <w:sz w:val="24"/>
                <w:szCs w:val="24"/>
              </w:rPr>
              <w:t>jugador</w:t>
            </w:r>
          </w:p>
        </w:tc>
      </w:tr>
      <w:tr w:rsidR="00E33FBD" w:rsidRPr="00E0361E" w:rsidTr="00E33FBD">
        <w:trPr>
          <w:trHeight w:val="279"/>
        </w:trPr>
        <w:tc>
          <w:tcPr>
            <w:cnfStyle w:val="000010000000"/>
            <w:tcW w:w="2500" w:type="pct"/>
          </w:tcPr>
          <w:p w:rsidR="00E33FBD" w:rsidRPr="00E0361E" w:rsidRDefault="00E33FBD" w:rsidP="00E33FBD">
            <w:pPr>
              <w:pStyle w:val="Sinespaciado"/>
              <w:jc w:val="both"/>
              <w:rPr>
                <w:rFonts w:asciiTheme="majorHAnsi" w:hAnsiTheme="majorHAnsi" w:cs="Arial"/>
                <w:sz w:val="24"/>
                <w:szCs w:val="24"/>
              </w:rPr>
            </w:pPr>
            <w:r w:rsidRPr="00E0361E">
              <w:rPr>
                <w:rFonts w:asciiTheme="majorHAnsi" w:hAnsiTheme="majorHAnsi" w:cs="Arial"/>
                <w:bCs/>
                <w:sz w:val="24"/>
                <w:szCs w:val="24"/>
              </w:rPr>
              <w:t>to paint</w:t>
            </w:r>
            <w:r w:rsidRPr="00E0361E">
              <w:rPr>
                <w:rFonts w:asciiTheme="majorHAnsi" w:hAnsiTheme="majorHAnsi" w:cs="Arial"/>
                <w:sz w:val="24"/>
                <w:szCs w:val="24"/>
              </w:rPr>
              <w:t xml:space="preserve">, </w:t>
            </w:r>
            <w:r w:rsidRPr="00E0361E">
              <w:rPr>
                <w:rFonts w:asciiTheme="majorHAnsi" w:hAnsiTheme="majorHAnsi" w:cs="Arial"/>
                <w:i/>
                <w:iCs/>
                <w:sz w:val="24"/>
                <w:szCs w:val="24"/>
              </w:rPr>
              <w:t>pintar</w:t>
            </w:r>
          </w:p>
        </w:tc>
        <w:tc>
          <w:tcPr>
            <w:tcW w:w="2500" w:type="pct"/>
          </w:tcPr>
          <w:p w:rsidR="00E33FBD" w:rsidRPr="00E0361E" w:rsidRDefault="00E33FBD" w:rsidP="00E33FBD">
            <w:pPr>
              <w:pStyle w:val="Sinespaciado"/>
              <w:jc w:val="both"/>
              <w:cnfStyle w:val="000000000000"/>
              <w:rPr>
                <w:rFonts w:asciiTheme="majorHAnsi" w:hAnsiTheme="majorHAnsi" w:cs="Arial"/>
                <w:sz w:val="24"/>
                <w:szCs w:val="24"/>
              </w:rPr>
            </w:pPr>
            <w:r w:rsidRPr="00E0361E">
              <w:rPr>
                <w:rFonts w:asciiTheme="majorHAnsi" w:hAnsiTheme="majorHAnsi" w:cs="Arial"/>
                <w:bCs/>
                <w:sz w:val="24"/>
                <w:szCs w:val="24"/>
              </w:rPr>
              <w:t>painter</w:t>
            </w:r>
            <w:r w:rsidRPr="00E0361E">
              <w:rPr>
                <w:rFonts w:asciiTheme="majorHAnsi" w:hAnsiTheme="majorHAnsi" w:cs="Arial"/>
                <w:sz w:val="24"/>
                <w:szCs w:val="24"/>
              </w:rPr>
              <w:t xml:space="preserve">, </w:t>
            </w:r>
            <w:r w:rsidRPr="00E0361E">
              <w:rPr>
                <w:rFonts w:asciiTheme="majorHAnsi" w:hAnsiTheme="majorHAnsi" w:cs="Arial"/>
                <w:i/>
                <w:iCs/>
                <w:sz w:val="24"/>
                <w:szCs w:val="24"/>
              </w:rPr>
              <w:t>pintor</w:t>
            </w:r>
          </w:p>
        </w:tc>
      </w:tr>
      <w:tr w:rsidR="00E33FBD" w:rsidRPr="00E0361E" w:rsidTr="00E33FBD">
        <w:trPr>
          <w:cnfStyle w:val="000000100000"/>
          <w:trHeight w:val="279"/>
        </w:trPr>
        <w:tc>
          <w:tcPr>
            <w:cnfStyle w:val="000010000000"/>
            <w:tcW w:w="2500" w:type="pct"/>
          </w:tcPr>
          <w:p w:rsidR="00E33FBD" w:rsidRPr="00E0361E" w:rsidRDefault="00E33FBD" w:rsidP="00E33FBD">
            <w:pPr>
              <w:pStyle w:val="Sinespaciado"/>
              <w:jc w:val="both"/>
              <w:rPr>
                <w:rFonts w:asciiTheme="majorHAnsi" w:hAnsiTheme="majorHAnsi" w:cs="Arial"/>
                <w:sz w:val="24"/>
                <w:szCs w:val="24"/>
              </w:rPr>
            </w:pPr>
            <w:r w:rsidRPr="00E0361E">
              <w:rPr>
                <w:rFonts w:asciiTheme="majorHAnsi" w:hAnsiTheme="majorHAnsi" w:cs="Arial"/>
                <w:bCs/>
                <w:sz w:val="24"/>
                <w:szCs w:val="24"/>
              </w:rPr>
              <w:t>to help</w:t>
            </w:r>
            <w:r w:rsidRPr="00E0361E">
              <w:rPr>
                <w:rFonts w:asciiTheme="majorHAnsi" w:hAnsiTheme="majorHAnsi" w:cs="Arial"/>
                <w:sz w:val="24"/>
                <w:szCs w:val="24"/>
              </w:rPr>
              <w:t xml:space="preserve">, </w:t>
            </w:r>
            <w:r w:rsidRPr="00E0361E">
              <w:rPr>
                <w:rFonts w:asciiTheme="majorHAnsi" w:hAnsiTheme="majorHAnsi" w:cs="Arial"/>
                <w:i/>
                <w:iCs/>
                <w:sz w:val="24"/>
                <w:szCs w:val="24"/>
              </w:rPr>
              <w:t>ayudar</w:t>
            </w:r>
          </w:p>
        </w:tc>
        <w:tc>
          <w:tcPr>
            <w:tcW w:w="2500" w:type="pct"/>
          </w:tcPr>
          <w:p w:rsidR="00E33FBD" w:rsidRPr="00E0361E" w:rsidRDefault="00E33FBD" w:rsidP="00E33FBD">
            <w:pPr>
              <w:pStyle w:val="Sinespaciado"/>
              <w:jc w:val="both"/>
              <w:cnfStyle w:val="000000100000"/>
              <w:rPr>
                <w:rFonts w:asciiTheme="majorHAnsi" w:hAnsiTheme="majorHAnsi" w:cs="Arial"/>
                <w:sz w:val="24"/>
                <w:szCs w:val="24"/>
              </w:rPr>
            </w:pPr>
            <w:r w:rsidRPr="00E0361E">
              <w:rPr>
                <w:rFonts w:asciiTheme="majorHAnsi" w:hAnsiTheme="majorHAnsi" w:cs="Arial"/>
                <w:bCs/>
                <w:sz w:val="24"/>
                <w:szCs w:val="24"/>
              </w:rPr>
              <w:t>helper</w:t>
            </w:r>
            <w:r w:rsidRPr="00E0361E">
              <w:rPr>
                <w:rFonts w:asciiTheme="majorHAnsi" w:hAnsiTheme="majorHAnsi" w:cs="Arial"/>
                <w:sz w:val="24"/>
                <w:szCs w:val="24"/>
              </w:rPr>
              <w:t xml:space="preserve">, </w:t>
            </w:r>
            <w:r w:rsidRPr="00E0361E">
              <w:rPr>
                <w:rFonts w:asciiTheme="majorHAnsi" w:hAnsiTheme="majorHAnsi" w:cs="Arial"/>
                <w:i/>
                <w:iCs/>
                <w:sz w:val="24"/>
                <w:szCs w:val="24"/>
              </w:rPr>
              <w:t>ayudante</w:t>
            </w:r>
          </w:p>
        </w:tc>
      </w:tr>
      <w:tr w:rsidR="00E33FBD" w:rsidRPr="00E0361E" w:rsidTr="00E33FBD">
        <w:trPr>
          <w:trHeight w:val="264"/>
        </w:trPr>
        <w:tc>
          <w:tcPr>
            <w:cnfStyle w:val="000010000000"/>
            <w:tcW w:w="2500" w:type="pct"/>
          </w:tcPr>
          <w:p w:rsidR="00E33FBD" w:rsidRPr="00E0361E" w:rsidRDefault="00E33FBD" w:rsidP="00E33FBD">
            <w:pPr>
              <w:pStyle w:val="Sinespaciado"/>
              <w:jc w:val="both"/>
              <w:rPr>
                <w:rFonts w:asciiTheme="majorHAnsi" w:hAnsiTheme="majorHAnsi" w:cs="Arial"/>
                <w:sz w:val="24"/>
                <w:szCs w:val="24"/>
              </w:rPr>
            </w:pPr>
            <w:r w:rsidRPr="00E0361E">
              <w:rPr>
                <w:rFonts w:asciiTheme="majorHAnsi" w:hAnsiTheme="majorHAnsi" w:cs="Arial"/>
                <w:bCs/>
                <w:sz w:val="24"/>
                <w:szCs w:val="24"/>
              </w:rPr>
              <w:t>to write</w:t>
            </w:r>
            <w:r w:rsidRPr="00E0361E">
              <w:rPr>
                <w:rFonts w:asciiTheme="majorHAnsi" w:hAnsiTheme="majorHAnsi" w:cs="Arial"/>
                <w:sz w:val="24"/>
                <w:szCs w:val="24"/>
              </w:rPr>
              <w:t xml:space="preserve">, </w:t>
            </w:r>
            <w:r w:rsidRPr="00E0361E">
              <w:rPr>
                <w:rFonts w:asciiTheme="majorHAnsi" w:hAnsiTheme="majorHAnsi" w:cs="Arial"/>
                <w:i/>
                <w:iCs/>
                <w:sz w:val="24"/>
                <w:szCs w:val="24"/>
              </w:rPr>
              <w:t>escribir</w:t>
            </w:r>
          </w:p>
        </w:tc>
        <w:tc>
          <w:tcPr>
            <w:tcW w:w="2500" w:type="pct"/>
          </w:tcPr>
          <w:p w:rsidR="00E33FBD" w:rsidRPr="00E0361E" w:rsidRDefault="00E33FBD" w:rsidP="00E33FBD">
            <w:pPr>
              <w:pStyle w:val="Sinespaciado"/>
              <w:jc w:val="both"/>
              <w:cnfStyle w:val="000000000000"/>
              <w:rPr>
                <w:rFonts w:asciiTheme="majorHAnsi" w:hAnsiTheme="majorHAnsi" w:cs="Arial"/>
                <w:sz w:val="24"/>
                <w:szCs w:val="24"/>
              </w:rPr>
            </w:pPr>
            <w:r w:rsidRPr="00E0361E">
              <w:rPr>
                <w:rFonts w:asciiTheme="majorHAnsi" w:hAnsiTheme="majorHAnsi" w:cs="Arial"/>
                <w:bCs/>
                <w:sz w:val="24"/>
                <w:szCs w:val="24"/>
              </w:rPr>
              <w:t>writer</w:t>
            </w:r>
            <w:r w:rsidRPr="00E0361E">
              <w:rPr>
                <w:rFonts w:asciiTheme="majorHAnsi" w:hAnsiTheme="majorHAnsi" w:cs="Arial"/>
                <w:sz w:val="24"/>
                <w:szCs w:val="24"/>
              </w:rPr>
              <w:t xml:space="preserve">, </w:t>
            </w:r>
            <w:r w:rsidRPr="00E0361E">
              <w:rPr>
                <w:rFonts w:asciiTheme="majorHAnsi" w:hAnsiTheme="majorHAnsi" w:cs="Arial"/>
                <w:i/>
                <w:iCs/>
                <w:sz w:val="24"/>
                <w:szCs w:val="24"/>
              </w:rPr>
              <w:t>escritor</w:t>
            </w:r>
          </w:p>
        </w:tc>
      </w:tr>
      <w:tr w:rsidR="00E33FBD" w:rsidRPr="00E0361E" w:rsidTr="00E33FBD">
        <w:trPr>
          <w:cnfStyle w:val="000000100000"/>
          <w:trHeight w:val="294"/>
        </w:trPr>
        <w:tc>
          <w:tcPr>
            <w:cnfStyle w:val="000010000000"/>
            <w:tcW w:w="2500" w:type="pct"/>
          </w:tcPr>
          <w:p w:rsidR="00E33FBD" w:rsidRPr="00E0361E" w:rsidRDefault="00E33FBD" w:rsidP="00E33FBD">
            <w:pPr>
              <w:pStyle w:val="Sinespaciado"/>
              <w:jc w:val="both"/>
              <w:rPr>
                <w:rFonts w:asciiTheme="majorHAnsi" w:hAnsiTheme="majorHAnsi" w:cs="Arial"/>
                <w:sz w:val="24"/>
                <w:szCs w:val="24"/>
              </w:rPr>
            </w:pPr>
            <w:r w:rsidRPr="00E0361E">
              <w:rPr>
                <w:rFonts w:asciiTheme="majorHAnsi" w:hAnsiTheme="majorHAnsi" w:cs="Arial"/>
                <w:bCs/>
                <w:sz w:val="24"/>
                <w:szCs w:val="24"/>
              </w:rPr>
              <w:t>to smoke</w:t>
            </w:r>
            <w:r w:rsidRPr="00E0361E">
              <w:rPr>
                <w:rFonts w:asciiTheme="majorHAnsi" w:hAnsiTheme="majorHAnsi" w:cs="Arial"/>
                <w:sz w:val="24"/>
                <w:szCs w:val="24"/>
              </w:rPr>
              <w:t xml:space="preserve">, </w:t>
            </w:r>
            <w:r w:rsidRPr="00E0361E">
              <w:rPr>
                <w:rFonts w:asciiTheme="majorHAnsi" w:hAnsiTheme="majorHAnsi" w:cs="Arial"/>
                <w:i/>
                <w:iCs/>
                <w:sz w:val="24"/>
                <w:szCs w:val="24"/>
              </w:rPr>
              <w:t>fumar</w:t>
            </w:r>
          </w:p>
        </w:tc>
        <w:tc>
          <w:tcPr>
            <w:tcW w:w="2500" w:type="pct"/>
          </w:tcPr>
          <w:p w:rsidR="00E33FBD" w:rsidRPr="00E0361E" w:rsidRDefault="00E33FBD" w:rsidP="00E33FBD">
            <w:pPr>
              <w:pStyle w:val="Sinespaciado"/>
              <w:jc w:val="both"/>
              <w:cnfStyle w:val="000000100000"/>
              <w:rPr>
                <w:rFonts w:asciiTheme="majorHAnsi" w:hAnsiTheme="majorHAnsi" w:cs="Arial"/>
                <w:sz w:val="24"/>
                <w:szCs w:val="24"/>
              </w:rPr>
            </w:pPr>
            <w:r w:rsidRPr="00E0361E">
              <w:rPr>
                <w:rFonts w:asciiTheme="majorHAnsi" w:hAnsiTheme="majorHAnsi" w:cs="Arial"/>
                <w:bCs/>
                <w:sz w:val="24"/>
                <w:szCs w:val="24"/>
              </w:rPr>
              <w:t>smoker</w:t>
            </w:r>
            <w:r w:rsidRPr="00E0361E">
              <w:rPr>
                <w:rFonts w:asciiTheme="majorHAnsi" w:hAnsiTheme="majorHAnsi" w:cs="Arial"/>
                <w:sz w:val="24"/>
                <w:szCs w:val="24"/>
              </w:rPr>
              <w:t xml:space="preserve">, </w:t>
            </w:r>
            <w:r w:rsidRPr="00E0361E">
              <w:rPr>
                <w:rFonts w:asciiTheme="majorHAnsi" w:hAnsiTheme="majorHAnsi" w:cs="Arial"/>
                <w:i/>
                <w:iCs/>
                <w:sz w:val="24"/>
                <w:szCs w:val="24"/>
              </w:rPr>
              <w:t>fumador</w:t>
            </w:r>
          </w:p>
        </w:tc>
      </w:tr>
    </w:tbl>
    <w:p w:rsidR="00E33FBD" w:rsidRPr="00E0361E" w:rsidRDefault="00E33FBD"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Con el sufijo -ing (que forma el gerundio) se obtiene un sustantivo que expresa la acción y el efecto del verbo.</w:t>
      </w: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bCs/>
          <w:sz w:val="24"/>
          <w:szCs w:val="24"/>
          <w:lang w:val="en-US"/>
        </w:rPr>
        <w:t>To Write</w:t>
      </w:r>
      <w:r w:rsidRPr="00E0361E">
        <w:rPr>
          <w:rFonts w:asciiTheme="majorHAnsi" w:hAnsiTheme="majorHAnsi" w:cs="Arial"/>
          <w:sz w:val="24"/>
          <w:szCs w:val="24"/>
          <w:lang w:val="en-US"/>
        </w:rPr>
        <w:t xml:space="preserve"> (</w:t>
      </w:r>
      <w:r w:rsidRPr="00E0361E">
        <w:rPr>
          <w:rFonts w:asciiTheme="majorHAnsi" w:hAnsiTheme="majorHAnsi" w:cs="Arial"/>
          <w:i/>
          <w:iCs/>
          <w:sz w:val="24"/>
          <w:szCs w:val="24"/>
          <w:lang w:val="en-US"/>
        </w:rPr>
        <w:t>Escribir</w:t>
      </w:r>
      <w:r w:rsidRPr="00E0361E">
        <w:rPr>
          <w:rFonts w:asciiTheme="majorHAnsi" w:hAnsiTheme="majorHAnsi" w:cs="Arial"/>
          <w:sz w:val="24"/>
          <w:szCs w:val="24"/>
          <w:lang w:val="en-US"/>
        </w:rPr>
        <w:t xml:space="preserve">)    </w:t>
      </w:r>
      <w:r w:rsidR="00C87ED7" w:rsidRPr="00E0361E">
        <w:rPr>
          <w:rFonts w:asciiTheme="majorHAnsi" w:hAnsiTheme="majorHAnsi" w:cs="Arial"/>
          <w:noProof/>
          <w:sz w:val="24"/>
          <w:szCs w:val="24"/>
          <w:lang w:eastAsia="es-AR" w:bidi="ar-SA"/>
        </w:rPr>
        <w:drawing>
          <wp:inline distT="0" distB="0" distL="0" distR="0">
            <wp:extent cx="352425" cy="114300"/>
            <wp:effectExtent l="0" t="0" r="9525" b="0"/>
            <wp:docPr id="1021" name="Imagen 1021" descr="nc_le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nc_lec6"/>
                    <pic:cNvPicPr>
                      <a:picLocks noChangeAspect="1" noChangeArrowheads="1"/>
                    </pic:cNvPicPr>
                  </pic:nvPicPr>
                  <pic:blipFill>
                    <a:blip r:embed="rId2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114300"/>
                    </a:xfrm>
                    <a:prstGeom prst="rect">
                      <a:avLst/>
                    </a:prstGeom>
                    <a:noFill/>
                    <a:ln>
                      <a:noFill/>
                    </a:ln>
                  </pic:spPr>
                </pic:pic>
              </a:graphicData>
            </a:graphic>
          </wp:inline>
        </w:drawing>
      </w:r>
      <w:r w:rsidRPr="00E0361E">
        <w:rPr>
          <w:rFonts w:asciiTheme="majorHAnsi" w:hAnsiTheme="majorHAnsi" w:cs="Arial"/>
          <w:sz w:val="24"/>
          <w:szCs w:val="24"/>
          <w:lang w:val="en-US"/>
        </w:rPr>
        <w:t xml:space="preserve">   </w:t>
      </w:r>
      <w:r w:rsidRPr="00E0361E">
        <w:rPr>
          <w:rFonts w:asciiTheme="majorHAnsi" w:hAnsiTheme="majorHAnsi" w:cs="Arial"/>
          <w:bCs/>
          <w:sz w:val="24"/>
          <w:szCs w:val="24"/>
          <w:lang w:val="en-US"/>
        </w:rPr>
        <w:t>  Writing</w:t>
      </w:r>
      <w:r w:rsidRPr="00E0361E">
        <w:rPr>
          <w:rFonts w:asciiTheme="majorHAnsi" w:hAnsiTheme="majorHAnsi" w:cs="Arial"/>
          <w:sz w:val="24"/>
          <w:szCs w:val="24"/>
          <w:lang w:val="en-US"/>
        </w:rPr>
        <w:t xml:space="preserve"> (</w:t>
      </w:r>
      <w:r w:rsidRPr="00E0361E">
        <w:rPr>
          <w:rFonts w:asciiTheme="majorHAnsi" w:hAnsiTheme="majorHAnsi" w:cs="Arial"/>
          <w:i/>
          <w:iCs/>
          <w:sz w:val="24"/>
          <w:szCs w:val="24"/>
          <w:lang w:val="en-US"/>
        </w:rPr>
        <w:t>La escritura</w:t>
      </w:r>
      <w:proofErr w:type="gramStart"/>
      <w:r w:rsidRPr="00E0361E">
        <w:rPr>
          <w:rFonts w:asciiTheme="majorHAnsi" w:hAnsiTheme="majorHAnsi" w:cs="Arial"/>
          <w:sz w:val="24"/>
          <w:szCs w:val="24"/>
          <w:lang w:val="en-US"/>
        </w:rPr>
        <w:t>)</w:t>
      </w:r>
      <w:proofErr w:type="gramEnd"/>
      <w:r w:rsidRPr="00E0361E">
        <w:rPr>
          <w:rFonts w:asciiTheme="majorHAnsi" w:hAnsiTheme="majorHAnsi" w:cs="Arial"/>
          <w:sz w:val="24"/>
          <w:szCs w:val="24"/>
          <w:lang w:val="en-US"/>
        </w:rPr>
        <w:br/>
      </w:r>
      <w:r w:rsidRPr="00E0361E">
        <w:rPr>
          <w:rFonts w:asciiTheme="majorHAnsi" w:hAnsiTheme="majorHAnsi" w:cs="Arial"/>
          <w:bCs/>
          <w:sz w:val="24"/>
          <w:szCs w:val="24"/>
          <w:lang w:val="en-US"/>
        </w:rPr>
        <w:t>To eat</w:t>
      </w:r>
      <w:r w:rsidRPr="00E0361E">
        <w:rPr>
          <w:rFonts w:asciiTheme="majorHAnsi" w:hAnsiTheme="majorHAnsi" w:cs="Arial"/>
          <w:sz w:val="24"/>
          <w:szCs w:val="24"/>
          <w:lang w:val="en-US"/>
        </w:rPr>
        <w:t xml:space="preserve"> (</w:t>
      </w:r>
      <w:r w:rsidRPr="00E0361E">
        <w:rPr>
          <w:rFonts w:asciiTheme="majorHAnsi" w:hAnsiTheme="majorHAnsi" w:cs="Arial"/>
          <w:i/>
          <w:iCs/>
          <w:sz w:val="24"/>
          <w:szCs w:val="24"/>
          <w:lang w:val="en-US"/>
        </w:rPr>
        <w:t>Comer</w:t>
      </w:r>
      <w:r w:rsidRPr="00E0361E">
        <w:rPr>
          <w:rFonts w:asciiTheme="majorHAnsi" w:hAnsiTheme="majorHAnsi" w:cs="Arial"/>
          <w:sz w:val="24"/>
          <w:szCs w:val="24"/>
          <w:lang w:val="en-US"/>
        </w:rPr>
        <w:t xml:space="preserve">)          </w:t>
      </w:r>
      <w:r w:rsidR="00C87ED7" w:rsidRPr="00E0361E">
        <w:rPr>
          <w:rFonts w:asciiTheme="majorHAnsi" w:hAnsiTheme="majorHAnsi" w:cs="Arial"/>
          <w:noProof/>
          <w:sz w:val="24"/>
          <w:szCs w:val="24"/>
          <w:lang w:eastAsia="es-AR" w:bidi="ar-SA"/>
        </w:rPr>
        <w:drawing>
          <wp:inline distT="0" distB="0" distL="0" distR="0">
            <wp:extent cx="352425" cy="114300"/>
            <wp:effectExtent l="0" t="0" r="9525" b="0"/>
            <wp:docPr id="1022" name="Imagen 1022" descr="nc_le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nc_lec6"/>
                    <pic:cNvPicPr>
                      <a:picLocks noChangeAspect="1" noChangeArrowheads="1"/>
                    </pic:cNvPicPr>
                  </pic:nvPicPr>
                  <pic:blipFill>
                    <a:blip r:embed="rId2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114300"/>
                    </a:xfrm>
                    <a:prstGeom prst="rect">
                      <a:avLst/>
                    </a:prstGeom>
                    <a:noFill/>
                    <a:ln>
                      <a:noFill/>
                    </a:ln>
                  </pic:spPr>
                </pic:pic>
              </a:graphicData>
            </a:graphic>
          </wp:inline>
        </w:drawing>
      </w:r>
      <w:r w:rsidRPr="00E0361E">
        <w:rPr>
          <w:rFonts w:asciiTheme="majorHAnsi" w:hAnsiTheme="majorHAnsi" w:cs="Arial"/>
          <w:sz w:val="24"/>
          <w:szCs w:val="24"/>
          <w:lang w:val="en-US"/>
        </w:rPr>
        <w:t xml:space="preserve">    </w:t>
      </w:r>
      <w:r w:rsidRPr="00E0361E">
        <w:rPr>
          <w:rFonts w:asciiTheme="majorHAnsi" w:hAnsiTheme="majorHAnsi" w:cs="Arial"/>
          <w:bCs/>
          <w:sz w:val="24"/>
          <w:szCs w:val="24"/>
          <w:lang w:val="en-US"/>
        </w:rPr>
        <w:t>Eating</w:t>
      </w:r>
      <w:r w:rsidRPr="00E0361E">
        <w:rPr>
          <w:rFonts w:asciiTheme="majorHAnsi" w:hAnsiTheme="majorHAnsi" w:cs="Arial"/>
          <w:sz w:val="24"/>
          <w:szCs w:val="24"/>
          <w:lang w:val="en-US"/>
        </w:rPr>
        <w:t xml:space="preserve"> (</w:t>
      </w:r>
      <w:r w:rsidRPr="00E0361E">
        <w:rPr>
          <w:rFonts w:asciiTheme="majorHAnsi" w:hAnsiTheme="majorHAnsi" w:cs="Arial"/>
          <w:i/>
          <w:iCs/>
          <w:sz w:val="24"/>
          <w:szCs w:val="24"/>
          <w:lang w:val="en-US"/>
        </w:rPr>
        <w:t>El comer</w:t>
      </w:r>
      <w:r w:rsidRPr="00E0361E">
        <w:rPr>
          <w:rFonts w:asciiTheme="majorHAnsi" w:hAnsiTheme="majorHAnsi" w:cs="Arial"/>
          <w:sz w:val="24"/>
          <w:szCs w:val="24"/>
          <w:lang w:val="en-US"/>
        </w:rPr>
        <w:t>)</w:t>
      </w:r>
      <w:r w:rsidRPr="00E0361E">
        <w:rPr>
          <w:rFonts w:asciiTheme="majorHAnsi" w:hAnsiTheme="majorHAnsi" w:cs="Arial"/>
          <w:sz w:val="24"/>
          <w:szCs w:val="24"/>
          <w:lang w:val="en-US"/>
        </w:rPr>
        <w:br/>
      </w:r>
      <w:r w:rsidRPr="00E0361E">
        <w:rPr>
          <w:rFonts w:asciiTheme="majorHAnsi" w:hAnsiTheme="majorHAnsi" w:cs="Arial"/>
          <w:bCs/>
          <w:sz w:val="24"/>
          <w:szCs w:val="24"/>
          <w:lang w:val="en-US"/>
        </w:rPr>
        <w:t>To dance</w:t>
      </w:r>
      <w:r w:rsidRPr="00E0361E">
        <w:rPr>
          <w:rFonts w:asciiTheme="majorHAnsi" w:hAnsiTheme="majorHAnsi" w:cs="Arial"/>
          <w:sz w:val="24"/>
          <w:szCs w:val="24"/>
          <w:lang w:val="en-US"/>
        </w:rPr>
        <w:t xml:space="preserve"> (</w:t>
      </w:r>
      <w:r w:rsidRPr="00E0361E">
        <w:rPr>
          <w:rFonts w:asciiTheme="majorHAnsi" w:hAnsiTheme="majorHAnsi" w:cs="Arial"/>
          <w:i/>
          <w:iCs/>
          <w:sz w:val="24"/>
          <w:szCs w:val="24"/>
          <w:lang w:val="en-US"/>
        </w:rPr>
        <w:t>Bailar)</w:t>
      </w:r>
      <w:r w:rsidRPr="00E0361E">
        <w:rPr>
          <w:rFonts w:asciiTheme="majorHAnsi" w:hAnsiTheme="majorHAnsi" w:cs="Arial"/>
          <w:sz w:val="24"/>
          <w:szCs w:val="24"/>
          <w:lang w:val="en-US"/>
        </w:rPr>
        <w:t xml:space="preserve">       </w:t>
      </w:r>
      <w:r w:rsidR="00C87ED7" w:rsidRPr="00E0361E">
        <w:rPr>
          <w:rFonts w:asciiTheme="majorHAnsi" w:hAnsiTheme="majorHAnsi" w:cs="Arial"/>
          <w:noProof/>
          <w:sz w:val="24"/>
          <w:szCs w:val="24"/>
          <w:lang w:eastAsia="es-AR" w:bidi="ar-SA"/>
        </w:rPr>
        <w:drawing>
          <wp:inline distT="0" distB="0" distL="0" distR="0">
            <wp:extent cx="352425" cy="114300"/>
            <wp:effectExtent l="0" t="0" r="9525" b="0"/>
            <wp:docPr id="1023" name="Imagen 1023" descr="nc_le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nc_lec6"/>
                    <pic:cNvPicPr>
                      <a:picLocks noChangeAspect="1" noChangeArrowheads="1"/>
                    </pic:cNvPicPr>
                  </pic:nvPicPr>
                  <pic:blipFill>
                    <a:blip r:embed="rId2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114300"/>
                    </a:xfrm>
                    <a:prstGeom prst="rect">
                      <a:avLst/>
                    </a:prstGeom>
                    <a:noFill/>
                    <a:ln>
                      <a:noFill/>
                    </a:ln>
                  </pic:spPr>
                </pic:pic>
              </a:graphicData>
            </a:graphic>
          </wp:inline>
        </w:drawing>
      </w:r>
      <w:r w:rsidRPr="00E0361E">
        <w:rPr>
          <w:rFonts w:asciiTheme="majorHAnsi" w:hAnsiTheme="majorHAnsi" w:cs="Arial"/>
          <w:sz w:val="24"/>
          <w:szCs w:val="24"/>
          <w:lang w:val="en-US"/>
        </w:rPr>
        <w:t xml:space="preserve">     </w:t>
      </w:r>
      <w:r w:rsidRPr="00E0361E">
        <w:rPr>
          <w:rFonts w:asciiTheme="majorHAnsi" w:hAnsiTheme="majorHAnsi" w:cs="Arial"/>
          <w:bCs/>
          <w:sz w:val="24"/>
          <w:szCs w:val="24"/>
          <w:lang w:val="en-US"/>
        </w:rPr>
        <w:t>Dancing</w:t>
      </w:r>
      <w:r w:rsidRPr="00E0361E">
        <w:rPr>
          <w:rFonts w:asciiTheme="majorHAnsi" w:hAnsiTheme="majorHAnsi" w:cs="Arial"/>
          <w:sz w:val="24"/>
          <w:szCs w:val="24"/>
          <w:lang w:val="en-US"/>
        </w:rPr>
        <w:t xml:space="preserve"> (</w:t>
      </w:r>
      <w:r w:rsidRPr="00E0361E">
        <w:rPr>
          <w:rFonts w:asciiTheme="majorHAnsi" w:hAnsiTheme="majorHAnsi" w:cs="Arial"/>
          <w:i/>
          <w:iCs/>
          <w:sz w:val="24"/>
          <w:szCs w:val="24"/>
          <w:lang w:val="en-US"/>
        </w:rPr>
        <w:t>El baile</w:t>
      </w:r>
      <w:r w:rsidRPr="00E0361E">
        <w:rPr>
          <w:rFonts w:asciiTheme="majorHAnsi" w:hAnsiTheme="majorHAnsi" w:cs="Arial"/>
          <w:sz w:val="24"/>
          <w:szCs w:val="24"/>
          <w:lang w:val="en-US"/>
        </w:rPr>
        <w:t>)</w:t>
      </w: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t>Adjetivos:</w:t>
      </w:r>
    </w:p>
    <w:p w:rsidR="005532C0" w:rsidRPr="00E0361E" w:rsidRDefault="005532C0" w:rsidP="00835881">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val="en-US" w:eastAsia="es-ES_tradnl"/>
        </w:rPr>
        <w:t xml:space="preserve">An adjective is a Word that produces a little change in a noun. In English, the adjectives precede the nouns they modify. </w:t>
      </w:r>
      <w:r w:rsidRPr="00E0361E">
        <w:rPr>
          <w:rFonts w:asciiTheme="majorHAnsi" w:hAnsiTheme="majorHAnsi" w:cs="Arial"/>
          <w:sz w:val="24"/>
          <w:szCs w:val="24"/>
          <w:lang w:eastAsia="es-ES_tradnl"/>
        </w:rPr>
        <w:t>Un adjetivo es una palabra que causa una ligera modificación en un sustantivo, o que expresa una característica del mismo. En inglés, los adjetivos van antes del sustantivo que modifican.</w:t>
      </w:r>
    </w:p>
    <w:p w:rsidR="005532C0" w:rsidRPr="00E0361E" w:rsidRDefault="005532C0" w:rsidP="00835881">
      <w:pPr>
        <w:pStyle w:val="Sinespaciado"/>
        <w:jc w:val="both"/>
        <w:rPr>
          <w:rFonts w:asciiTheme="majorHAnsi" w:hAnsiTheme="majorHAnsi" w:cs="Arial"/>
          <w:bCs/>
          <w:sz w:val="24"/>
          <w:szCs w:val="24"/>
          <w:lang w:eastAsia="es-ES_tradnl"/>
        </w:rPr>
      </w:pPr>
    </w:p>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Examples:</w:t>
      </w:r>
    </w:p>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 xml:space="preserve">The </w:t>
      </w:r>
      <w:r w:rsidRPr="00E0361E">
        <w:rPr>
          <w:rFonts w:asciiTheme="majorHAnsi" w:hAnsiTheme="majorHAnsi" w:cs="Arial"/>
          <w:bCs/>
          <w:i/>
          <w:iCs/>
          <w:sz w:val="24"/>
          <w:szCs w:val="24"/>
          <w:lang w:val="en-US" w:eastAsia="es-ES_tradnl"/>
        </w:rPr>
        <w:t>big</w:t>
      </w:r>
      <w:r w:rsidRPr="00E0361E">
        <w:rPr>
          <w:rFonts w:asciiTheme="majorHAnsi" w:hAnsiTheme="majorHAnsi" w:cs="Arial"/>
          <w:bCs/>
          <w:sz w:val="24"/>
          <w:szCs w:val="24"/>
          <w:lang w:val="en-US" w:eastAsia="es-ES_tradnl"/>
        </w:rPr>
        <w:t xml:space="preserve"> lake</w:t>
      </w:r>
      <w:r w:rsidRPr="00E0361E">
        <w:rPr>
          <w:rFonts w:asciiTheme="majorHAnsi" w:hAnsiTheme="majorHAnsi" w:cs="Arial"/>
          <w:sz w:val="24"/>
          <w:szCs w:val="24"/>
          <w:lang w:val="en-US" w:eastAsia="es-ES_tradnl"/>
        </w:rPr>
        <w:t xml:space="preserve"> (el lago grande) </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 xml:space="preserve">The </w:t>
      </w:r>
      <w:r w:rsidRPr="00E0361E">
        <w:rPr>
          <w:rFonts w:asciiTheme="majorHAnsi" w:hAnsiTheme="majorHAnsi" w:cs="Arial"/>
          <w:bCs/>
          <w:i/>
          <w:iCs/>
          <w:sz w:val="24"/>
          <w:szCs w:val="24"/>
          <w:lang w:eastAsia="es-ES_tradnl"/>
        </w:rPr>
        <w:t>old</w:t>
      </w:r>
      <w:r w:rsidRPr="00E0361E">
        <w:rPr>
          <w:rFonts w:asciiTheme="majorHAnsi" w:hAnsiTheme="majorHAnsi" w:cs="Arial"/>
          <w:bCs/>
          <w:sz w:val="24"/>
          <w:szCs w:val="24"/>
          <w:lang w:eastAsia="es-ES_tradnl"/>
        </w:rPr>
        <w:t xml:space="preserve"> town</w:t>
      </w:r>
      <w:r w:rsidRPr="00E0361E">
        <w:rPr>
          <w:rFonts w:asciiTheme="majorHAnsi" w:hAnsiTheme="majorHAnsi" w:cs="Arial"/>
          <w:sz w:val="24"/>
          <w:szCs w:val="24"/>
          <w:lang w:eastAsia="es-ES_tradnl"/>
        </w:rPr>
        <w:t xml:space="preserve"> (el pueblo viejo) </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 xml:space="preserve">A </w:t>
      </w:r>
      <w:r w:rsidRPr="00E0361E">
        <w:rPr>
          <w:rFonts w:asciiTheme="majorHAnsi" w:hAnsiTheme="majorHAnsi" w:cs="Arial"/>
          <w:bCs/>
          <w:i/>
          <w:iCs/>
          <w:sz w:val="24"/>
          <w:szCs w:val="24"/>
          <w:lang w:eastAsia="es-ES_tradnl"/>
        </w:rPr>
        <w:t>pretty</w:t>
      </w:r>
      <w:r w:rsidRPr="00E0361E">
        <w:rPr>
          <w:rFonts w:asciiTheme="majorHAnsi" w:hAnsiTheme="majorHAnsi" w:cs="Arial"/>
          <w:bCs/>
          <w:sz w:val="24"/>
          <w:szCs w:val="24"/>
          <w:lang w:eastAsia="es-ES_tradnl"/>
        </w:rPr>
        <w:t xml:space="preserve"> girl</w:t>
      </w:r>
      <w:r w:rsidRPr="00E0361E">
        <w:rPr>
          <w:rFonts w:asciiTheme="majorHAnsi" w:hAnsiTheme="majorHAnsi" w:cs="Arial"/>
          <w:sz w:val="24"/>
          <w:szCs w:val="24"/>
          <w:lang w:eastAsia="es-ES_tradnl"/>
        </w:rPr>
        <w:t xml:space="preserve"> (una muchacha bonita)</w:t>
      </w:r>
      <w:r w:rsidRPr="00E0361E">
        <w:rPr>
          <w:rFonts w:asciiTheme="majorHAnsi" w:hAnsiTheme="majorHAnsi" w:cs="Arial"/>
          <w:sz w:val="24"/>
          <w:szCs w:val="24"/>
        </w:rPr>
        <w:t xml:space="preserve"> </w:t>
      </w: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Style w:val="Textoennegrita"/>
          <w:rFonts w:asciiTheme="majorHAnsi" w:hAnsiTheme="majorHAnsi" w:cs="Arial"/>
          <w:sz w:val="24"/>
          <w:szCs w:val="24"/>
          <w:u w:val="single"/>
        </w:rPr>
      </w:pPr>
      <w:proofErr w:type="gramStart"/>
      <w:r w:rsidRPr="00E0361E">
        <w:rPr>
          <w:rStyle w:val="Textoennegrita"/>
          <w:rFonts w:asciiTheme="majorHAnsi" w:hAnsiTheme="majorHAnsi" w:cs="Arial"/>
          <w:sz w:val="24"/>
          <w:szCs w:val="24"/>
          <w:u w:val="single"/>
        </w:rPr>
        <w:t>7)Género</w:t>
      </w:r>
      <w:proofErr w:type="gramEnd"/>
      <w:r w:rsidRPr="00E0361E">
        <w:rPr>
          <w:rStyle w:val="Textoennegrita"/>
          <w:rFonts w:asciiTheme="majorHAnsi" w:hAnsiTheme="majorHAnsi" w:cs="Arial"/>
          <w:sz w:val="24"/>
          <w:szCs w:val="24"/>
          <w:u w:val="single"/>
        </w:rPr>
        <w:t xml:space="preserve"> y Número</w:t>
      </w:r>
    </w:p>
    <w:p w:rsidR="005532C0" w:rsidRPr="00E0361E" w:rsidRDefault="005532C0" w:rsidP="00835881">
      <w:pPr>
        <w:pStyle w:val="Sinespaciado"/>
        <w:jc w:val="both"/>
        <w:rPr>
          <w:rStyle w:val="Textoennegrita"/>
          <w:rFonts w:asciiTheme="majorHAnsi" w:hAnsiTheme="majorHAnsi" w:cs="Arial"/>
          <w:sz w:val="24"/>
          <w:szCs w:val="24"/>
          <w:u w:val="single"/>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El adjetivo, en inglés, es siempre invariable en género y en número:</w:t>
      </w:r>
    </w:p>
    <w:p w:rsidR="004270AD" w:rsidRPr="00E0361E" w:rsidRDefault="004270AD" w:rsidP="00835881">
      <w:pPr>
        <w:pStyle w:val="Sinespaciado"/>
        <w:jc w:val="both"/>
        <w:rPr>
          <w:rFonts w:asciiTheme="majorHAnsi" w:hAnsiTheme="majorHAnsi" w:cs="Arial"/>
          <w:sz w:val="24"/>
          <w:szCs w:val="24"/>
        </w:rPr>
      </w:pPr>
    </w:p>
    <w:p w:rsidR="005532C0" w:rsidRPr="00E0361E" w:rsidRDefault="00C87ED7" w:rsidP="00835881">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anchor distT="0" distB="0" distL="114300" distR="114300" simplePos="0" relativeHeight="251712512" behindDoc="0" locked="0" layoutInCell="1" allowOverlap="1">
            <wp:simplePos x="0" y="0"/>
            <wp:positionH relativeFrom="column">
              <wp:align>left</wp:align>
            </wp:positionH>
            <wp:positionV relativeFrom="paragraph">
              <wp:align>top</wp:align>
            </wp:positionV>
            <wp:extent cx="3102428" cy="2035628"/>
            <wp:effectExtent l="19050" t="0" r="2722" b="0"/>
            <wp:wrapSquare wrapText="bothSides"/>
            <wp:docPr id="1024" name="Imagen 1024" descr="Gra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Gram10"/>
                    <pic:cNvPicPr>
                      <a:picLocks noChangeAspect="1" noChangeArrowheads="1"/>
                    </pic:cNvPicPr>
                  </pic:nvPicPr>
                  <pic:blipFill>
                    <a:blip r:embed="rId2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2428" cy="2035628"/>
                    </a:xfrm>
                    <a:prstGeom prst="rect">
                      <a:avLst/>
                    </a:prstGeom>
                    <a:noFill/>
                    <a:ln>
                      <a:noFill/>
                    </a:ln>
                  </pic:spPr>
                </pic:pic>
              </a:graphicData>
            </a:graphic>
          </wp:anchor>
        </w:drawing>
      </w:r>
      <w:r w:rsidR="004270AD" w:rsidRPr="00E0361E">
        <w:rPr>
          <w:rFonts w:asciiTheme="majorHAnsi" w:hAnsiTheme="majorHAnsi" w:cs="Arial"/>
          <w:sz w:val="24"/>
          <w:szCs w:val="24"/>
        </w:rPr>
        <w:br w:type="textWrapping" w:clear="all"/>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EXCEPCIONES</w:t>
      </w:r>
    </w:p>
    <w:p w:rsidR="00030488" w:rsidRPr="00E0361E" w:rsidRDefault="00030488" w:rsidP="00835881">
      <w:pPr>
        <w:pStyle w:val="Sinespaciado"/>
        <w:jc w:val="both"/>
        <w:rPr>
          <w:rFonts w:asciiTheme="majorHAnsi" w:hAnsiTheme="majorHAnsi" w:cs="Arial"/>
          <w:sz w:val="24"/>
          <w:szCs w:val="24"/>
        </w:rPr>
      </w:pPr>
    </w:p>
    <w:p w:rsidR="005532C0" w:rsidRPr="00E0361E" w:rsidRDefault="005532C0" w:rsidP="00DB198E">
      <w:pPr>
        <w:pStyle w:val="Sinespaciado"/>
        <w:numPr>
          <w:ilvl w:val="0"/>
          <w:numId w:val="35"/>
        </w:numPr>
        <w:rPr>
          <w:rFonts w:asciiTheme="majorHAnsi" w:hAnsiTheme="majorHAnsi" w:cs="Arial"/>
          <w:sz w:val="24"/>
          <w:szCs w:val="24"/>
        </w:rPr>
      </w:pPr>
      <w:r w:rsidRPr="00E0361E">
        <w:rPr>
          <w:rFonts w:asciiTheme="majorHAnsi" w:hAnsiTheme="majorHAnsi" w:cs="Arial"/>
          <w:sz w:val="24"/>
          <w:szCs w:val="24"/>
        </w:rPr>
        <w:t>Los adjetivos demostrativos, que cambian según el número:</w:t>
      </w:r>
    </w:p>
    <w:p w:rsidR="00030488" w:rsidRPr="00E0361E" w:rsidRDefault="00030488" w:rsidP="00030488">
      <w:pPr>
        <w:pStyle w:val="Sinespaciado"/>
        <w:ind w:left="720"/>
        <w:rPr>
          <w:rFonts w:asciiTheme="majorHAnsi" w:hAnsiTheme="majorHAnsi" w:cs="Arial"/>
          <w:sz w:val="24"/>
          <w:szCs w:val="24"/>
        </w:rPr>
      </w:pPr>
    </w:p>
    <w:p w:rsidR="005532C0" w:rsidRPr="00E0361E" w:rsidRDefault="005532C0" w:rsidP="00030488">
      <w:pPr>
        <w:pStyle w:val="Sinespaciado"/>
        <w:rPr>
          <w:rFonts w:asciiTheme="majorHAnsi" w:hAnsiTheme="majorHAnsi" w:cs="Arial"/>
          <w:i/>
          <w:iCs/>
          <w:sz w:val="24"/>
          <w:szCs w:val="24"/>
        </w:rPr>
      </w:pPr>
      <w:r w:rsidRPr="00E0361E">
        <w:rPr>
          <w:rFonts w:asciiTheme="majorHAnsi" w:hAnsiTheme="majorHAnsi" w:cs="Arial"/>
          <w:bCs/>
          <w:sz w:val="24"/>
          <w:szCs w:val="24"/>
        </w:rPr>
        <w:lastRenderedPageBreak/>
        <w:t>This</w:t>
      </w:r>
      <w:r w:rsidRPr="00E0361E">
        <w:rPr>
          <w:rFonts w:asciiTheme="majorHAnsi" w:hAnsiTheme="majorHAnsi" w:cs="Arial"/>
          <w:sz w:val="24"/>
          <w:szCs w:val="24"/>
        </w:rPr>
        <w:t xml:space="preserve"> car is expensive</w:t>
      </w:r>
      <w:r w:rsidRPr="00E0361E">
        <w:rPr>
          <w:rFonts w:asciiTheme="majorHAnsi" w:hAnsiTheme="majorHAnsi" w:cs="Arial"/>
          <w:i/>
          <w:iCs/>
          <w:sz w:val="24"/>
          <w:szCs w:val="24"/>
        </w:rPr>
        <w:t xml:space="preserve">                 Este coche es caro</w:t>
      </w:r>
      <w:r w:rsidRPr="00E0361E">
        <w:rPr>
          <w:rFonts w:asciiTheme="majorHAnsi" w:hAnsiTheme="majorHAnsi" w:cs="Arial"/>
          <w:bCs/>
          <w:sz w:val="24"/>
          <w:szCs w:val="24"/>
        </w:rPr>
        <w:br/>
        <w:t>These</w:t>
      </w:r>
      <w:r w:rsidRPr="00E0361E">
        <w:rPr>
          <w:rFonts w:asciiTheme="majorHAnsi" w:hAnsiTheme="majorHAnsi" w:cs="Arial"/>
          <w:sz w:val="24"/>
          <w:szCs w:val="24"/>
        </w:rPr>
        <w:t xml:space="preserve"> cars are expensive</w:t>
      </w:r>
      <w:r w:rsidRPr="00E0361E">
        <w:rPr>
          <w:rFonts w:asciiTheme="majorHAnsi" w:hAnsiTheme="majorHAnsi" w:cs="Arial"/>
          <w:i/>
          <w:iCs/>
          <w:sz w:val="24"/>
          <w:szCs w:val="24"/>
        </w:rPr>
        <w:t xml:space="preserve">         Estos coches son caros</w:t>
      </w:r>
      <w:r w:rsidRPr="00E0361E">
        <w:rPr>
          <w:rFonts w:asciiTheme="majorHAnsi" w:hAnsiTheme="majorHAnsi" w:cs="Arial"/>
          <w:bCs/>
          <w:sz w:val="24"/>
          <w:szCs w:val="24"/>
        </w:rPr>
        <w:br/>
        <w:t>That</w:t>
      </w:r>
      <w:r w:rsidRPr="00E0361E">
        <w:rPr>
          <w:rFonts w:asciiTheme="majorHAnsi" w:hAnsiTheme="majorHAnsi" w:cs="Arial"/>
          <w:sz w:val="24"/>
          <w:szCs w:val="24"/>
        </w:rPr>
        <w:t xml:space="preserve"> car is cheap</w:t>
      </w:r>
      <w:r w:rsidRPr="00E0361E">
        <w:rPr>
          <w:rFonts w:asciiTheme="majorHAnsi" w:hAnsiTheme="majorHAnsi" w:cs="Arial"/>
          <w:i/>
          <w:iCs/>
          <w:sz w:val="24"/>
          <w:szCs w:val="24"/>
        </w:rPr>
        <w:t xml:space="preserve">                     Ese coche es barato</w:t>
      </w:r>
      <w:r w:rsidRPr="00E0361E">
        <w:rPr>
          <w:rFonts w:asciiTheme="majorHAnsi" w:hAnsiTheme="majorHAnsi" w:cs="Arial"/>
          <w:bCs/>
          <w:sz w:val="24"/>
          <w:szCs w:val="24"/>
        </w:rPr>
        <w:br/>
        <w:t>Those</w:t>
      </w:r>
      <w:r w:rsidRPr="00E0361E">
        <w:rPr>
          <w:rFonts w:asciiTheme="majorHAnsi" w:hAnsiTheme="majorHAnsi" w:cs="Arial"/>
          <w:sz w:val="24"/>
          <w:szCs w:val="24"/>
        </w:rPr>
        <w:t xml:space="preserve"> cars are cheap</w:t>
      </w:r>
      <w:r w:rsidRPr="00E0361E">
        <w:rPr>
          <w:rFonts w:asciiTheme="majorHAnsi" w:hAnsiTheme="majorHAnsi" w:cs="Arial"/>
          <w:i/>
          <w:iCs/>
          <w:sz w:val="24"/>
          <w:szCs w:val="24"/>
        </w:rPr>
        <w:t>               Esos coches son baratos</w:t>
      </w:r>
    </w:p>
    <w:p w:rsidR="00030488" w:rsidRPr="00E0361E" w:rsidRDefault="00030488" w:rsidP="00030488">
      <w:pPr>
        <w:pStyle w:val="Sinespaciado"/>
        <w:rPr>
          <w:rFonts w:asciiTheme="majorHAnsi" w:hAnsiTheme="majorHAnsi" w:cs="Arial"/>
          <w:sz w:val="24"/>
          <w:szCs w:val="24"/>
        </w:rPr>
      </w:pPr>
    </w:p>
    <w:p w:rsidR="005532C0" w:rsidRPr="00E0361E" w:rsidRDefault="005532C0" w:rsidP="00030488">
      <w:pPr>
        <w:pStyle w:val="Sinespaciado"/>
        <w:rPr>
          <w:rFonts w:asciiTheme="majorHAnsi" w:hAnsiTheme="majorHAnsi" w:cs="Arial"/>
          <w:sz w:val="24"/>
          <w:szCs w:val="24"/>
        </w:rPr>
      </w:pPr>
      <w:r w:rsidRPr="00E0361E">
        <w:rPr>
          <w:rFonts w:asciiTheme="majorHAnsi" w:hAnsiTheme="majorHAnsi" w:cs="Arial"/>
          <w:sz w:val="24"/>
          <w:szCs w:val="24"/>
        </w:rPr>
        <w:t>b) Los adjetivos de cantidad much y little, que tienen una forma para el singular y otra para el plural.</w:t>
      </w:r>
    </w:p>
    <w:p w:rsidR="00030488" w:rsidRPr="00E0361E" w:rsidRDefault="00030488" w:rsidP="00030488">
      <w:pPr>
        <w:pStyle w:val="Sinespaciado"/>
        <w:rPr>
          <w:rFonts w:asciiTheme="majorHAnsi" w:hAnsiTheme="majorHAnsi" w:cs="Arial"/>
          <w:sz w:val="24"/>
          <w:szCs w:val="24"/>
        </w:rPr>
      </w:pPr>
    </w:p>
    <w:p w:rsidR="005532C0" w:rsidRPr="00E0361E" w:rsidRDefault="005532C0" w:rsidP="00030488">
      <w:pPr>
        <w:pStyle w:val="Sinespaciado"/>
        <w:rPr>
          <w:rFonts w:asciiTheme="majorHAnsi" w:hAnsiTheme="majorHAnsi" w:cs="Arial"/>
          <w:i/>
          <w:iCs/>
          <w:sz w:val="24"/>
          <w:szCs w:val="24"/>
          <w:lang w:val="en-US"/>
        </w:rPr>
      </w:pPr>
      <w:r w:rsidRPr="00E0361E">
        <w:rPr>
          <w:rFonts w:asciiTheme="majorHAnsi" w:hAnsiTheme="majorHAnsi" w:cs="Arial"/>
          <w:sz w:val="24"/>
          <w:szCs w:val="24"/>
          <w:lang w:val="en-US"/>
        </w:rPr>
        <w:t>I have much money</w:t>
      </w:r>
      <w:r w:rsidRPr="00E0361E">
        <w:rPr>
          <w:rFonts w:asciiTheme="majorHAnsi" w:hAnsiTheme="majorHAnsi" w:cs="Arial"/>
          <w:i/>
          <w:iCs/>
          <w:sz w:val="24"/>
          <w:szCs w:val="24"/>
          <w:lang w:val="en-US"/>
        </w:rPr>
        <w:t xml:space="preserve">                 Tengo mucho dinero</w:t>
      </w:r>
      <w:r w:rsidRPr="00E0361E">
        <w:rPr>
          <w:rFonts w:asciiTheme="majorHAnsi" w:hAnsiTheme="majorHAnsi" w:cs="Arial"/>
          <w:i/>
          <w:iCs/>
          <w:sz w:val="24"/>
          <w:szCs w:val="24"/>
          <w:lang w:val="en-US"/>
        </w:rPr>
        <w:br/>
      </w:r>
      <w:r w:rsidRPr="00E0361E">
        <w:rPr>
          <w:rFonts w:asciiTheme="majorHAnsi" w:hAnsiTheme="majorHAnsi" w:cs="Arial"/>
          <w:sz w:val="24"/>
          <w:szCs w:val="24"/>
          <w:lang w:val="en-US"/>
        </w:rPr>
        <w:t xml:space="preserve">I have many books </w:t>
      </w:r>
      <w:r w:rsidRPr="00E0361E">
        <w:rPr>
          <w:rFonts w:asciiTheme="majorHAnsi" w:hAnsiTheme="majorHAnsi" w:cs="Arial"/>
          <w:i/>
          <w:iCs/>
          <w:sz w:val="24"/>
          <w:szCs w:val="24"/>
          <w:lang w:val="en-US"/>
        </w:rPr>
        <w:t>                Tengo muchos libros</w:t>
      </w:r>
      <w:r w:rsidRPr="00E0361E">
        <w:rPr>
          <w:rFonts w:asciiTheme="majorHAnsi" w:hAnsiTheme="majorHAnsi" w:cs="Arial"/>
          <w:i/>
          <w:iCs/>
          <w:sz w:val="24"/>
          <w:szCs w:val="24"/>
          <w:lang w:val="en-US"/>
        </w:rPr>
        <w:br/>
      </w:r>
      <w:r w:rsidRPr="00E0361E">
        <w:rPr>
          <w:rFonts w:asciiTheme="majorHAnsi" w:hAnsiTheme="majorHAnsi" w:cs="Arial"/>
          <w:sz w:val="24"/>
          <w:szCs w:val="24"/>
          <w:lang w:val="en-US"/>
        </w:rPr>
        <w:t>I have little money</w:t>
      </w:r>
      <w:r w:rsidRPr="00E0361E">
        <w:rPr>
          <w:rFonts w:asciiTheme="majorHAnsi" w:hAnsiTheme="majorHAnsi" w:cs="Arial"/>
          <w:i/>
          <w:iCs/>
          <w:sz w:val="24"/>
          <w:szCs w:val="24"/>
          <w:lang w:val="en-US"/>
        </w:rPr>
        <w:t xml:space="preserve">                  Tengo poco dinero</w:t>
      </w:r>
      <w:r w:rsidRPr="00E0361E">
        <w:rPr>
          <w:rFonts w:asciiTheme="majorHAnsi" w:hAnsiTheme="majorHAnsi" w:cs="Arial"/>
          <w:i/>
          <w:iCs/>
          <w:sz w:val="24"/>
          <w:szCs w:val="24"/>
          <w:lang w:val="en-US"/>
        </w:rPr>
        <w:br/>
      </w:r>
      <w:r w:rsidRPr="00E0361E">
        <w:rPr>
          <w:rFonts w:asciiTheme="majorHAnsi" w:hAnsiTheme="majorHAnsi" w:cs="Arial"/>
          <w:sz w:val="24"/>
          <w:szCs w:val="24"/>
          <w:lang w:val="en-US"/>
        </w:rPr>
        <w:t>I have few books</w:t>
      </w:r>
      <w:r w:rsidRPr="00E0361E">
        <w:rPr>
          <w:rFonts w:asciiTheme="majorHAnsi" w:hAnsiTheme="majorHAnsi" w:cs="Arial"/>
          <w:i/>
          <w:iCs/>
          <w:sz w:val="24"/>
          <w:szCs w:val="24"/>
          <w:lang w:val="en-US"/>
        </w:rPr>
        <w:t xml:space="preserve">                   Tengo pocos libros</w:t>
      </w:r>
    </w:p>
    <w:p w:rsidR="005532C0" w:rsidRPr="00E0361E" w:rsidRDefault="005532C0" w:rsidP="00835881">
      <w:pPr>
        <w:pStyle w:val="Sinespaciado"/>
        <w:jc w:val="both"/>
        <w:rPr>
          <w:rFonts w:asciiTheme="majorHAnsi" w:hAnsiTheme="majorHAnsi" w:cs="Arial"/>
          <w:bCs/>
          <w:sz w:val="24"/>
          <w:szCs w:val="24"/>
          <w:lang w:val="en-US"/>
        </w:rPr>
      </w:pPr>
    </w:p>
    <w:p w:rsidR="005532C0" w:rsidRPr="00E0361E" w:rsidRDefault="005532C0" w:rsidP="00835881">
      <w:pPr>
        <w:pStyle w:val="Sinespaciado"/>
        <w:jc w:val="both"/>
        <w:rPr>
          <w:rFonts w:asciiTheme="majorHAnsi" w:hAnsiTheme="majorHAnsi" w:cs="Arial"/>
          <w:bCs/>
          <w:sz w:val="24"/>
          <w:szCs w:val="24"/>
          <w:lang w:val="en-US"/>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8)</w:t>
      </w:r>
      <w:r w:rsidR="00E33FBD" w:rsidRPr="00E0361E">
        <w:rPr>
          <w:rFonts w:asciiTheme="majorHAnsi" w:hAnsiTheme="majorHAnsi" w:cs="Arial"/>
          <w:bCs/>
          <w:sz w:val="24"/>
          <w:szCs w:val="24"/>
        </w:rPr>
        <w:t xml:space="preserve"> </w:t>
      </w:r>
      <w:r w:rsidRPr="00E0361E">
        <w:rPr>
          <w:rFonts w:asciiTheme="majorHAnsi" w:hAnsiTheme="majorHAnsi" w:cs="Arial"/>
          <w:bCs/>
          <w:sz w:val="24"/>
          <w:szCs w:val="24"/>
        </w:rPr>
        <w:t>El plural</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w:t>
      </w:r>
      <w:r w:rsidR="00C87ED7" w:rsidRPr="00E0361E">
        <w:rPr>
          <w:rFonts w:asciiTheme="majorHAnsi" w:hAnsiTheme="majorHAnsi" w:cs="Arial"/>
          <w:noProof/>
          <w:sz w:val="24"/>
          <w:szCs w:val="24"/>
          <w:lang w:eastAsia="es-AR" w:bidi="ar-SA"/>
        </w:rPr>
        <w:drawing>
          <wp:inline distT="0" distB="0" distL="0" distR="0">
            <wp:extent cx="1133475" cy="533400"/>
            <wp:effectExtent l="0" t="0" r="9525" b="0"/>
            <wp:docPr id="1025" name="Imagen 1025" descr="BD07294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BD07294__small"/>
                    <pic:cNvPicPr>
                      <a:picLocks noChangeAspect="1" noChangeArrowheads="1"/>
                    </pic:cNvPicPr>
                  </pic:nvPicPr>
                  <pic:blipFill>
                    <a:blip r:embed="rId3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3475" cy="533400"/>
                    </a:xfrm>
                    <a:prstGeom prst="rect">
                      <a:avLst/>
                    </a:prstGeom>
                    <a:noFill/>
                    <a:ln>
                      <a:noFill/>
                    </a:ln>
                  </pic:spPr>
                </pic:pic>
              </a:graphicData>
            </a:graphic>
          </wp:inline>
        </w:drawing>
      </w:r>
      <w:r w:rsidRPr="00E0361E">
        <w:rPr>
          <w:rFonts w:asciiTheme="majorHAnsi" w:hAnsiTheme="majorHAnsi" w:cs="Arial"/>
          <w:sz w:val="24"/>
          <w:szCs w:val="24"/>
        </w:rPr>
        <w:t xml:space="preserve">                                        </w:t>
      </w:r>
      <w:r w:rsidR="00C87ED7" w:rsidRPr="00E0361E">
        <w:rPr>
          <w:rFonts w:asciiTheme="majorHAnsi" w:hAnsiTheme="majorHAnsi" w:cs="Arial"/>
          <w:noProof/>
          <w:sz w:val="24"/>
          <w:szCs w:val="24"/>
          <w:lang w:eastAsia="es-AR" w:bidi="ar-SA"/>
        </w:rPr>
        <w:drawing>
          <wp:inline distT="0" distB="0" distL="0" distR="0">
            <wp:extent cx="1133475" cy="866775"/>
            <wp:effectExtent l="0" t="0" r="9525" b="9525"/>
            <wp:docPr id="1026" name="Imagen 1026" descr="BD07195_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BD07195__small"/>
                    <pic:cNvPicPr>
                      <a:picLocks noChangeAspect="1" noChangeArrowheads="1"/>
                    </pic:cNvPicPr>
                  </pic:nvPicPr>
                  <pic:blipFill>
                    <a:blip r:embed="rId3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3475" cy="866775"/>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w:t>
      </w:r>
      <w:proofErr w:type="gramStart"/>
      <w:r w:rsidRPr="00E0361E">
        <w:rPr>
          <w:rFonts w:asciiTheme="majorHAnsi" w:hAnsiTheme="majorHAnsi" w:cs="Arial"/>
          <w:bCs/>
          <w:sz w:val="24"/>
          <w:szCs w:val="24"/>
        </w:rPr>
        <w:t>car</w:t>
      </w:r>
      <w:proofErr w:type="gramEnd"/>
      <w:r w:rsidRPr="00E0361E">
        <w:rPr>
          <w:rFonts w:asciiTheme="majorHAnsi" w:hAnsiTheme="majorHAnsi" w:cs="Arial"/>
          <w:sz w:val="24"/>
          <w:szCs w:val="24"/>
        </w:rPr>
        <w:t xml:space="preserve">                                                                </w:t>
      </w:r>
      <w:r w:rsidRPr="00E0361E">
        <w:rPr>
          <w:rFonts w:asciiTheme="majorHAnsi" w:hAnsiTheme="majorHAnsi" w:cs="Arial"/>
          <w:bCs/>
          <w:sz w:val="24"/>
          <w:szCs w:val="24"/>
        </w:rPr>
        <w:t>cars</w:t>
      </w:r>
      <w:r w:rsidRPr="00E0361E">
        <w:rPr>
          <w:rFonts w:asciiTheme="majorHAnsi" w:hAnsiTheme="majorHAnsi" w:cs="Arial"/>
          <w:sz w:val="24"/>
          <w:szCs w:val="24"/>
        </w:rPr>
        <w:t xml:space="preserve"> </w:t>
      </w:r>
    </w:p>
    <w:p w:rsidR="00F23AB9" w:rsidRPr="00E0361E" w:rsidRDefault="00F23AB9"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bCs/>
          <w:sz w:val="24"/>
          <w:szCs w:val="24"/>
        </w:rPr>
      </w:pPr>
      <w:r w:rsidRPr="00E0361E">
        <w:rPr>
          <w:rFonts w:asciiTheme="majorHAnsi" w:hAnsiTheme="majorHAnsi" w:cs="Arial"/>
          <w:sz w:val="24"/>
          <w:szCs w:val="24"/>
        </w:rPr>
        <w:t xml:space="preserve">EXCEPCIONES </w:t>
      </w:r>
      <w:r w:rsidRPr="00E0361E">
        <w:rPr>
          <w:rFonts w:asciiTheme="majorHAnsi" w:hAnsiTheme="majorHAnsi" w:cs="Arial"/>
          <w:sz w:val="24"/>
          <w:szCs w:val="24"/>
        </w:rPr>
        <w:br/>
      </w:r>
      <w:r w:rsidRPr="00E0361E">
        <w:rPr>
          <w:rFonts w:asciiTheme="majorHAnsi" w:hAnsiTheme="majorHAnsi" w:cs="Arial"/>
          <w:sz w:val="24"/>
          <w:szCs w:val="24"/>
        </w:rPr>
        <w:br/>
      </w:r>
      <w:r w:rsidRPr="00E0361E">
        <w:rPr>
          <w:rFonts w:asciiTheme="majorHAnsi" w:hAnsiTheme="majorHAnsi" w:cs="Arial"/>
          <w:bCs/>
          <w:sz w:val="24"/>
          <w:szCs w:val="24"/>
        </w:rPr>
        <w:t>- Si la palabra termina con 'sh', 'ch', 's', 'x' o 'z', añadimos 'es'.</w:t>
      </w:r>
    </w:p>
    <w:p w:rsidR="00030488" w:rsidRPr="00E0361E" w:rsidRDefault="00030488" w:rsidP="00835881">
      <w:pPr>
        <w:pStyle w:val="Sinespaciado"/>
        <w:jc w:val="both"/>
        <w:rPr>
          <w:rFonts w:asciiTheme="majorHAnsi" w:hAnsiTheme="majorHAnsi" w:cs="Arial"/>
          <w:sz w:val="24"/>
          <w:szCs w:val="24"/>
        </w:rPr>
      </w:pPr>
    </w:p>
    <w:tbl>
      <w:tblPr>
        <w:tblW w:w="2881" w:type="pct"/>
        <w:tblCellSpacing w:w="15" w:type="dxa"/>
        <w:tblCellMar>
          <w:top w:w="15" w:type="dxa"/>
          <w:left w:w="15" w:type="dxa"/>
          <w:bottom w:w="15" w:type="dxa"/>
          <w:right w:w="15" w:type="dxa"/>
        </w:tblCellMar>
        <w:tblLook w:val="0000"/>
      </w:tblPr>
      <w:tblGrid>
        <w:gridCol w:w="3183"/>
        <w:gridCol w:w="1769"/>
      </w:tblGrid>
      <w:tr w:rsidR="005532C0" w:rsidRPr="00A827C8" w:rsidTr="00B4753D">
        <w:trPr>
          <w:trHeight w:val="2009"/>
          <w:tblCellSpacing w:w="15" w:type="dxa"/>
        </w:trPr>
        <w:tc>
          <w:tcPr>
            <w:tcW w:w="0" w:type="auto"/>
            <w:vAlign w:val="center"/>
          </w:tcPr>
          <w:p w:rsidR="00F23AB9"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t xml:space="preserve">Ej.     </w:t>
            </w:r>
          </w:p>
          <w:p w:rsidR="005532C0" w:rsidRPr="00E0361E" w:rsidRDefault="005532C0" w:rsidP="00F23AB9">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t>one</w:t>
            </w:r>
            <w:r w:rsidR="00F23AB9" w:rsidRPr="00E0361E">
              <w:rPr>
                <w:rFonts w:asciiTheme="majorHAnsi" w:hAnsiTheme="majorHAnsi" w:cs="Arial"/>
                <w:sz w:val="24"/>
                <w:szCs w:val="24"/>
                <w:lang w:val="en-US"/>
              </w:rPr>
              <w:t xml:space="preserve"> church - two churches</w:t>
            </w:r>
            <w:r w:rsidR="00F23AB9" w:rsidRPr="00E0361E">
              <w:rPr>
                <w:rFonts w:asciiTheme="majorHAnsi" w:hAnsiTheme="majorHAnsi" w:cs="Arial"/>
                <w:sz w:val="24"/>
                <w:szCs w:val="24"/>
                <w:lang w:val="en-US"/>
              </w:rPr>
              <w:br/>
              <w:t>one bus - two buses</w:t>
            </w:r>
            <w:r w:rsidR="00F23AB9" w:rsidRPr="00E0361E">
              <w:rPr>
                <w:rFonts w:asciiTheme="majorHAnsi" w:hAnsiTheme="majorHAnsi" w:cs="Arial"/>
                <w:sz w:val="24"/>
                <w:szCs w:val="24"/>
                <w:lang w:val="en-US"/>
              </w:rPr>
              <w:br/>
            </w:r>
            <w:r w:rsidRPr="00E0361E">
              <w:rPr>
                <w:rFonts w:asciiTheme="majorHAnsi" w:hAnsiTheme="majorHAnsi" w:cs="Arial"/>
                <w:sz w:val="24"/>
                <w:szCs w:val="24"/>
                <w:lang w:val="en-US"/>
              </w:rPr>
              <w:t>box - two boxes</w:t>
            </w:r>
          </w:p>
        </w:tc>
        <w:tc>
          <w:tcPr>
            <w:tcW w:w="0" w:type="auto"/>
            <w:vAlign w:val="center"/>
          </w:tcPr>
          <w:p w:rsidR="005532C0" w:rsidRPr="00E0361E" w:rsidRDefault="00C87ED7" w:rsidP="00835881">
            <w:pPr>
              <w:pStyle w:val="Sinespaciado"/>
              <w:jc w:val="both"/>
              <w:rPr>
                <w:rFonts w:asciiTheme="majorHAnsi" w:hAnsiTheme="majorHAnsi" w:cs="Arial"/>
                <w:sz w:val="24"/>
                <w:szCs w:val="24"/>
                <w:lang w:val="en-US"/>
              </w:rPr>
            </w:pPr>
            <w:r w:rsidRPr="00E0361E">
              <w:rPr>
                <w:rFonts w:asciiTheme="majorHAnsi" w:hAnsiTheme="majorHAnsi"/>
                <w:noProof/>
                <w:sz w:val="24"/>
                <w:szCs w:val="24"/>
                <w:lang w:eastAsia="es-AR" w:bidi="ar-SA"/>
              </w:rPr>
              <w:drawing>
                <wp:anchor distT="0" distB="0" distL="114300" distR="114300" simplePos="0" relativeHeight="251664384" behindDoc="1" locked="0" layoutInCell="1" allowOverlap="1">
                  <wp:simplePos x="0" y="0"/>
                  <wp:positionH relativeFrom="column">
                    <wp:posOffset>1049020</wp:posOffset>
                  </wp:positionH>
                  <wp:positionV relativeFrom="paragraph">
                    <wp:posOffset>-12700</wp:posOffset>
                  </wp:positionV>
                  <wp:extent cx="933450" cy="1419225"/>
                  <wp:effectExtent l="0" t="0" r="0" b="9525"/>
                  <wp:wrapTight wrapText="bothSides">
                    <wp:wrapPolygon edited="0">
                      <wp:start x="9698" y="0"/>
                      <wp:lineTo x="7935" y="4639"/>
                      <wp:lineTo x="6171" y="6668"/>
                      <wp:lineTo x="6171" y="9278"/>
                      <wp:lineTo x="2645" y="11307"/>
                      <wp:lineTo x="2645" y="13917"/>
                      <wp:lineTo x="0" y="14207"/>
                      <wp:lineTo x="0" y="18266"/>
                      <wp:lineTo x="6171" y="18556"/>
                      <wp:lineTo x="3967" y="21455"/>
                      <wp:lineTo x="17192" y="21455"/>
                      <wp:lineTo x="17633" y="21455"/>
                      <wp:lineTo x="21159" y="17976"/>
                      <wp:lineTo x="21159" y="15366"/>
                      <wp:lineTo x="18955" y="13917"/>
                      <wp:lineTo x="18514" y="11307"/>
                      <wp:lineTo x="15429" y="9278"/>
                      <wp:lineTo x="14988" y="6668"/>
                      <wp:lineTo x="12343" y="0"/>
                      <wp:lineTo x="9698" y="0"/>
                    </wp:wrapPolygon>
                  </wp:wrapTight>
                  <wp:docPr id="1052" name="Imagen 82" descr="07_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7_church"/>
                          <pic:cNvPicPr>
                            <a:picLocks noChangeAspect="1" noChangeArrowheads="1"/>
                          </pic:cNvPicPr>
                        </pic:nvPicPr>
                        <pic:blipFill>
                          <a:blip r:embed="rId3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1419225"/>
                          </a:xfrm>
                          <a:prstGeom prst="rect">
                            <a:avLst/>
                          </a:prstGeom>
                          <a:noFill/>
                        </pic:spPr>
                      </pic:pic>
                    </a:graphicData>
                  </a:graphic>
                </wp:anchor>
              </w:drawing>
            </w:r>
          </w:p>
        </w:tc>
      </w:tr>
    </w:tbl>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 Algunos nombres que terminan con la 'o' llevan plurales con 'es'.</w:t>
      </w:r>
    </w:p>
    <w:tbl>
      <w:tblPr>
        <w:tblW w:w="2100" w:type="pct"/>
        <w:tblCellSpacing w:w="15" w:type="dxa"/>
        <w:tblCellMar>
          <w:top w:w="15" w:type="dxa"/>
          <w:left w:w="15" w:type="dxa"/>
          <w:bottom w:w="15" w:type="dxa"/>
          <w:right w:w="15" w:type="dxa"/>
        </w:tblCellMar>
        <w:tblLook w:val="0000"/>
      </w:tblPr>
      <w:tblGrid>
        <w:gridCol w:w="2064"/>
        <w:gridCol w:w="1545"/>
      </w:tblGrid>
      <w:tr w:rsidR="005532C0" w:rsidRPr="00E0361E" w:rsidTr="00B4753D">
        <w:trPr>
          <w:tblCellSpacing w:w="15" w:type="dxa"/>
        </w:trPr>
        <w:tc>
          <w:tcPr>
            <w:tcW w:w="0" w:type="auto"/>
            <w:vAlign w:val="center"/>
          </w:tcPr>
          <w:p w:rsidR="00F23AB9"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t>Ej.    </w:t>
            </w: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t>one</w:t>
            </w:r>
            <w:r w:rsidR="00F23AB9" w:rsidRPr="00E0361E">
              <w:rPr>
                <w:rFonts w:asciiTheme="majorHAnsi" w:hAnsiTheme="majorHAnsi" w:cs="Arial"/>
                <w:sz w:val="24"/>
                <w:szCs w:val="24"/>
                <w:lang w:val="en-US"/>
              </w:rPr>
              <w:t xml:space="preserve"> tomato - two tomatoes</w:t>
            </w:r>
            <w:r w:rsidR="00F23AB9" w:rsidRPr="00E0361E">
              <w:rPr>
                <w:rFonts w:asciiTheme="majorHAnsi" w:hAnsiTheme="majorHAnsi" w:cs="Arial"/>
                <w:sz w:val="24"/>
                <w:szCs w:val="24"/>
                <w:lang w:val="en-US"/>
              </w:rPr>
              <w:br/>
              <w:t>one hero - two heroes</w:t>
            </w:r>
            <w:r w:rsidR="00F23AB9" w:rsidRPr="00E0361E">
              <w:rPr>
                <w:rFonts w:asciiTheme="majorHAnsi" w:hAnsiTheme="majorHAnsi" w:cs="Arial"/>
                <w:sz w:val="24"/>
                <w:szCs w:val="24"/>
                <w:lang w:val="en-US"/>
              </w:rPr>
              <w:br/>
            </w:r>
            <w:r w:rsidRPr="00E0361E">
              <w:rPr>
                <w:rFonts w:asciiTheme="majorHAnsi" w:hAnsiTheme="majorHAnsi" w:cs="Arial"/>
                <w:sz w:val="24"/>
                <w:szCs w:val="24"/>
                <w:lang w:val="en-US"/>
              </w:rPr>
              <w:t>one potato - two potatoes</w:t>
            </w:r>
          </w:p>
        </w:tc>
        <w:tc>
          <w:tcPr>
            <w:tcW w:w="0" w:type="auto"/>
            <w:vAlign w:val="center"/>
          </w:tcPr>
          <w:p w:rsidR="005532C0" w:rsidRPr="00E0361E" w:rsidRDefault="00C87ED7" w:rsidP="00835881">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inline distT="0" distB="0" distL="0" distR="0">
                  <wp:extent cx="933450" cy="1352550"/>
                  <wp:effectExtent l="0" t="0" r="0" b="0"/>
                  <wp:docPr id="1027" name="Imagen 1027" descr="07_h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07_hero"/>
                          <pic:cNvPicPr>
                            <a:picLocks noChangeAspect="1" noChangeArrowheads="1"/>
                          </pic:cNvPicPr>
                        </pic:nvPicPr>
                        <pic:blipFill>
                          <a:blip r:embed="rId3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1352550"/>
                          </a:xfrm>
                          <a:prstGeom prst="rect">
                            <a:avLst/>
                          </a:prstGeom>
                          <a:noFill/>
                          <a:ln>
                            <a:noFill/>
                          </a:ln>
                        </pic:spPr>
                      </pic:pic>
                    </a:graphicData>
                  </a:graphic>
                </wp:inline>
              </w:drawing>
            </w:r>
          </w:p>
        </w:tc>
      </w:tr>
    </w:tbl>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 Si la palabra termine con 'consonante + y', normalmente cambiamos la 'y' por una 'i' y añadimos 'es'.</w:t>
      </w:r>
    </w:p>
    <w:tbl>
      <w:tblPr>
        <w:tblW w:w="2100" w:type="pct"/>
        <w:tblCellSpacing w:w="15" w:type="dxa"/>
        <w:tblCellMar>
          <w:top w:w="15" w:type="dxa"/>
          <w:left w:w="15" w:type="dxa"/>
          <w:bottom w:w="15" w:type="dxa"/>
          <w:right w:w="15" w:type="dxa"/>
        </w:tblCellMar>
        <w:tblLook w:val="0000"/>
      </w:tblPr>
      <w:tblGrid>
        <w:gridCol w:w="2064"/>
        <w:gridCol w:w="1545"/>
      </w:tblGrid>
      <w:tr w:rsidR="005532C0" w:rsidRPr="00E0361E" w:rsidTr="00B4753D">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lastRenderedPageBreak/>
              <w:t>Ej.     one baby - two babies</w:t>
            </w:r>
            <w:r w:rsidRPr="00E0361E">
              <w:rPr>
                <w:rFonts w:asciiTheme="majorHAnsi" w:hAnsiTheme="majorHAnsi" w:cs="Arial"/>
                <w:sz w:val="24"/>
                <w:szCs w:val="24"/>
                <w:lang w:val="en-US"/>
              </w:rPr>
              <w:br/>
              <w:t>         one party - two parties</w:t>
            </w:r>
            <w:r w:rsidRPr="00E0361E">
              <w:rPr>
                <w:rFonts w:asciiTheme="majorHAnsi" w:hAnsiTheme="majorHAnsi" w:cs="Arial"/>
                <w:sz w:val="24"/>
                <w:szCs w:val="24"/>
                <w:lang w:val="en-US"/>
              </w:rPr>
              <w:br/>
              <w:t>         one lady - two ladies</w:t>
            </w:r>
          </w:p>
        </w:tc>
        <w:tc>
          <w:tcPr>
            <w:tcW w:w="0" w:type="auto"/>
            <w:vAlign w:val="center"/>
          </w:tcPr>
          <w:p w:rsidR="005532C0" w:rsidRPr="00E0361E" w:rsidRDefault="00C87ED7" w:rsidP="00835881">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inline distT="0" distB="0" distL="0" distR="0">
                  <wp:extent cx="933450" cy="1047750"/>
                  <wp:effectExtent l="0" t="0" r="0" b="0"/>
                  <wp:docPr id="1028" name="Imagen 1028" descr="07_l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07_lady"/>
                          <pic:cNvPicPr>
                            <a:picLocks noChangeAspect="1" noChangeArrowheads="1"/>
                          </pic:cNvPicPr>
                        </pic:nvPicPr>
                        <pic:blipFill>
                          <a:blip r:embed="rId3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1047750"/>
                          </a:xfrm>
                          <a:prstGeom prst="rect">
                            <a:avLst/>
                          </a:prstGeom>
                          <a:noFill/>
                          <a:ln>
                            <a:noFill/>
                          </a:ln>
                        </pic:spPr>
                      </pic:pic>
                    </a:graphicData>
                  </a:graphic>
                </wp:inline>
              </w:drawing>
            </w:r>
          </w:p>
        </w:tc>
      </w:tr>
    </w:tbl>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 Si la palabra termina con 'vocal + y', normalmente añadimos solo una 's'.</w:t>
      </w:r>
    </w:p>
    <w:tbl>
      <w:tblPr>
        <w:tblpPr w:leftFromText="141" w:rightFromText="141" w:vertAnchor="text" w:tblpY="1"/>
        <w:tblOverlap w:val="never"/>
        <w:tblW w:w="2100" w:type="pct"/>
        <w:tblCellSpacing w:w="15" w:type="dxa"/>
        <w:tblCellMar>
          <w:top w:w="15" w:type="dxa"/>
          <w:left w:w="15" w:type="dxa"/>
          <w:bottom w:w="15" w:type="dxa"/>
          <w:right w:w="15" w:type="dxa"/>
        </w:tblCellMar>
        <w:tblLook w:val="0000"/>
      </w:tblPr>
      <w:tblGrid>
        <w:gridCol w:w="2064"/>
        <w:gridCol w:w="1545"/>
      </w:tblGrid>
      <w:tr w:rsidR="005532C0" w:rsidRPr="00E0361E" w:rsidTr="00613D9C">
        <w:trPr>
          <w:tblCellSpacing w:w="15" w:type="dxa"/>
        </w:trPr>
        <w:tc>
          <w:tcPr>
            <w:tcW w:w="0" w:type="auto"/>
            <w:vAlign w:val="center"/>
          </w:tcPr>
          <w:p w:rsidR="005532C0" w:rsidRPr="00E0361E" w:rsidRDefault="005532C0" w:rsidP="00613D9C">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t>Ej.     one day - two days</w:t>
            </w:r>
            <w:r w:rsidRPr="00E0361E">
              <w:rPr>
                <w:rFonts w:asciiTheme="majorHAnsi" w:hAnsiTheme="majorHAnsi" w:cs="Arial"/>
                <w:sz w:val="24"/>
                <w:szCs w:val="24"/>
                <w:lang w:val="en-US"/>
              </w:rPr>
              <w:br/>
              <w:t>         one boy - two boys</w:t>
            </w:r>
          </w:p>
        </w:tc>
        <w:tc>
          <w:tcPr>
            <w:tcW w:w="0" w:type="auto"/>
            <w:vAlign w:val="center"/>
          </w:tcPr>
          <w:p w:rsidR="005532C0" w:rsidRPr="00E0361E" w:rsidRDefault="00C87ED7" w:rsidP="00613D9C">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inline distT="0" distB="0" distL="0" distR="0">
                  <wp:extent cx="933450" cy="933450"/>
                  <wp:effectExtent l="0" t="0" r="0" b="0"/>
                  <wp:docPr id="1029" name="Imagen 1029" descr="07_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07_boy"/>
                          <pic:cNvPicPr>
                            <a:picLocks noChangeAspect="1" noChangeArrowheads="1"/>
                          </pic:cNvPicPr>
                        </pic:nvPicPr>
                        <pic:blipFill>
                          <a:blip r:embed="rId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933450"/>
                          </a:xfrm>
                          <a:prstGeom prst="rect">
                            <a:avLst/>
                          </a:prstGeom>
                          <a:noFill/>
                          <a:ln>
                            <a:noFill/>
                          </a:ln>
                        </pic:spPr>
                      </pic:pic>
                    </a:graphicData>
                  </a:graphic>
                </wp:inline>
              </w:drawing>
            </w:r>
          </w:p>
        </w:tc>
      </w:tr>
    </w:tbl>
    <w:p w:rsidR="005532C0" w:rsidRPr="00E0361E" w:rsidRDefault="00613D9C" w:rsidP="00835881">
      <w:pPr>
        <w:pStyle w:val="Sinespaciado"/>
        <w:jc w:val="both"/>
        <w:rPr>
          <w:rFonts w:asciiTheme="majorHAnsi" w:hAnsiTheme="majorHAnsi" w:cs="Arial"/>
          <w:sz w:val="24"/>
          <w:szCs w:val="24"/>
        </w:rPr>
      </w:pPr>
      <w:r>
        <w:rPr>
          <w:rFonts w:asciiTheme="majorHAnsi" w:hAnsiTheme="majorHAnsi" w:cs="Arial"/>
          <w:bCs/>
          <w:sz w:val="24"/>
          <w:szCs w:val="24"/>
        </w:rPr>
        <w:br w:type="textWrapping" w:clear="all"/>
      </w:r>
      <w:r w:rsidR="005532C0" w:rsidRPr="00E0361E">
        <w:rPr>
          <w:rFonts w:asciiTheme="majorHAnsi" w:hAnsiTheme="majorHAnsi" w:cs="Arial"/>
          <w:bCs/>
          <w:sz w:val="24"/>
          <w:szCs w:val="24"/>
        </w:rPr>
        <w:t>- Si la palabra termina con una 'e', solo añadimos una 's'.</w:t>
      </w:r>
    </w:p>
    <w:tbl>
      <w:tblPr>
        <w:tblW w:w="2100" w:type="pct"/>
        <w:tblCellSpacing w:w="15" w:type="dxa"/>
        <w:tblCellMar>
          <w:top w:w="15" w:type="dxa"/>
          <w:left w:w="15" w:type="dxa"/>
          <w:bottom w:w="15" w:type="dxa"/>
          <w:right w:w="15" w:type="dxa"/>
        </w:tblCellMar>
        <w:tblLook w:val="0000"/>
      </w:tblPr>
      <w:tblGrid>
        <w:gridCol w:w="2064"/>
        <w:gridCol w:w="1545"/>
      </w:tblGrid>
      <w:tr w:rsidR="005532C0" w:rsidRPr="00E0361E" w:rsidTr="00B4753D">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t>Ej.     one name - two names</w:t>
            </w:r>
          </w:p>
        </w:tc>
        <w:tc>
          <w:tcPr>
            <w:tcW w:w="0" w:type="auto"/>
            <w:vAlign w:val="center"/>
          </w:tcPr>
          <w:p w:rsidR="005532C0" w:rsidRPr="00E0361E" w:rsidRDefault="00C87ED7" w:rsidP="00835881">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inline distT="0" distB="0" distL="0" distR="0">
                  <wp:extent cx="933450" cy="933450"/>
                  <wp:effectExtent l="0" t="0" r="0" b="0"/>
                  <wp:docPr id="1030" name="Imagen 1030" descr="07_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07_name"/>
                          <pic:cNvPicPr>
                            <a:picLocks noChangeAspect="1" noChangeArrowheads="1"/>
                          </pic:cNvPicPr>
                        </pic:nvPicPr>
                        <pic:blipFill>
                          <a:blip r:embed="rId3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933450"/>
                          </a:xfrm>
                          <a:prstGeom prst="rect">
                            <a:avLst/>
                          </a:prstGeom>
                          <a:noFill/>
                          <a:ln>
                            <a:noFill/>
                          </a:ln>
                        </pic:spPr>
                      </pic:pic>
                    </a:graphicData>
                  </a:graphic>
                </wp:inline>
              </w:drawing>
            </w:r>
          </w:p>
        </w:tc>
      </w:tr>
    </w:tbl>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Hay pocas excepciones que normalmente no cambian en el plural, como 'fish', 'sheep' y los nombres incontables como 'money', 'water', 'wine' etc.</w:t>
      </w:r>
      <w:r w:rsidRPr="00E0361E">
        <w:rPr>
          <w:rFonts w:asciiTheme="majorHAnsi" w:hAnsiTheme="majorHAnsi" w:cs="Arial"/>
          <w:sz w:val="24"/>
          <w:szCs w:val="24"/>
        </w:rPr>
        <w:br/>
      </w:r>
      <w:r w:rsidRPr="00E0361E">
        <w:rPr>
          <w:rFonts w:asciiTheme="majorHAnsi" w:hAnsiTheme="majorHAnsi" w:cs="Arial"/>
          <w:bCs/>
          <w:sz w:val="24"/>
          <w:szCs w:val="24"/>
        </w:rPr>
        <w:t xml:space="preserve">- También existen plurales irregulares: </w:t>
      </w:r>
    </w:p>
    <w:tbl>
      <w:tblPr>
        <w:tblpPr w:leftFromText="141" w:rightFromText="141" w:vertAnchor="text" w:horzAnchor="page" w:tblpX="3406" w:tblpY="91"/>
        <w:tblOverlap w:val="never"/>
        <w:tblW w:w="2100" w:type="pct"/>
        <w:tblCellSpacing w:w="15" w:type="dxa"/>
        <w:tblCellMar>
          <w:top w:w="15" w:type="dxa"/>
          <w:left w:w="15" w:type="dxa"/>
          <w:bottom w:w="15" w:type="dxa"/>
          <w:right w:w="15" w:type="dxa"/>
        </w:tblCellMar>
        <w:tblLook w:val="0000"/>
      </w:tblPr>
      <w:tblGrid>
        <w:gridCol w:w="2036"/>
        <w:gridCol w:w="1578"/>
      </w:tblGrid>
      <w:tr w:rsidR="005532C0" w:rsidRPr="00E0361E" w:rsidTr="00E33FBD">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rsidR="00E33FBD" w:rsidRPr="00E0361E" w:rsidRDefault="005532C0" w:rsidP="00DB198E">
            <w:pPr>
              <w:pStyle w:val="Sinespaciado"/>
              <w:numPr>
                <w:ilvl w:val="0"/>
                <w:numId w:val="33"/>
              </w:numPr>
              <w:jc w:val="both"/>
              <w:rPr>
                <w:rFonts w:asciiTheme="majorHAnsi" w:hAnsiTheme="majorHAnsi" w:cs="Arial"/>
                <w:sz w:val="24"/>
                <w:szCs w:val="24"/>
                <w:lang w:val="en-US"/>
              </w:rPr>
            </w:pPr>
            <w:r w:rsidRPr="00E0361E">
              <w:rPr>
                <w:rFonts w:asciiTheme="majorHAnsi" w:hAnsiTheme="majorHAnsi" w:cs="Arial"/>
                <w:sz w:val="24"/>
                <w:szCs w:val="24"/>
                <w:lang w:val="en-US"/>
              </w:rPr>
              <w:t xml:space="preserve">one child </w:t>
            </w:r>
            <w:r w:rsidR="00E33FBD" w:rsidRPr="00E0361E">
              <w:rPr>
                <w:rFonts w:asciiTheme="majorHAnsi" w:hAnsiTheme="majorHAnsi" w:cs="Arial"/>
                <w:sz w:val="24"/>
                <w:szCs w:val="24"/>
                <w:lang w:val="en-US"/>
              </w:rPr>
              <w:t>–</w:t>
            </w:r>
            <w:r w:rsidRPr="00E0361E">
              <w:rPr>
                <w:rFonts w:asciiTheme="majorHAnsi" w:hAnsiTheme="majorHAnsi" w:cs="Arial"/>
                <w:sz w:val="24"/>
                <w:szCs w:val="24"/>
                <w:lang w:val="en-US"/>
              </w:rPr>
              <w:t xml:space="preserve"> two</w:t>
            </w:r>
            <w:r w:rsidR="00E33FBD" w:rsidRPr="00E0361E">
              <w:rPr>
                <w:rFonts w:asciiTheme="majorHAnsi" w:hAnsiTheme="majorHAnsi" w:cs="Arial"/>
                <w:sz w:val="24"/>
                <w:szCs w:val="24"/>
                <w:lang w:val="en-US"/>
              </w:rPr>
              <w:t xml:space="preserve"> children</w:t>
            </w:r>
          </w:p>
          <w:p w:rsidR="00E33FBD" w:rsidRPr="00E0361E" w:rsidRDefault="005532C0" w:rsidP="00DB198E">
            <w:pPr>
              <w:pStyle w:val="Sinespaciado"/>
              <w:numPr>
                <w:ilvl w:val="0"/>
                <w:numId w:val="33"/>
              </w:numPr>
              <w:jc w:val="both"/>
              <w:rPr>
                <w:rFonts w:asciiTheme="majorHAnsi" w:hAnsiTheme="majorHAnsi" w:cs="Arial"/>
                <w:sz w:val="24"/>
                <w:szCs w:val="24"/>
                <w:lang w:val="en-US"/>
              </w:rPr>
            </w:pPr>
            <w:r w:rsidRPr="00E0361E">
              <w:rPr>
                <w:rFonts w:asciiTheme="majorHAnsi" w:hAnsiTheme="majorHAnsi" w:cs="Arial"/>
                <w:sz w:val="24"/>
                <w:szCs w:val="24"/>
                <w:lang w:val="en-US"/>
              </w:rPr>
              <w:t xml:space="preserve">one </w:t>
            </w:r>
            <w:r w:rsidR="00E33FBD" w:rsidRPr="00E0361E">
              <w:rPr>
                <w:rFonts w:asciiTheme="majorHAnsi" w:hAnsiTheme="majorHAnsi" w:cs="Arial"/>
                <w:sz w:val="24"/>
                <w:szCs w:val="24"/>
                <w:lang w:val="en-US"/>
              </w:rPr>
              <w:t>woman -two women</w:t>
            </w:r>
          </w:p>
          <w:p w:rsidR="00E33FBD" w:rsidRPr="00E0361E" w:rsidRDefault="00E33FBD" w:rsidP="00DB198E">
            <w:pPr>
              <w:pStyle w:val="Sinespaciado"/>
              <w:numPr>
                <w:ilvl w:val="0"/>
                <w:numId w:val="33"/>
              </w:numPr>
              <w:jc w:val="both"/>
              <w:rPr>
                <w:rFonts w:asciiTheme="majorHAnsi" w:hAnsiTheme="majorHAnsi" w:cs="Arial"/>
                <w:sz w:val="24"/>
                <w:szCs w:val="24"/>
                <w:lang w:val="en-US"/>
              </w:rPr>
            </w:pPr>
            <w:r w:rsidRPr="00E0361E">
              <w:rPr>
                <w:rFonts w:asciiTheme="majorHAnsi" w:hAnsiTheme="majorHAnsi" w:cs="Arial"/>
                <w:sz w:val="24"/>
                <w:szCs w:val="24"/>
                <w:lang w:val="en-US"/>
              </w:rPr>
              <w:t>one person -two people</w:t>
            </w:r>
          </w:p>
          <w:p w:rsidR="00E33FBD" w:rsidRPr="00E0361E" w:rsidRDefault="005532C0" w:rsidP="00DB198E">
            <w:pPr>
              <w:pStyle w:val="Sinespaciado"/>
              <w:numPr>
                <w:ilvl w:val="0"/>
                <w:numId w:val="33"/>
              </w:numPr>
              <w:jc w:val="both"/>
              <w:rPr>
                <w:rFonts w:asciiTheme="majorHAnsi" w:hAnsiTheme="majorHAnsi" w:cs="Arial"/>
                <w:sz w:val="24"/>
                <w:szCs w:val="24"/>
                <w:lang w:val="en-US"/>
              </w:rPr>
            </w:pPr>
            <w:r w:rsidRPr="00E0361E">
              <w:rPr>
                <w:rFonts w:asciiTheme="majorHAnsi" w:hAnsiTheme="majorHAnsi" w:cs="Arial"/>
                <w:sz w:val="24"/>
                <w:szCs w:val="24"/>
                <w:lang w:val="en-US"/>
              </w:rPr>
              <w:t>one foot - two feet</w:t>
            </w:r>
          </w:p>
          <w:p w:rsidR="00E33FBD" w:rsidRPr="00E0361E" w:rsidRDefault="00E33FBD" w:rsidP="00DB198E">
            <w:pPr>
              <w:pStyle w:val="Sinespaciado"/>
              <w:numPr>
                <w:ilvl w:val="0"/>
                <w:numId w:val="33"/>
              </w:numPr>
              <w:jc w:val="both"/>
              <w:rPr>
                <w:rFonts w:asciiTheme="majorHAnsi" w:hAnsiTheme="majorHAnsi" w:cs="Arial"/>
                <w:sz w:val="24"/>
                <w:szCs w:val="24"/>
                <w:lang w:val="en-US"/>
              </w:rPr>
            </w:pPr>
            <w:r w:rsidRPr="00E0361E">
              <w:rPr>
                <w:rFonts w:asciiTheme="majorHAnsi" w:hAnsiTheme="majorHAnsi" w:cs="Arial"/>
                <w:sz w:val="24"/>
                <w:szCs w:val="24"/>
                <w:lang w:val="en-US"/>
              </w:rPr>
              <w:t>one mouse - two mice</w:t>
            </w:r>
          </w:p>
          <w:p w:rsidR="005532C0" w:rsidRPr="00E0361E" w:rsidRDefault="005532C0" w:rsidP="00DB198E">
            <w:pPr>
              <w:pStyle w:val="Sinespaciado"/>
              <w:numPr>
                <w:ilvl w:val="0"/>
                <w:numId w:val="33"/>
              </w:numPr>
              <w:jc w:val="both"/>
              <w:rPr>
                <w:rFonts w:asciiTheme="majorHAnsi" w:hAnsiTheme="majorHAnsi" w:cs="Arial"/>
                <w:sz w:val="24"/>
                <w:szCs w:val="24"/>
                <w:lang w:val="en-US"/>
              </w:rPr>
            </w:pPr>
            <w:r w:rsidRPr="00E0361E">
              <w:rPr>
                <w:rFonts w:asciiTheme="majorHAnsi" w:hAnsiTheme="majorHAnsi" w:cs="Arial"/>
                <w:sz w:val="24"/>
                <w:szCs w:val="24"/>
                <w:lang w:val="en-US"/>
              </w:rPr>
              <w:t>one tooth - two teeth</w:t>
            </w:r>
          </w:p>
        </w:tc>
        <w:tc>
          <w:tcPr>
            <w:tcW w:w="0" w:type="auto"/>
            <w:vAlign w:val="center"/>
          </w:tcPr>
          <w:p w:rsidR="00E33FBD" w:rsidRPr="00E0361E" w:rsidRDefault="00C87ED7" w:rsidP="00E33FBD">
            <w:pPr>
              <w:pStyle w:val="Sinespaciado"/>
              <w:ind w:right="-1153"/>
              <w:jc w:val="both"/>
              <w:rPr>
                <w:rFonts w:asciiTheme="majorHAnsi" w:hAnsiTheme="majorHAnsi" w:cs="Arial"/>
                <w:sz w:val="24"/>
                <w:szCs w:val="24"/>
                <w:lang w:val="en-US"/>
              </w:rPr>
            </w:pPr>
            <w:r w:rsidRPr="00E0361E">
              <w:rPr>
                <w:rFonts w:asciiTheme="majorHAnsi" w:hAnsiTheme="majorHAnsi" w:cs="Arial"/>
                <w:noProof/>
                <w:sz w:val="24"/>
                <w:szCs w:val="24"/>
                <w:lang w:eastAsia="es-AR" w:bidi="ar-SA"/>
              </w:rPr>
              <w:drawing>
                <wp:anchor distT="0" distB="0" distL="0" distR="0" simplePos="0" relativeHeight="251658240" behindDoc="1" locked="0" layoutInCell="1" allowOverlap="0">
                  <wp:simplePos x="0" y="0"/>
                  <wp:positionH relativeFrom="column">
                    <wp:posOffset>622300</wp:posOffset>
                  </wp:positionH>
                  <wp:positionV relativeFrom="line">
                    <wp:posOffset>-942340</wp:posOffset>
                  </wp:positionV>
                  <wp:extent cx="954405" cy="937895"/>
                  <wp:effectExtent l="0" t="0" r="0" b="0"/>
                  <wp:wrapSquare wrapText="bothSides"/>
                  <wp:docPr id="1051" name="Imagen 2" descr="j0158037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j0158037_small"/>
                          <pic:cNvPicPr>
                            <a:picLocks noChangeAspect="1" noChangeArrowheads="1"/>
                          </pic:cNvPicPr>
                        </pic:nvPicPr>
                        <pic:blipFill>
                          <a:blip r:embed="rId3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4405" cy="937895"/>
                          </a:xfrm>
                          <a:prstGeom prst="rect">
                            <a:avLst/>
                          </a:prstGeom>
                          <a:noFill/>
                        </pic:spPr>
                      </pic:pic>
                    </a:graphicData>
                  </a:graphic>
                </wp:anchor>
              </w:drawing>
            </w:r>
            <w:r w:rsidRPr="00E0361E">
              <w:rPr>
                <w:rFonts w:asciiTheme="majorHAnsi" w:hAnsiTheme="majorHAnsi" w:cs="Arial"/>
                <w:noProof/>
                <w:sz w:val="24"/>
                <w:szCs w:val="24"/>
                <w:lang w:eastAsia="es-AR" w:bidi="ar-SA"/>
              </w:rPr>
              <w:drawing>
                <wp:inline distT="0" distB="0" distL="0" distR="0">
                  <wp:extent cx="933450" cy="923925"/>
                  <wp:effectExtent l="0" t="0" r="0" b="9525"/>
                  <wp:docPr id="1031" name="Imagen 1031" descr="07_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07_mouse"/>
                          <pic:cNvPicPr>
                            <a:picLocks noChangeAspect="1" noChangeArrowheads="1"/>
                          </pic:cNvPicPr>
                        </pic:nvPicPr>
                        <pic:blipFill>
                          <a:blip r:embed="rId3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923925"/>
                          </a:xfrm>
                          <a:prstGeom prst="rect">
                            <a:avLst/>
                          </a:prstGeom>
                          <a:noFill/>
                          <a:ln>
                            <a:noFill/>
                          </a:ln>
                        </pic:spPr>
                      </pic:pic>
                    </a:graphicData>
                  </a:graphic>
                </wp:inline>
              </w:drawing>
            </w:r>
          </w:p>
          <w:p w:rsidR="00E33FBD" w:rsidRPr="00E0361E" w:rsidRDefault="00E33FBD" w:rsidP="00E33FBD">
            <w:pPr>
              <w:rPr>
                <w:rFonts w:asciiTheme="majorHAnsi" w:hAnsiTheme="majorHAnsi"/>
                <w:sz w:val="24"/>
                <w:szCs w:val="24"/>
                <w:lang w:val="en-US" w:bidi="en-US"/>
              </w:rPr>
            </w:pPr>
          </w:p>
          <w:p w:rsidR="005532C0" w:rsidRPr="00E0361E" w:rsidRDefault="005532C0" w:rsidP="00E33FBD">
            <w:pPr>
              <w:rPr>
                <w:rFonts w:asciiTheme="majorHAnsi" w:hAnsiTheme="majorHAnsi"/>
                <w:sz w:val="24"/>
                <w:szCs w:val="24"/>
                <w:lang w:val="en-US" w:bidi="en-US"/>
              </w:rPr>
            </w:pPr>
          </w:p>
          <w:p w:rsidR="00E33FBD" w:rsidRPr="00E0361E" w:rsidRDefault="00E33FBD" w:rsidP="00E33FBD">
            <w:pPr>
              <w:rPr>
                <w:rFonts w:asciiTheme="majorHAnsi" w:hAnsiTheme="majorHAnsi"/>
                <w:sz w:val="24"/>
                <w:szCs w:val="24"/>
                <w:lang w:val="en-US" w:bidi="en-US"/>
              </w:rPr>
            </w:pPr>
          </w:p>
        </w:tc>
      </w:tr>
    </w:tbl>
    <w:p w:rsidR="005532C0" w:rsidRPr="00E0361E" w:rsidRDefault="00E33FBD"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br w:type="textWrapping" w:clear="all"/>
      </w:r>
    </w:p>
    <w:p w:rsidR="005532C0" w:rsidRPr="00E0361E" w:rsidRDefault="005532C0" w:rsidP="00835881">
      <w:pPr>
        <w:pStyle w:val="Sinespaciado"/>
        <w:jc w:val="both"/>
        <w:rPr>
          <w:rStyle w:val="Textoennegrita"/>
          <w:rFonts w:asciiTheme="majorHAnsi" w:hAnsiTheme="majorHAnsi" w:cs="Arial"/>
          <w:sz w:val="24"/>
          <w:szCs w:val="24"/>
          <w:u w:val="single"/>
        </w:rPr>
      </w:pPr>
      <w:proofErr w:type="gramStart"/>
      <w:r w:rsidRPr="00E0361E">
        <w:rPr>
          <w:rStyle w:val="Textoennegrita"/>
          <w:rFonts w:asciiTheme="majorHAnsi" w:hAnsiTheme="majorHAnsi" w:cs="Arial"/>
          <w:sz w:val="24"/>
          <w:szCs w:val="24"/>
          <w:u w:val="single"/>
        </w:rPr>
        <w:t>9)Clases</w:t>
      </w:r>
      <w:proofErr w:type="gramEnd"/>
      <w:r w:rsidRPr="00E0361E">
        <w:rPr>
          <w:rStyle w:val="Textoennegrita"/>
          <w:rFonts w:asciiTheme="majorHAnsi" w:hAnsiTheme="majorHAnsi" w:cs="Arial"/>
          <w:sz w:val="24"/>
          <w:szCs w:val="24"/>
          <w:u w:val="single"/>
        </w:rPr>
        <w:t xml:space="preserve"> de Adverbios</w:t>
      </w:r>
    </w:p>
    <w:p w:rsidR="005532C0" w:rsidRPr="00E0361E" w:rsidRDefault="005532C0" w:rsidP="00835881">
      <w:pPr>
        <w:pStyle w:val="Sinespaciado"/>
        <w:jc w:val="both"/>
        <w:rPr>
          <w:rStyle w:val="Textoennegrita"/>
          <w:rFonts w:asciiTheme="majorHAnsi" w:hAnsiTheme="majorHAnsi" w:cs="Arial"/>
          <w:sz w:val="24"/>
          <w:szCs w:val="24"/>
          <w:u w:val="single"/>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El adverbio es una parte de la oración cuya función principal es modificar o complementar el significado del verbo, del adjetivo o de otro adverbio.</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The teacher speaks slowly</w:t>
      </w:r>
      <w:r w:rsidRPr="00E0361E">
        <w:rPr>
          <w:rFonts w:asciiTheme="majorHAnsi" w:hAnsiTheme="majorHAnsi" w:cs="Arial"/>
          <w:sz w:val="24"/>
          <w:szCs w:val="24"/>
        </w:rPr>
        <w:t xml:space="preserve"> / </w:t>
      </w:r>
      <w:r w:rsidRPr="00E0361E">
        <w:rPr>
          <w:rFonts w:asciiTheme="majorHAnsi" w:hAnsiTheme="majorHAnsi" w:cs="Arial"/>
          <w:i/>
          <w:iCs/>
          <w:sz w:val="24"/>
          <w:szCs w:val="24"/>
        </w:rPr>
        <w:t>El profesor habla despacio</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Los adverbios explican cómo ocurre una acción. '</w:t>
      </w:r>
      <w:r w:rsidRPr="00E0361E">
        <w:rPr>
          <w:rFonts w:asciiTheme="majorHAnsi" w:hAnsiTheme="majorHAnsi" w:cs="Arial"/>
          <w:bCs/>
          <w:sz w:val="24"/>
          <w:szCs w:val="24"/>
        </w:rPr>
        <w:t>slowly'</w:t>
      </w:r>
      <w:r w:rsidRPr="00E0361E">
        <w:rPr>
          <w:rFonts w:asciiTheme="majorHAnsi" w:hAnsiTheme="majorHAnsi" w:cs="Arial"/>
          <w:sz w:val="24"/>
          <w:szCs w:val="24"/>
        </w:rPr>
        <w:t xml:space="preserve"> (despacio) nos indica la forma en la que el profesor habla. Es por lo tanto un adverbio de modo. Como veremos, existen muchas más clases de adverbios.</w:t>
      </w: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b/>
          <w:sz w:val="24"/>
          <w:szCs w:val="24"/>
        </w:rPr>
      </w:pPr>
      <w:r w:rsidRPr="00E0361E">
        <w:rPr>
          <w:rFonts w:asciiTheme="majorHAnsi" w:hAnsiTheme="majorHAnsi" w:cs="Arial"/>
          <w:b/>
          <w:sz w:val="24"/>
          <w:szCs w:val="24"/>
        </w:rPr>
        <w:lastRenderedPageBreak/>
        <w:t>CLASES DE ADVERBIOS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De modo (</w:t>
      </w:r>
      <w:r w:rsidRPr="00E0361E">
        <w:rPr>
          <w:rFonts w:asciiTheme="majorHAnsi" w:hAnsiTheme="majorHAnsi" w:cs="Arial"/>
          <w:i/>
          <w:iCs/>
          <w:sz w:val="24"/>
          <w:szCs w:val="24"/>
        </w:rPr>
        <w:t>adverbs of manner</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Expresan cómo se realiza una acción. La mayoría suelen terminar en </w:t>
      </w:r>
      <w:r w:rsidRPr="00E0361E">
        <w:rPr>
          <w:rFonts w:asciiTheme="majorHAnsi" w:hAnsiTheme="majorHAnsi" w:cs="Arial"/>
          <w:bCs/>
          <w:sz w:val="24"/>
          <w:szCs w:val="24"/>
        </w:rPr>
        <w:t>-ly</w:t>
      </w:r>
      <w:r w:rsidRPr="00E0361E">
        <w:rPr>
          <w:rFonts w:asciiTheme="majorHAnsi" w:hAnsiTheme="majorHAnsi" w:cs="Arial"/>
          <w:sz w:val="24"/>
          <w:szCs w:val="24"/>
        </w:rPr>
        <w:t xml:space="preserve"> (equivale a la terminación adverbial española '</w:t>
      </w:r>
      <w:r w:rsidRPr="00E0361E">
        <w:rPr>
          <w:rFonts w:asciiTheme="majorHAnsi" w:hAnsiTheme="majorHAnsi" w:cs="Arial"/>
          <w:i/>
          <w:iCs/>
          <w:sz w:val="24"/>
          <w:szCs w:val="24"/>
        </w:rPr>
        <w:t>mente</w:t>
      </w:r>
      <w:r w:rsidRPr="00E0361E">
        <w:rPr>
          <w:rFonts w:asciiTheme="majorHAnsi" w:hAnsiTheme="majorHAnsi" w:cs="Arial"/>
          <w:sz w:val="24"/>
          <w:szCs w:val="24"/>
        </w:rPr>
        <w:t>' y por lo tanto suelen formarse a partir del correspondiente adjetivo al que se agrega dicha terminación</w:t>
      </w:r>
      <w:proofErr w:type="gramStart"/>
      <w:r w:rsidRPr="00E0361E">
        <w:rPr>
          <w:rFonts w:asciiTheme="majorHAnsi" w:hAnsiTheme="majorHAnsi" w:cs="Arial"/>
          <w:sz w:val="24"/>
          <w:szCs w:val="24"/>
        </w:rPr>
        <w:t>..</w:t>
      </w:r>
      <w:proofErr w:type="gramEnd"/>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sz w:val="24"/>
          <w:szCs w:val="24"/>
        </w:rPr>
        <w:t>careful</w:t>
      </w:r>
      <w:proofErr w:type="gramEnd"/>
      <w:r w:rsidRPr="00E0361E">
        <w:rPr>
          <w:rFonts w:asciiTheme="majorHAnsi" w:hAnsiTheme="majorHAnsi" w:cs="Arial"/>
          <w:sz w:val="24"/>
          <w:szCs w:val="24"/>
        </w:rPr>
        <w:t xml:space="preserve"> - </w:t>
      </w:r>
      <w:r w:rsidRPr="00E0361E">
        <w:rPr>
          <w:rFonts w:asciiTheme="majorHAnsi" w:hAnsiTheme="majorHAnsi" w:cs="Arial"/>
          <w:bCs/>
          <w:sz w:val="24"/>
          <w:szCs w:val="24"/>
        </w:rPr>
        <w:t>carefully</w:t>
      </w:r>
      <w:r w:rsidRPr="00E0361E">
        <w:rPr>
          <w:rFonts w:asciiTheme="majorHAnsi" w:hAnsiTheme="majorHAnsi" w:cs="Arial"/>
          <w:sz w:val="24"/>
          <w:szCs w:val="24"/>
        </w:rPr>
        <w:t xml:space="preserve"> (</w:t>
      </w:r>
      <w:r w:rsidRPr="00E0361E">
        <w:rPr>
          <w:rFonts w:asciiTheme="majorHAnsi" w:hAnsiTheme="majorHAnsi" w:cs="Arial"/>
          <w:i/>
          <w:iCs/>
          <w:sz w:val="24"/>
          <w:szCs w:val="24"/>
        </w:rPr>
        <w:t>cuidadosamente</w:t>
      </w:r>
      <w:r w:rsidRPr="00E0361E">
        <w:rPr>
          <w:rFonts w:asciiTheme="majorHAnsi" w:hAnsiTheme="majorHAnsi" w:cs="Arial"/>
          <w:sz w:val="24"/>
          <w:szCs w:val="24"/>
        </w:rPr>
        <w:t xml:space="preserve">), easy - </w:t>
      </w:r>
      <w:r w:rsidRPr="00E0361E">
        <w:rPr>
          <w:rFonts w:asciiTheme="majorHAnsi" w:hAnsiTheme="majorHAnsi" w:cs="Arial"/>
          <w:bCs/>
          <w:sz w:val="24"/>
          <w:szCs w:val="24"/>
        </w:rPr>
        <w:t>easily</w:t>
      </w:r>
      <w:r w:rsidRPr="00E0361E">
        <w:rPr>
          <w:rFonts w:asciiTheme="majorHAnsi" w:hAnsiTheme="majorHAnsi" w:cs="Arial"/>
          <w:sz w:val="24"/>
          <w:szCs w:val="24"/>
        </w:rPr>
        <w:t xml:space="preserve"> (</w:t>
      </w:r>
      <w:r w:rsidRPr="00E0361E">
        <w:rPr>
          <w:rFonts w:asciiTheme="majorHAnsi" w:hAnsiTheme="majorHAnsi" w:cs="Arial"/>
          <w:i/>
          <w:iCs/>
          <w:sz w:val="24"/>
          <w:szCs w:val="24"/>
        </w:rPr>
        <w:t>fácilmente</w:t>
      </w:r>
      <w:r w:rsidRPr="00E0361E">
        <w:rPr>
          <w:rFonts w:asciiTheme="majorHAnsi" w:hAnsiTheme="majorHAnsi" w:cs="Arial"/>
          <w:sz w:val="24"/>
          <w:szCs w:val="24"/>
        </w:rPr>
        <w:t>), etc.</w:t>
      </w:r>
      <w:r w:rsidR="00E33FBD" w:rsidRPr="00E0361E">
        <w:rPr>
          <w:rFonts w:asciiTheme="majorHAnsi" w:hAnsiTheme="majorHAnsi" w:cs="Arial"/>
          <w:sz w:val="24"/>
          <w:szCs w:val="24"/>
        </w:rPr>
        <w:t xml:space="preserve"> </w:t>
      </w:r>
      <w:r w:rsidRPr="00E0361E">
        <w:rPr>
          <w:rFonts w:asciiTheme="majorHAnsi" w:hAnsiTheme="majorHAnsi" w:cs="Arial"/>
          <w:sz w:val="24"/>
          <w:szCs w:val="24"/>
        </w:rPr>
        <w:t>aunque existen excepciones,</w:t>
      </w:r>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bCs/>
          <w:sz w:val="24"/>
          <w:szCs w:val="24"/>
        </w:rPr>
        <w:t>well</w:t>
      </w:r>
      <w:proofErr w:type="gramEnd"/>
      <w:r w:rsidRPr="00E0361E">
        <w:rPr>
          <w:rFonts w:asciiTheme="majorHAnsi" w:hAnsiTheme="majorHAnsi" w:cs="Arial"/>
          <w:sz w:val="24"/>
          <w:szCs w:val="24"/>
        </w:rPr>
        <w:t xml:space="preserve"> (</w:t>
      </w:r>
      <w:r w:rsidRPr="00E0361E">
        <w:rPr>
          <w:rFonts w:asciiTheme="majorHAnsi" w:hAnsiTheme="majorHAnsi" w:cs="Arial"/>
          <w:i/>
          <w:iCs/>
          <w:sz w:val="24"/>
          <w:szCs w:val="24"/>
        </w:rPr>
        <w:t>bien</w:t>
      </w:r>
      <w:r w:rsidRPr="00E0361E">
        <w:rPr>
          <w:rFonts w:asciiTheme="majorHAnsi" w:hAnsiTheme="majorHAnsi" w:cs="Arial"/>
          <w:sz w:val="24"/>
          <w:szCs w:val="24"/>
        </w:rPr>
        <w:t xml:space="preserve">), </w:t>
      </w:r>
      <w:r w:rsidRPr="00E0361E">
        <w:rPr>
          <w:rFonts w:asciiTheme="majorHAnsi" w:hAnsiTheme="majorHAnsi" w:cs="Arial"/>
          <w:bCs/>
          <w:sz w:val="24"/>
          <w:szCs w:val="24"/>
        </w:rPr>
        <w:t>aloud</w:t>
      </w:r>
      <w:r w:rsidRPr="00E0361E">
        <w:rPr>
          <w:rFonts w:asciiTheme="majorHAnsi" w:hAnsiTheme="majorHAnsi" w:cs="Arial"/>
          <w:sz w:val="24"/>
          <w:szCs w:val="24"/>
        </w:rPr>
        <w:t xml:space="preserve"> (</w:t>
      </w:r>
      <w:r w:rsidRPr="00E0361E">
        <w:rPr>
          <w:rFonts w:asciiTheme="majorHAnsi" w:hAnsiTheme="majorHAnsi" w:cs="Arial"/>
          <w:i/>
          <w:iCs/>
          <w:sz w:val="24"/>
          <w:szCs w:val="24"/>
        </w:rPr>
        <w:t>en voz alta</w:t>
      </w:r>
      <w:r w:rsidRPr="00E0361E">
        <w:rPr>
          <w:rFonts w:asciiTheme="majorHAnsi" w:hAnsiTheme="majorHAnsi" w:cs="Arial"/>
          <w:sz w:val="24"/>
          <w:szCs w:val="24"/>
        </w:rPr>
        <w:t>), etc.</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De lugar (</w:t>
      </w:r>
      <w:r w:rsidRPr="00E0361E">
        <w:rPr>
          <w:rFonts w:asciiTheme="majorHAnsi" w:hAnsiTheme="majorHAnsi" w:cs="Arial"/>
          <w:i/>
          <w:iCs/>
          <w:sz w:val="24"/>
          <w:szCs w:val="24"/>
        </w:rPr>
        <w:t>adverbs of place</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Indican el lugar donde se realiza una acción.</w:t>
      </w:r>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bCs/>
          <w:sz w:val="24"/>
          <w:szCs w:val="24"/>
        </w:rPr>
        <w:t>around</w:t>
      </w:r>
      <w:proofErr w:type="gramEnd"/>
      <w:r w:rsidRPr="00E0361E">
        <w:rPr>
          <w:rFonts w:asciiTheme="majorHAnsi" w:hAnsiTheme="majorHAnsi" w:cs="Arial"/>
          <w:sz w:val="24"/>
          <w:szCs w:val="24"/>
        </w:rPr>
        <w:t xml:space="preserve"> (</w:t>
      </w:r>
      <w:r w:rsidRPr="00E0361E">
        <w:rPr>
          <w:rFonts w:asciiTheme="majorHAnsi" w:hAnsiTheme="majorHAnsi" w:cs="Arial"/>
          <w:i/>
          <w:iCs/>
          <w:sz w:val="24"/>
          <w:szCs w:val="24"/>
        </w:rPr>
        <w:t>alrededor</w:t>
      </w:r>
      <w:r w:rsidRPr="00E0361E">
        <w:rPr>
          <w:rFonts w:asciiTheme="majorHAnsi" w:hAnsiTheme="majorHAnsi" w:cs="Arial"/>
          <w:sz w:val="24"/>
          <w:szCs w:val="24"/>
        </w:rPr>
        <w:t xml:space="preserve">), </w:t>
      </w:r>
      <w:r w:rsidRPr="00E0361E">
        <w:rPr>
          <w:rFonts w:asciiTheme="majorHAnsi" w:hAnsiTheme="majorHAnsi" w:cs="Arial"/>
          <w:bCs/>
          <w:sz w:val="24"/>
          <w:szCs w:val="24"/>
        </w:rPr>
        <w:t>far</w:t>
      </w:r>
      <w:r w:rsidRPr="00E0361E">
        <w:rPr>
          <w:rFonts w:asciiTheme="majorHAnsi" w:hAnsiTheme="majorHAnsi" w:cs="Arial"/>
          <w:sz w:val="24"/>
          <w:szCs w:val="24"/>
        </w:rPr>
        <w:t xml:space="preserve"> (</w:t>
      </w:r>
      <w:r w:rsidRPr="00E0361E">
        <w:rPr>
          <w:rFonts w:asciiTheme="majorHAnsi" w:hAnsiTheme="majorHAnsi" w:cs="Arial"/>
          <w:i/>
          <w:iCs/>
          <w:sz w:val="24"/>
          <w:szCs w:val="24"/>
        </w:rPr>
        <w:t>lejos</w:t>
      </w:r>
      <w:r w:rsidRPr="00E0361E">
        <w:rPr>
          <w:rFonts w:asciiTheme="majorHAnsi" w:hAnsiTheme="majorHAnsi" w:cs="Arial"/>
          <w:sz w:val="24"/>
          <w:szCs w:val="24"/>
        </w:rPr>
        <w:t xml:space="preserve">), </w:t>
      </w:r>
      <w:r w:rsidRPr="00E0361E">
        <w:rPr>
          <w:rFonts w:asciiTheme="majorHAnsi" w:hAnsiTheme="majorHAnsi" w:cs="Arial"/>
          <w:bCs/>
          <w:sz w:val="24"/>
          <w:szCs w:val="24"/>
        </w:rPr>
        <w:t>near</w:t>
      </w:r>
      <w:r w:rsidRPr="00E0361E">
        <w:rPr>
          <w:rFonts w:asciiTheme="majorHAnsi" w:hAnsiTheme="majorHAnsi" w:cs="Arial"/>
          <w:sz w:val="24"/>
          <w:szCs w:val="24"/>
        </w:rPr>
        <w:t xml:space="preserve"> (</w:t>
      </w:r>
      <w:r w:rsidRPr="00E0361E">
        <w:rPr>
          <w:rFonts w:asciiTheme="majorHAnsi" w:hAnsiTheme="majorHAnsi" w:cs="Arial"/>
          <w:i/>
          <w:iCs/>
          <w:sz w:val="24"/>
          <w:szCs w:val="24"/>
        </w:rPr>
        <w:t>cerca</w:t>
      </w:r>
      <w:r w:rsidRPr="00E0361E">
        <w:rPr>
          <w:rFonts w:asciiTheme="majorHAnsi" w:hAnsiTheme="majorHAnsi" w:cs="Arial"/>
          <w:sz w:val="24"/>
          <w:szCs w:val="24"/>
        </w:rPr>
        <w:t xml:space="preserve">), </w:t>
      </w:r>
      <w:r w:rsidRPr="00E0361E">
        <w:rPr>
          <w:rFonts w:asciiTheme="majorHAnsi" w:hAnsiTheme="majorHAnsi" w:cs="Arial"/>
          <w:bCs/>
          <w:sz w:val="24"/>
          <w:szCs w:val="24"/>
        </w:rPr>
        <w:t>there</w:t>
      </w:r>
      <w:r w:rsidRPr="00E0361E">
        <w:rPr>
          <w:rFonts w:asciiTheme="majorHAnsi" w:hAnsiTheme="majorHAnsi" w:cs="Arial"/>
          <w:sz w:val="24"/>
          <w:szCs w:val="24"/>
        </w:rPr>
        <w:t xml:space="preserve"> (</w:t>
      </w:r>
      <w:r w:rsidRPr="00E0361E">
        <w:rPr>
          <w:rFonts w:asciiTheme="majorHAnsi" w:hAnsiTheme="majorHAnsi" w:cs="Arial"/>
          <w:i/>
          <w:iCs/>
          <w:sz w:val="24"/>
          <w:szCs w:val="24"/>
        </w:rPr>
        <w:t>allí</w:t>
      </w:r>
      <w:r w:rsidRPr="00E0361E">
        <w:rPr>
          <w:rFonts w:asciiTheme="majorHAnsi" w:hAnsiTheme="majorHAnsi" w:cs="Arial"/>
          <w:sz w:val="24"/>
          <w:szCs w:val="24"/>
        </w:rPr>
        <w:t xml:space="preserve">), </w:t>
      </w:r>
      <w:r w:rsidRPr="00E0361E">
        <w:rPr>
          <w:rFonts w:asciiTheme="majorHAnsi" w:hAnsiTheme="majorHAnsi" w:cs="Arial"/>
          <w:bCs/>
          <w:sz w:val="24"/>
          <w:szCs w:val="24"/>
        </w:rPr>
        <w:t>here</w:t>
      </w:r>
      <w:r w:rsidRPr="00E0361E">
        <w:rPr>
          <w:rFonts w:asciiTheme="majorHAnsi" w:hAnsiTheme="majorHAnsi" w:cs="Arial"/>
          <w:sz w:val="24"/>
          <w:szCs w:val="24"/>
        </w:rPr>
        <w:t xml:space="preserve"> (</w:t>
      </w:r>
      <w:r w:rsidRPr="00E0361E">
        <w:rPr>
          <w:rFonts w:asciiTheme="majorHAnsi" w:hAnsiTheme="majorHAnsi" w:cs="Arial"/>
          <w:i/>
          <w:iCs/>
          <w:sz w:val="24"/>
          <w:szCs w:val="24"/>
        </w:rPr>
        <w:t>aquí</w:t>
      </w:r>
      <w:r w:rsidRPr="00E0361E">
        <w:rPr>
          <w:rFonts w:asciiTheme="majorHAnsi" w:hAnsiTheme="majorHAnsi" w:cs="Arial"/>
          <w:sz w:val="24"/>
          <w:szCs w:val="24"/>
        </w:rPr>
        <w:t>), etc.</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De tiempo (</w:t>
      </w:r>
      <w:r w:rsidRPr="00E0361E">
        <w:rPr>
          <w:rFonts w:asciiTheme="majorHAnsi" w:hAnsiTheme="majorHAnsi" w:cs="Arial"/>
          <w:i/>
          <w:iCs/>
          <w:sz w:val="24"/>
          <w:szCs w:val="24"/>
        </w:rPr>
        <w:t>adverbs of time</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Indican cuando tiene lugar una acción.</w:t>
      </w:r>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bCs/>
          <w:sz w:val="24"/>
          <w:szCs w:val="24"/>
        </w:rPr>
        <w:t>again</w:t>
      </w:r>
      <w:proofErr w:type="gramEnd"/>
      <w:r w:rsidRPr="00E0361E">
        <w:rPr>
          <w:rFonts w:asciiTheme="majorHAnsi" w:hAnsiTheme="majorHAnsi" w:cs="Arial"/>
          <w:sz w:val="24"/>
          <w:szCs w:val="24"/>
        </w:rPr>
        <w:t xml:space="preserve"> (</w:t>
      </w:r>
      <w:r w:rsidRPr="00E0361E">
        <w:rPr>
          <w:rFonts w:asciiTheme="majorHAnsi" w:hAnsiTheme="majorHAnsi" w:cs="Arial"/>
          <w:i/>
          <w:iCs/>
          <w:sz w:val="24"/>
          <w:szCs w:val="24"/>
        </w:rPr>
        <w:t>otra vez</w:t>
      </w:r>
      <w:r w:rsidRPr="00E0361E">
        <w:rPr>
          <w:rFonts w:asciiTheme="majorHAnsi" w:hAnsiTheme="majorHAnsi" w:cs="Arial"/>
          <w:sz w:val="24"/>
          <w:szCs w:val="24"/>
        </w:rPr>
        <w:t xml:space="preserve">), </w:t>
      </w:r>
      <w:r w:rsidRPr="00E0361E">
        <w:rPr>
          <w:rFonts w:asciiTheme="majorHAnsi" w:hAnsiTheme="majorHAnsi" w:cs="Arial"/>
          <w:bCs/>
          <w:sz w:val="24"/>
          <w:szCs w:val="24"/>
        </w:rPr>
        <w:t>at first</w:t>
      </w:r>
      <w:r w:rsidRPr="00E0361E">
        <w:rPr>
          <w:rFonts w:asciiTheme="majorHAnsi" w:hAnsiTheme="majorHAnsi" w:cs="Arial"/>
          <w:sz w:val="24"/>
          <w:szCs w:val="24"/>
        </w:rPr>
        <w:t xml:space="preserve"> (</w:t>
      </w:r>
      <w:r w:rsidRPr="00E0361E">
        <w:rPr>
          <w:rFonts w:asciiTheme="majorHAnsi" w:hAnsiTheme="majorHAnsi" w:cs="Arial"/>
          <w:i/>
          <w:iCs/>
          <w:sz w:val="24"/>
          <w:szCs w:val="24"/>
        </w:rPr>
        <w:t>al principio</w:t>
      </w:r>
      <w:r w:rsidRPr="00E0361E">
        <w:rPr>
          <w:rFonts w:asciiTheme="majorHAnsi" w:hAnsiTheme="majorHAnsi" w:cs="Arial"/>
          <w:sz w:val="24"/>
          <w:szCs w:val="24"/>
        </w:rPr>
        <w:t xml:space="preserve">), </w:t>
      </w:r>
      <w:r w:rsidRPr="00E0361E">
        <w:rPr>
          <w:rFonts w:asciiTheme="majorHAnsi" w:hAnsiTheme="majorHAnsi" w:cs="Arial"/>
          <w:bCs/>
          <w:sz w:val="24"/>
          <w:szCs w:val="24"/>
        </w:rPr>
        <w:t>before</w:t>
      </w:r>
      <w:r w:rsidRPr="00E0361E">
        <w:rPr>
          <w:rFonts w:asciiTheme="majorHAnsi" w:hAnsiTheme="majorHAnsi" w:cs="Arial"/>
          <w:sz w:val="24"/>
          <w:szCs w:val="24"/>
        </w:rPr>
        <w:t xml:space="preserve"> (</w:t>
      </w:r>
      <w:r w:rsidRPr="00E0361E">
        <w:rPr>
          <w:rFonts w:asciiTheme="majorHAnsi" w:hAnsiTheme="majorHAnsi" w:cs="Arial"/>
          <w:i/>
          <w:iCs/>
          <w:sz w:val="24"/>
          <w:szCs w:val="24"/>
        </w:rPr>
        <w:t>antes</w:t>
      </w:r>
      <w:r w:rsidRPr="00E0361E">
        <w:rPr>
          <w:rFonts w:asciiTheme="majorHAnsi" w:hAnsiTheme="majorHAnsi" w:cs="Arial"/>
          <w:sz w:val="24"/>
          <w:szCs w:val="24"/>
        </w:rPr>
        <w:t xml:space="preserve">), </w:t>
      </w:r>
      <w:r w:rsidRPr="00E0361E">
        <w:rPr>
          <w:rFonts w:asciiTheme="majorHAnsi" w:hAnsiTheme="majorHAnsi" w:cs="Arial"/>
          <w:bCs/>
          <w:sz w:val="24"/>
          <w:szCs w:val="24"/>
        </w:rPr>
        <w:t>soon</w:t>
      </w:r>
      <w:r w:rsidRPr="00E0361E">
        <w:rPr>
          <w:rFonts w:asciiTheme="majorHAnsi" w:hAnsiTheme="majorHAnsi" w:cs="Arial"/>
          <w:sz w:val="24"/>
          <w:szCs w:val="24"/>
        </w:rPr>
        <w:t xml:space="preserve"> (</w:t>
      </w:r>
      <w:r w:rsidRPr="00E0361E">
        <w:rPr>
          <w:rFonts w:asciiTheme="majorHAnsi" w:hAnsiTheme="majorHAnsi" w:cs="Arial"/>
          <w:i/>
          <w:iCs/>
          <w:sz w:val="24"/>
          <w:szCs w:val="24"/>
        </w:rPr>
        <w:t>pronto</w:t>
      </w:r>
      <w:r w:rsidRPr="00E0361E">
        <w:rPr>
          <w:rFonts w:asciiTheme="majorHAnsi" w:hAnsiTheme="majorHAnsi" w:cs="Arial"/>
          <w:sz w:val="24"/>
          <w:szCs w:val="24"/>
        </w:rPr>
        <w:t xml:space="preserve">), </w:t>
      </w:r>
      <w:r w:rsidRPr="00E0361E">
        <w:rPr>
          <w:rFonts w:asciiTheme="majorHAnsi" w:hAnsiTheme="majorHAnsi" w:cs="Arial"/>
          <w:bCs/>
          <w:sz w:val="24"/>
          <w:szCs w:val="24"/>
        </w:rPr>
        <w:t>late</w:t>
      </w:r>
      <w:r w:rsidRPr="00E0361E">
        <w:rPr>
          <w:rFonts w:asciiTheme="majorHAnsi" w:hAnsiTheme="majorHAnsi" w:cs="Arial"/>
          <w:sz w:val="24"/>
          <w:szCs w:val="24"/>
        </w:rPr>
        <w:t xml:space="preserve"> (</w:t>
      </w:r>
      <w:r w:rsidRPr="00E0361E">
        <w:rPr>
          <w:rFonts w:asciiTheme="majorHAnsi" w:hAnsiTheme="majorHAnsi" w:cs="Arial"/>
          <w:i/>
          <w:iCs/>
          <w:sz w:val="24"/>
          <w:szCs w:val="24"/>
        </w:rPr>
        <w:t>tarde</w:t>
      </w:r>
      <w:r w:rsidRPr="00E0361E">
        <w:rPr>
          <w:rFonts w:asciiTheme="majorHAnsi" w:hAnsiTheme="majorHAnsi" w:cs="Arial"/>
          <w:sz w:val="24"/>
          <w:szCs w:val="24"/>
        </w:rPr>
        <w:t>), etc.</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De frecuencia (</w:t>
      </w:r>
      <w:r w:rsidRPr="00E0361E">
        <w:rPr>
          <w:rFonts w:asciiTheme="majorHAnsi" w:hAnsiTheme="majorHAnsi" w:cs="Arial"/>
          <w:i/>
          <w:iCs/>
          <w:sz w:val="24"/>
          <w:szCs w:val="24"/>
        </w:rPr>
        <w:t>adverbs of frequency</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Indican con que periodicidad se realiza una acción.</w:t>
      </w:r>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bCs/>
          <w:sz w:val="24"/>
          <w:szCs w:val="24"/>
        </w:rPr>
        <w:t>always</w:t>
      </w:r>
      <w:proofErr w:type="gramEnd"/>
      <w:r w:rsidRPr="00E0361E">
        <w:rPr>
          <w:rFonts w:asciiTheme="majorHAnsi" w:hAnsiTheme="majorHAnsi" w:cs="Arial"/>
          <w:sz w:val="24"/>
          <w:szCs w:val="24"/>
        </w:rPr>
        <w:t xml:space="preserve"> (</w:t>
      </w:r>
      <w:r w:rsidRPr="00E0361E">
        <w:rPr>
          <w:rFonts w:asciiTheme="majorHAnsi" w:hAnsiTheme="majorHAnsi" w:cs="Arial"/>
          <w:i/>
          <w:iCs/>
          <w:sz w:val="24"/>
          <w:szCs w:val="24"/>
        </w:rPr>
        <w:t>siempre</w:t>
      </w:r>
      <w:r w:rsidRPr="00E0361E">
        <w:rPr>
          <w:rFonts w:asciiTheme="majorHAnsi" w:hAnsiTheme="majorHAnsi" w:cs="Arial"/>
          <w:sz w:val="24"/>
          <w:szCs w:val="24"/>
        </w:rPr>
        <w:t xml:space="preserve">), </w:t>
      </w:r>
      <w:r w:rsidRPr="00E0361E">
        <w:rPr>
          <w:rFonts w:asciiTheme="majorHAnsi" w:hAnsiTheme="majorHAnsi" w:cs="Arial"/>
          <w:bCs/>
          <w:sz w:val="24"/>
          <w:szCs w:val="24"/>
        </w:rPr>
        <w:t>frequently</w:t>
      </w:r>
      <w:r w:rsidRPr="00E0361E">
        <w:rPr>
          <w:rFonts w:asciiTheme="majorHAnsi" w:hAnsiTheme="majorHAnsi" w:cs="Arial"/>
          <w:sz w:val="24"/>
          <w:szCs w:val="24"/>
        </w:rPr>
        <w:t xml:space="preserve"> (</w:t>
      </w:r>
      <w:r w:rsidRPr="00E0361E">
        <w:rPr>
          <w:rFonts w:asciiTheme="majorHAnsi" w:hAnsiTheme="majorHAnsi" w:cs="Arial"/>
          <w:i/>
          <w:iCs/>
          <w:sz w:val="24"/>
          <w:szCs w:val="24"/>
        </w:rPr>
        <w:t>frecuentemente</w:t>
      </w:r>
      <w:r w:rsidRPr="00E0361E">
        <w:rPr>
          <w:rFonts w:asciiTheme="majorHAnsi" w:hAnsiTheme="majorHAnsi" w:cs="Arial"/>
          <w:sz w:val="24"/>
          <w:szCs w:val="24"/>
        </w:rPr>
        <w:t xml:space="preserve">), </w:t>
      </w:r>
      <w:r w:rsidRPr="00E0361E">
        <w:rPr>
          <w:rFonts w:asciiTheme="majorHAnsi" w:hAnsiTheme="majorHAnsi" w:cs="Arial"/>
          <w:bCs/>
          <w:sz w:val="24"/>
          <w:szCs w:val="24"/>
        </w:rPr>
        <w:t>never</w:t>
      </w:r>
      <w:r w:rsidRPr="00E0361E">
        <w:rPr>
          <w:rFonts w:asciiTheme="majorHAnsi" w:hAnsiTheme="majorHAnsi" w:cs="Arial"/>
          <w:sz w:val="24"/>
          <w:szCs w:val="24"/>
        </w:rPr>
        <w:t xml:space="preserve"> (</w:t>
      </w:r>
      <w:r w:rsidRPr="00E0361E">
        <w:rPr>
          <w:rFonts w:asciiTheme="majorHAnsi" w:hAnsiTheme="majorHAnsi" w:cs="Arial"/>
          <w:i/>
          <w:iCs/>
          <w:sz w:val="24"/>
          <w:szCs w:val="24"/>
        </w:rPr>
        <w:t>nunca</w:t>
      </w:r>
      <w:r w:rsidRPr="00E0361E">
        <w:rPr>
          <w:rFonts w:asciiTheme="majorHAnsi" w:hAnsiTheme="majorHAnsi" w:cs="Arial"/>
          <w:sz w:val="24"/>
          <w:szCs w:val="24"/>
        </w:rPr>
        <w:t xml:space="preserve">), </w:t>
      </w:r>
      <w:r w:rsidRPr="00E0361E">
        <w:rPr>
          <w:rFonts w:asciiTheme="majorHAnsi" w:hAnsiTheme="majorHAnsi" w:cs="Arial"/>
          <w:bCs/>
          <w:sz w:val="24"/>
          <w:szCs w:val="24"/>
        </w:rPr>
        <w:t>sometimes</w:t>
      </w:r>
      <w:r w:rsidRPr="00E0361E">
        <w:rPr>
          <w:rFonts w:asciiTheme="majorHAnsi" w:hAnsiTheme="majorHAnsi" w:cs="Arial"/>
          <w:sz w:val="24"/>
          <w:szCs w:val="24"/>
        </w:rPr>
        <w:t xml:space="preserve"> (</w:t>
      </w:r>
      <w:r w:rsidRPr="00E0361E">
        <w:rPr>
          <w:rFonts w:asciiTheme="majorHAnsi" w:hAnsiTheme="majorHAnsi" w:cs="Arial"/>
          <w:i/>
          <w:iCs/>
          <w:sz w:val="24"/>
          <w:szCs w:val="24"/>
        </w:rPr>
        <w:t>algunas veces</w:t>
      </w:r>
      <w:r w:rsidRPr="00E0361E">
        <w:rPr>
          <w:rFonts w:asciiTheme="majorHAnsi" w:hAnsiTheme="majorHAnsi" w:cs="Arial"/>
          <w:sz w:val="24"/>
          <w:szCs w:val="24"/>
        </w:rPr>
        <w:t>), etc.</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De cantidad (</w:t>
      </w:r>
      <w:r w:rsidRPr="00E0361E">
        <w:rPr>
          <w:rFonts w:asciiTheme="majorHAnsi" w:hAnsiTheme="majorHAnsi" w:cs="Arial"/>
          <w:i/>
          <w:iCs/>
          <w:sz w:val="24"/>
          <w:szCs w:val="24"/>
        </w:rPr>
        <w:t>adverbs of quantity</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Expresan la cuantía de algo.</w:t>
      </w:r>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bCs/>
          <w:sz w:val="24"/>
          <w:szCs w:val="24"/>
        </w:rPr>
        <w:t>little</w:t>
      </w:r>
      <w:proofErr w:type="gramEnd"/>
      <w:r w:rsidRPr="00E0361E">
        <w:rPr>
          <w:rFonts w:asciiTheme="majorHAnsi" w:hAnsiTheme="majorHAnsi" w:cs="Arial"/>
          <w:sz w:val="24"/>
          <w:szCs w:val="24"/>
        </w:rPr>
        <w:t xml:space="preserve"> (</w:t>
      </w:r>
      <w:r w:rsidRPr="00E0361E">
        <w:rPr>
          <w:rFonts w:asciiTheme="majorHAnsi" w:hAnsiTheme="majorHAnsi" w:cs="Arial"/>
          <w:i/>
          <w:iCs/>
          <w:sz w:val="24"/>
          <w:szCs w:val="24"/>
        </w:rPr>
        <w:t>poco</w:t>
      </w:r>
      <w:r w:rsidRPr="00E0361E">
        <w:rPr>
          <w:rFonts w:asciiTheme="majorHAnsi" w:hAnsiTheme="majorHAnsi" w:cs="Arial"/>
          <w:sz w:val="24"/>
          <w:szCs w:val="24"/>
        </w:rPr>
        <w:t xml:space="preserve">), </w:t>
      </w:r>
      <w:r w:rsidRPr="00E0361E">
        <w:rPr>
          <w:rFonts w:asciiTheme="majorHAnsi" w:hAnsiTheme="majorHAnsi" w:cs="Arial"/>
          <w:bCs/>
          <w:sz w:val="24"/>
          <w:szCs w:val="24"/>
        </w:rPr>
        <w:t>much</w:t>
      </w:r>
      <w:r w:rsidRPr="00E0361E">
        <w:rPr>
          <w:rFonts w:asciiTheme="majorHAnsi" w:hAnsiTheme="majorHAnsi" w:cs="Arial"/>
          <w:sz w:val="24"/>
          <w:szCs w:val="24"/>
        </w:rPr>
        <w:t xml:space="preserve"> (</w:t>
      </w:r>
      <w:r w:rsidRPr="00E0361E">
        <w:rPr>
          <w:rFonts w:asciiTheme="majorHAnsi" w:hAnsiTheme="majorHAnsi" w:cs="Arial"/>
          <w:i/>
          <w:iCs/>
          <w:sz w:val="24"/>
          <w:szCs w:val="24"/>
        </w:rPr>
        <w:t>mucho</w:t>
      </w:r>
      <w:r w:rsidRPr="00E0361E">
        <w:rPr>
          <w:rFonts w:asciiTheme="majorHAnsi" w:hAnsiTheme="majorHAnsi" w:cs="Arial"/>
          <w:sz w:val="24"/>
          <w:szCs w:val="24"/>
        </w:rPr>
        <w:t xml:space="preserve">), </w:t>
      </w:r>
      <w:r w:rsidRPr="00E0361E">
        <w:rPr>
          <w:rFonts w:asciiTheme="majorHAnsi" w:hAnsiTheme="majorHAnsi" w:cs="Arial"/>
          <w:bCs/>
          <w:sz w:val="24"/>
          <w:szCs w:val="24"/>
        </w:rPr>
        <w:t>very</w:t>
      </w:r>
      <w:r w:rsidRPr="00E0361E">
        <w:rPr>
          <w:rFonts w:asciiTheme="majorHAnsi" w:hAnsiTheme="majorHAnsi" w:cs="Arial"/>
          <w:sz w:val="24"/>
          <w:szCs w:val="24"/>
        </w:rPr>
        <w:t xml:space="preserve"> (</w:t>
      </w:r>
      <w:r w:rsidRPr="00E0361E">
        <w:rPr>
          <w:rFonts w:asciiTheme="majorHAnsi" w:hAnsiTheme="majorHAnsi" w:cs="Arial"/>
          <w:i/>
          <w:iCs/>
          <w:sz w:val="24"/>
          <w:szCs w:val="24"/>
        </w:rPr>
        <w:t>muy, mucho</w:t>
      </w:r>
      <w:r w:rsidRPr="00E0361E">
        <w:rPr>
          <w:rFonts w:asciiTheme="majorHAnsi" w:hAnsiTheme="majorHAnsi" w:cs="Arial"/>
          <w:sz w:val="24"/>
          <w:szCs w:val="24"/>
        </w:rPr>
        <w:t xml:space="preserve">), </w:t>
      </w:r>
      <w:r w:rsidRPr="00E0361E">
        <w:rPr>
          <w:rFonts w:asciiTheme="majorHAnsi" w:hAnsiTheme="majorHAnsi" w:cs="Arial"/>
          <w:bCs/>
          <w:sz w:val="24"/>
          <w:szCs w:val="24"/>
        </w:rPr>
        <w:t>too</w:t>
      </w:r>
      <w:r w:rsidRPr="00E0361E">
        <w:rPr>
          <w:rFonts w:asciiTheme="majorHAnsi" w:hAnsiTheme="majorHAnsi" w:cs="Arial"/>
          <w:sz w:val="24"/>
          <w:szCs w:val="24"/>
        </w:rPr>
        <w:t xml:space="preserve"> (</w:t>
      </w:r>
      <w:r w:rsidRPr="00E0361E">
        <w:rPr>
          <w:rFonts w:asciiTheme="majorHAnsi" w:hAnsiTheme="majorHAnsi" w:cs="Arial"/>
          <w:i/>
          <w:iCs/>
          <w:sz w:val="24"/>
          <w:szCs w:val="24"/>
        </w:rPr>
        <w:t>demasiado</w:t>
      </w:r>
      <w:r w:rsidRPr="00E0361E">
        <w:rPr>
          <w:rFonts w:asciiTheme="majorHAnsi" w:hAnsiTheme="majorHAnsi" w:cs="Arial"/>
          <w:sz w:val="24"/>
          <w:szCs w:val="24"/>
        </w:rPr>
        <w:t>), etc.</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De interrogación (</w:t>
      </w:r>
      <w:r w:rsidRPr="00E0361E">
        <w:rPr>
          <w:rFonts w:asciiTheme="majorHAnsi" w:hAnsiTheme="majorHAnsi" w:cs="Arial"/>
          <w:i/>
          <w:iCs/>
          <w:sz w:val="24"/>
          <w:szCs w:val="24"/>
        </w:rPr>
        <w:t>interrogative adverbs</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Se utilizan para realizar preguntas.</w:t>
      </w:r>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bCs/>
          <w:sz w:val="24"/>
          <w:szCs w:val="24"/>
          <w:lang w:val="en-US"/>
        </w:rPr>
        <w:t>when</w:t>
      </w:r>
      <w:proofErr w:type="gramEnd"/>
      <w:r w:rsidRPr="00E0361E">
        <w:rPr>
          <w:rFonts w:asciiTheme="majorHAnsi" w:hAnsiTheme="majorHAnsi" w:cs="Arial"/>
          <w:bCs/>
          <w:sz w:val="24"/>
          <w:szCs w:val="24"/>
          <w:lang w:val="en-US"/>
        </w:rPr>
        <w:t>?</w:t>
      </w:r>
      <w:r w:rsidRPr="00E0361E">
        <w:rPr>
          <w:rFonts w:asciiTheme="majorHAnsi" w:hAnsiTheme="majorHAnsi" w:cs="Arial"/>
          <w:sz w:val="24"/>
          <w:szCs w:val="24"/>
          <w:lang w:val="en-US"/>
        </w:rPr>
        <w:t xml:space="preserve"> (</w:t>
      </w:r>
      <w:r w:rsidRPr="00E0361E">
        <w:rPr>
          <w:rFonts w:asciiTheme="majorHAnsi" w:hAnsiTheme="majorHAnsi" w:cs="Arial"/>
          <w:i/>
          <w:iCs/>
          <w:sz w:val="24"/>
          <w:szCs w:val="24"/>
          <w:lang w:val="en-US"/>
        </w:rPr>
        <w:t>¿cuándo?</w:t>
      </w:r>
      <w:r w:rsidRPr="00E0361E">
        <w:rPr>
          <w:rFonts w:asciiTheme="majorHAnsi" w:hAnsiTheme="majorHAnsi" w:cs="Arial"/>
          <w:sz w:val="24"/>
          <w:szCs w:val="24"/>
          <w:lang w:val="en-US"/>
        </w:rPr>
        <w:t xml:space="preserve">), </w:t>
      </w:r>
      <w:r w:rsidRPr="00E0361E">
        <w:rPr>
          <w:rFonts w:asciiTheme="majorHAnsi" w:hAnsiTheme="majorHAnsi" w:cs="Arial"/>
          <w:bCs/>
          <w:sz w:val="24"/>
          <w:szCs w:val="24"/>
          <w:lang w:val="en-US"/>
        </w:rPr>
        <w:t>where?</w:t>
      </w:r>
      <w:r w:rsidRPr="00E0361E">
        <w:rPr>
          <w:rFonts w:asciiTheme="majorHAnsi" w:hAnsiTheme="majorHAnsi" w:cs="Arial"/>
          <w:sz w:val="24"/>
          <w:szCs w:val="24"/>
          <w:lang w:val="en-US"/>
        </w:rPr>
        <w:t xml:space="preserve"> (</w:t>
      </w:r>
      <w:r w:rsidRPr="00E0361E">
        <w:rPr>
          <w:rFonts w:asciiTheme="majorHAnsi" w:hAnsiTheme="majorHAnsi" w:cs="Arial"/>
          <w:i/>
          <w:iCs/>
          <w:sz w:val="24"/>
          <w:szCs w:val="24"/>
          <w:lang w:val="en-US"/>
        </w:rPr>
        <w:t>¿dónde?</w:t>
      </w:r>
      <w:r w:rsidRPr="00E0361E">
        <w:rPr>
          <w:rFonts w:asciiTheme="majorHAnsi" w:hAnsiTheme="majorHAnsi" w:cs="Arial"/>
          <w:sz w:val="24"/>
          <w:szCs w:val="24"/>
          <w:lang w:val="en-US"/>
        </w:rPr>
        <w:t xml:space="preserve">), </w:t>
      </w:r>
      <w:r w:rsidRPr="00E0361E">
        <w:rPr>
          <w:rFonts w:asciiTheme="majorHAnsi" w:hAnsiTheme="majorHAnsi" w:cs="Arial"/>
          <w:bCs/>
          <w:sz w:val="24"/>
          <w:szCs w:val="24"/>
          <w:lang w:val="en-US"/>
        </w:rPr>
        <w:t>why?</w:t>
      </w:r>
      <w:r w:rsidRPr="00E0361E">
        <w:rPr>
          <w:rFonts w:asciiTheme="majorHAnsi" w:hAnsiTheme="majorHAnsi" w:cs="Arial"/>
          <w:sz w:val="24"/>
          <w:szCs w:val="24"/>
          <w:lang w:val="en-US"/>
        </w:rPr>
        <w:t xml:space="preserve"> </w:t>
      </w:r>
      <w:r w:rsidRPr="00E0361E">
        <w:rPr>
          <w:rFonts w:asciiTheme="majorHAnsi" w:hAnsiTheme="majorHAnsi" w:cs="Arial"/>
          <w:sz w:val="24"/>
          <w:szCs w:val="24"/>
        </w:rPr>
        <w:t>(</w:t>
      </w:r>
      <w:r w:rsidRPr="00E0361E">
        <w:rPr>
          <w:rFonts w:asciiTheme="majorHAnsi" w:hAnsiTheme="majorHAnsi" w:cs="Arial"/>
          <w:i/>
          <w:iCs/>
          <w:sz w:val="24"/>
          <w:szCs w:val="24"/>
        </w:rPr>
        <w:t>¿</w:t>
      </w:r>
      <w:proofErr w:type="gramStart"/>
      <w:r w:rsidRPr="00E0361E">
        <w:rPr>
          <w:rFonts w:asciiTheme="majorHAnsi" w:hAnsiTheme="majorHAnsi" w:cs="Arial"/>
          <w:i/>
          <w:iCs/>
          <w:sz w:val="24"/>
          <w:szCs w:val="24"/>
        </w:rPr>
        <w:t>por</w:t>
      </w:r>
      <w:proofErr w:type="gramEnd"/>
      <w:r w:rsidRPr="00E0361E">
        <w:rPr>
          <w:rFonts w:asciiTheme="majorHAnsi" w:hAnsiTheme="majorHAnsi" w:cs="Arial"/>
          <w:i/>
          <w:iCs/>
          <w:sz w:val="24"/>
          <w:szCs w:val="24"/>
        </w:rPr>
        <w:t xml:space="preserve"> qué?</w:t>
      </w:r>
      <w:r w:rsidRPr="00E0361E">
        <w:rPr>
          <w:rFonts w:asciiTheme="majorHAnsi" w:hAnsiTheme="majorHAnsi" w:cs="Arial"/>
          <w:sz w:val="24"/>
          <w:szCs w:val="24"/>
        </w:rPr>
        <w:t xml:space="preserve">), </w:t>
      </w:r>
      <w:r w:rsidRPr="00E0361E">
        <w:rPr>
          <w:rFonts w:asciiTheme="majorHAnsi" w:hAnsiTheme="majorHAnsi" w:cs="Arial"/>
          <w:bCs/>
          <w:sz w:val="24"/>
          <w:szCs w:val="24"/>
        </w:rPr>
        <w:t>how?</w:t>
      </w:r>
      <w:r w:rsidRPr="00E0361E">
        <w:rPr>
          <w:rFonts w:asciiTheme="majorHAnsi" w:hAnsiTheme="majorHAnsi" w:cs="Arial"/>
          <w:sz w:val="24"/>
          <w:szCs w:val="24"/>
        </w:rPr>
        <w:t xml:space="preserve"> (</w:t>
      </w:r>
      <w:r w:rsidRPr="00E0361E">
        <w:rPr>
          <w:rFonts w:asciiTheme="majorHAnsi" w:hAnsiTheme="majorHAnsi" w:cs="Arial"/>
          <w:i/>
          <w:iCs/>
          <w:sz w:val="24"/>
          <w:szCs w:val="24"/>
        </w:rPr>
        <w:t>¿cómo?</w:t>
      </w:r>
      <w:r w:rsidRPr="00E0361E">
        <w:rPr>
          <w:rFonts w:asciiTheme="majorHAnsi" w:hAnsiTheme="majorHAnsi" w:cs="Arial"/>
          <w:sz w:val="24"/>
          <w:szCs w:val="24"/>
        </w:rPr>
        <w:t>), etc.</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Relativos (</w:t>
      </w:r>
      <w:r w:rsidRPr="00E0361E">
        <w:rPr>
          <w:rFonts w:asciiTheme="majorHAnsi" w:hAnsiTheme="majorHAnsi" w:cs="Arial"/>
          <w:i/>
          <w:iCs/>
          <w:sz w:val="24"/>
          <w:szCs w:val="24"/>
        </w:rPr>
        <w:t>relative adverbs</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bCs/>
          <w:sz w:val="24"/>
          <w:szCs w:val="24"/>
        </w:rPr>
        <w:t>when</w:t>
      </w:r>
      <w:proofErr w:type="gramEnd"/>
      <w:r w:rsidRPr="00E0361E">
        <w:rPr>
          <w:rFonts w:asciiTheme="majorHAnsi" w:hAnsiTheme="majorHAnsi" w:cs="Arial"/>
          <w:sz w:val="24"/>
          <w:szCs w:val="24"/>
        </w:rPr>
        <w:t xml:space="preserve"> (</w:t>
      </w:r>
      <w:r w:rsidRPr="00E0361E">
        <w:rPr>
          <w:rFonts w:asciiTheme="majorHAnsi" w:hAnsiTheme="majorHAnsi" w:cs="Arial"/>
          <w:i/>
          <w:iCs/>
          <w:sz w:val="24"/>
          <w:szCs w:val="24"/>
        </w:rPr>
        <w:t>cuando</w:t>
      </w:r>
      <w:r w:rsidRPr="00E0361E">
        <w:rPr>
          <w:rFonts w:asciiTheme="majorHAnsi" w:hAnsiTheme="majorHAnsi" w:cs="Arial"/>
          <w:sz w:val="24"/>
          <w:szCs w:val="24"/>
        </w:rPr>
        <w:t xml:space="preserve">), </w:t>
      </w:r>
      <w:r w:rsidRPr="00E0361E">
        <w:rPr>
          <w:rFonts w:asciiTheme="majorHAnsi" w:hAnsiTheme="majorHAnsi" w:cs="Arial"/>
          <w:bCs/>
          <w:sz w:val="24"/>
          <w:szCs w:val="24"/>
        </w:rPr>
        <w:t>where</w:t>
      </w:r>
      <w:r w:rsidRPr="00E0361E">
        <w:rPr>
          <w:rFonts w:asciiTheme="majorHAnsi" w:hAnsiTheme="majorHAnsi" w:cs="Arial"/>
          <w:sz w:val="24"/>
          <w:szCs w:val="24"/>
        </w:rPr>
        <w:t xml:space="preserve"> (</w:t>
      </w:r>
      <w:r w:rsidRPr="00E0361E">
        <w:rPr>
          <w:rFonts w:asciiTheme="majorHAnsi" w:hAnsiTheme="majorHAnsi" w:cs="Arial"/>
          <w:i/>
          <w:iCs/>
          <w:sz w:val="24"/>
          <w:szCs w:val="24"/>
        </w:rPr>
        <w:t>donde</w:t>
      </w:r>
      <w:r w:rsidRPr="00E0361E">
        <w:rPr>
          <w:rFonts w:asciiTheme="majorHAnsi" w:hAnsiTheme="majorHAnsi" w:cs="Arial"/>
          <w:sz w:val="24"/>
          <w:szCs w:val="24"/>
        </w:rPr>
        <w:t xml:space="preserve">), </w:t>
      </w:r>
      <w:r w:rsidRPr="00E0361E">
        <w:rPr>
          <w:rFonts w:asciiTheme="majorHAnsi" w:hAnsiTheme="majorHAnsi" w:cs="Arial"/>
          <w:bCs/>
          <w:sz w:val="24"/>
          <w:szCs w:val="24"/>
        </w:rPr>
        <w:t>why</w:t>
      </w:r>
      <w:r w:rsidRPr="00E0361E">
        <w:rPr>
          <w:rFonts w:asciiTheme="majorHAnsi" w:hAnsiTheme="majorHAnsi" w:cs="Arial"/>
          <w:sz w:val="24"/>
          <w:szCs w:val="24"/>
        </w:rPr>
        <w:t xml:space="preserve"> (</w:t>
      </w:r>
      <w:r w:rsidRPr="00E0361E">
        <w:rPr>
          <w:rFonts w:asciiTheme="majorHAnsi" w:hAnsiTheme="majorHAnsi" w:cs="Arial"/>
          <w:i/>
          <w:iCs/>
          <w:sz w:val="24"/>
          <w:szCs w:val="24"/>
        </w:rPr>
        <w:t>por que</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Ordinales (</w:t>
      </w:r>
      <w:r w:rsidRPr="00E0361E">
        <w:rPr>
          <w:rFonts w:asciiTheme="majorHAnsi" w:hAnsiTheme="majorHAnsi" w:cs="Arial"/>
          <w:i/>
          <w:iCs/>
          <w:sz w:val="24"/>
          <w:szCs w:val="24"/>
        </w:rPr>
        <w:t>ordinal adverbs</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bCs/>
          <w:sz w:val="24"/>
          <w:szCs w:val="24"/>
        </w:rPr>
        <w:t>firstly</w:t>
      </w:r>
      <w:proofErr w:type="gramEnd"/>
      <w:r w:rsidRPr="00E0361E">
        <w:rPr>
          <w:rFonts w:asciiTheme="majorHAnsi" w:hAnsiTheme="majorHAnsi" w:cs="Arial"/>
          <w:sz w:val="24"/>
          <w:szCs w:val="24"/>
        </w:rPr>
        <w:t xml:space="preserve"> (</w:t>
      </w:r>
      <w:r w:rsidRPr="00E0361E">
        <w:rPr>
          <w:rFonts w:asciiTheme="majorHAnsi" w:hAnsiTheme="majorHAnsi" w:cs="Arial"/>
          <w:i/>
          <w:iCs/>
          <w:sz w:val="24"/>
          <w:szCs w:val="24"/>
        </w:rPr>
        <w:t>en primer lugar</w:t>
      </w:r>
      <w:r w:rsidRPr="00E0361E">
        <w:rPr>
          <w:rFonts w:asciiTheme="majorHAnsi" w:hAnsiTheme="majorHAnsi" w:cs="Arial"/>
          <w:sz w:val="24"/>
          <w:szCs w:val="24"/>
        </w:rPr>
        <w:t xml:space="preserve">), </w:t>
      </w:r>
      <w:r w:rsidRPr="00E0361E">
        <w:rPr>
          <w:rFonts w:asciiTheme="majorHAnsi" w:hAnsiTheme="majorHAnsi" w:cs="Arial"/>
          <w:bCs/>
          <w:sz w:val="24"/>
          <w:szCs w:val="24"/>
        </w:rPr>
        <w:t>secondly</w:t>
      </w:r>
      <w:r w:rsidRPr="00E0361E">
        <w:rPr>
          <w:rFonts w:asciiTheme="majorHAnsi" w:hAnsiTheme="majorHAnsi" w:cs="Arial"/>
          <w:sz w:val="24"/>
          <w:szCs w:val="24"/>
        </w:rPr>
        <w:t xml:space="preserve"> (</w:t>
      </w:r>
      <w:r w:rsidRPr="00E0361E">
        <w:rPr>
          <w:rFonts w:asciiTheme="majorHAnsi" w:hAnsiTheme="majorHAnsi" w:cs="Arial"/>
          <w:i/>
          <w:iCs/>
          <w:sz w:val="24"/>
          <w:szCs w:val="24"/>
        </w:rPr>
        <w:t>en segundo lugar</w:t>
      </w:r>
      <w:r w:rsidRPr="00E0361E">
        <w:rPr>
          <w:rFonts w:asciiTheme="majorHAnsi" w:hAnsiTheme="majorHAnsi" w:cs="Arial"/>
          <w:sz w:val="24"/>
          <w:szCs w:val="24"/>
        </w:rPr>
        <w:t>), etc.</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De grado o intensidad (</w:t>
      </w:r>
      <w:r w:rsidRPr="00E0361E">
        <w:rPr>
          <w:rFonts w:asciiTheme="majorHAnsi" w:hAnsiTheme="majorHAnsi" w:cs="Arial"/>
          <w:i/>
          <w:iCs/>
          <w:sz w:val="24"/>
          <w:szCs w:val="24"/>
        </w:rPr>
        <w:t>adverbs of degree</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Indican la intensidad con que se realiza la acción.</w:t>
      </w:r>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bCs/>
          <w:sz w:val="24"/>
          <w:szCs w:val="24"/>
        </w:rPr>
        <w:t>completely</w:t>
      </w:r>
      <w:proofErr w:type="gramEnd"/>
      <w:r w:rsidRPr="00E0361E">
        <w:rPr>
          <w:rFonts w:asciiTheme="majorHAnsi" w:hAnsiTheme="majorHAnsi" w:cs="Arial"/>
          <w:sz w:val="24"/>
          <w:szCs w:val="24"/>
        </w:rPr>
        <w:t xml:space="preserve"> (</w:t>
      </w:r>
      <w:r w:rsidRPr="00E0361E">
        <w:rPr>
          <w:rFonts w:asciiTheme="majorHAnsi" w:hAnsiTheme="majorHAnsi" w:cs="Arial"/>
          <w:i/>
          <w:iCs/>
          <w:sz w:val="24"/>
          <w:szCs w:val="24"/>
        </w:rPr>
        <w:t>completamente</w:t>
      </w:r>
      <w:r w:rsidRPr="00E0361E">
        <w:rPr>
          <w:rFonts w:asciiTheme="majorHAnsi" w:hAnsiTheme="majorHAnsi" w:cs="Arial"/>
          <w:sz w:val="24"/>
          <w:szCs w:val="24"/>
        </w:rPr>
        <w:t xml:space="preserve">), </w:t>
      </w:r>
      <w:r w:rsidRPr="00E0361E">
        <w:rPr>
          <w:rFonts w:asciiTheme="majorHAnsi" w:hAnsiTheme="majorHAnsi" w:cs="Arial"/>
          <w:bCs/>
          <w:sz w:val="24"/>
          <w:szCs w:val="24"/>
        </w:rPr>
        <w:t>extremely</w:t>
      </w:r>
      <w:r w:rsidRPr="00E0361E">
        <w:rPr>
          <w:rFonts w:asciiTheme="majorHAnsi" w:hAnsiTheme="majorHAnsi" w:cs="Arial"/>
          <w:sz w:val="24"/>
          <w:szCs w:val="24"/>
        </w:rPr>
        <w:t xml:space="preserve"> (</w:t>
      </w:r>
      <w:r w:rsidRPr="00E0361E">
        <w:rPr>
          <w:rFonts w:asciiTheme="majorHAnsi" w:hAnsiTheme="majorHAnsi" w:cs="Arial"/>
          <w:i/>
          <w:iCs/>
          <w:sz w:val="24"/>
          <w:szCs w:val="24"/>
        </w:rPr>
        <w:t>extremadamente</w:t>
      </w:r>
      <w:r w:rsidRPr="00E0361E">
        <w:rPr>
          <w:rFonts w:asciiTheme="majorHAnsi" w:hAnsiTheme="majorHAnsi" w:cs="Arial"/>
          <w:sz w:val="24"/>
          <w:szCs w:val="24"/>
        </w:rPr>
        <w:t xml:space="preserve">), </w:t>
      </w:r>
      <w:r w:rsidRPr="00E0361E">
        <w:rPr>
          <w:rFonts w:asciiTheme="majorHAnsi" w:hAnsiTheme="majorHAnsi" w:cs="Arial"/>
          <w:bCs/>
          <w:sz w:val="24"/>
          <w:szCs w:val="24"/>
        </w:rPr>
        <w:t>greatly</w:t>
      </w:r>
      <w:r w:rsidRPr="00E0361E">
        <w:rPr>
          <w:rFonts w:asciiTheme="majorHAnsi" w:hAnsiTheme="majorHAnsi" w:cs="Arial"/>
          <w:sz w:val="24"/>
          <w:szCs w:val="24"/>
        </w:rPr>
        <w:t xml:space="preserve"> (</w:t>
      </w:r>
      <w:r w:rsidRPr="00E0361E">
        <w:rPr>
          <w:rFonts w:asciiTheme="majorHAnsi" w:hAnsiTheme="majorHAnsi" w:cs="Arial"/>
          <w:i/>
          <w:iCs/>
          <w:sz w:val="24"/>
          <w:szCs w:val="24"/>
        </w:rPr>
        <w:t>grandemente</w:t>
      </w:r>
      <w:r w:rsidRPr="00E0361E">
        <w:rPr>
          <w:rFonts w:asciiTheme="majorHAnsi" w:hAnsiTheme="majorHAnsi" w:cs="Arial"/>
          <w:sz w:val="24"/>
          <w:szCs w:val="24"/>
        </w:rPr>
        <w:t>), etc.</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De probabilidad (</w:t>
      </w:r>
      <w:r w:rsidRPr="00E0361E">
        <w:rPr>
          <w:rFonts w:asciiTheme="majorHAnsi" w:hAnsiTheme="majorHAnsi" w:cs="Arial"/>
          <w:i/>
          <w:iCs/>
          <w:sz w:val="24"/>
          <w:szCs w:val="24"/>
        </w:rPr>
        <w:t>adverbs of probability</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bCs/>
          <w:sz w:val="24"/>
          <w:szCs w:val="24"/>
        </w:rPr>
        <w:t>maybe</w:t>
      </w:r>
      <w:proofErr w:type="gramEnd"/>
      <w:r w:rsidRPr="00E0361E">
        <w:rPr>
          <w:rFonts w:asciiTheme="majorHAnsi" w:hAnsiTheme="majorHAnsi" w:cs="Arial"/>
          <w:sz w:val="24"/>
          <w:szCs w:val="24"/>
        </w:rPr>
        <w:t xml:space="preserve"> (</w:t>
      </w:r>
      <w:r w:rsidRPr="00E0361E">
        <w:rPr>
          <w:rFonts w:asciiTheme="majorHAnsi" w:hAnsiTheme="majorHAnsi" w:cs="Arial"/>
          <w:i/>
          <w:iCs/>
          <w:sz w:val="24"/>
          <w:szCs w:val="24"/>
        </w:rPr>
        <w:t>quizá</w:t>
      </w:r>
      <w:r w:rsidRPr="00E0361E">
        <w:rPr>
          <w:rFonts w:asciiTheme="majorHAnsi" w:hAnsiTheme="majorHAnsi" w:cs="Arial"/>
          <w:sz w:val="24"/>
          <w:szCs w:val="24"/>
        </w:rPr>
        <w:t xml:space="preserve">), </w:t>
      </w:r>
      <w:r w:rsidRPr="00E0361E">
        <w:rPr>
          <w:rFonts w:asciiTheme="majorHAnsi" w:hAnsiTheme="majorHAnsi" w:cs="Arial"/>
          <w:bCs/>
          <w:sz w:val="24"/>
          <w:szCs w:val="24"/>
        </w:rPr>
        <w:t>perhaps</w:t>
      </w:r>
      <w:r w:rsidRPr="00E0361E">
        <w:rPr>
          <w:rFonts w:asciiTheme="majorHAnsi" w:hAnsiTheme="majorHAnsi" w:cs="Arial"/>
          <w:sz w:val="24"/>
          <w:szCs w:val="24"/>
        </w:rPr>
        <w:t xml:space="preserve"> (</w:t>
      </w:r>
      <w:r w:rsidRPr="00E0361E">
        <w:rPr>
          <w:rFonts w:asciiTheme="majorHAnsi" w:hAnsiTheme="majorHAnsi" w:cs="Arial"/>
          <w:i/>
          <w:iCs/>
          <w:sz w:val="24"/>
          <w:szCs w:val="24"/>
        </w:rPr>
        <w:t>quizá, tal vez</w:t>
      </w:r>
      <w:r w:rsidRPr="00E0361E">
        <w:rPr>
          <w:rFonts w:asciiTheme="majorHAnsi" w:hAnsiTheme="majorHAnsi" w:cs="Arial"/>
          <w:sz w:val="24"/>
          <w:szCs w:val="24"/>
        </w:rPr>
        <w:t xml:space="preserve">), </w:t>
      </w:r>
      <w:r w:rsidRPr="00E0361E">
        <w:rPr>
          <w:rFonts w:asciiTheme="majorHAnsi" w:hAnsiTheme="majorHAnsi" w:cs="Arial"/>
          <w:bCs/>
          <w:sz w:val="24"/>
          <w:szCs w:val="24"/>
        </w:rPr>
        <w:t>possibly</w:t>
      </w:r>
      <w:r w:rsidRPr="00E0361E">
        <w:rPr>
          <w:rFonts w:asciiTheme="majorHAnsi" w:hAnsiTheme="majorHAnsi" w:cs="Arial"/>
          <w:sz w:val="24"/>
          <w:szCs w:val="24"/>
        </w:rPr>
        <w:t xml:space="preserve"> (</w:t>
      </w:r>
      <w:r w:rsidRPr="00E0361E">
        <w:rPr>
          <w:rFonts w:asciiTheme="majorHAnsi" w:hAnsiTheme="majorHAnsi" w:cs="Arial"/>
          <w:i/>
          <w:iCs/>
          <w:sz w:val="24"/>
          <w:szCs w:val="24"/>
        </w:rPr>
        <w:t>posiblemente</w:t>
      </w:r>
      <w:r w:rsidRPr="00E0361E">
        <w:rPr>
          <w:rFonts w:asciiTheme="majorHAnsi" w:hAnsiTheme="majorHAnsi" w:cs="Arial"/>
          <w:sz w:val="24"/>
          <w:szCs w:val="24"/>
        </w:rPr>
        <w:t xml:space="preserve">), </w:t>
      </w:r>
      <w:r w:rsidRPr="00E0361E">
        <w:rPr>
          <w:rFonts w:asciiTheme="majorHAnsi" w:hAnsiTheme="majorHAnsi" w:cs="Arial"/>
          <w:bCs/>
          <w:sz w:val="24"/>
          <w:szCs w:val="24"/>
        </w:rPr>
        <w:t>probably</w:t>
      </w:r>
      <w:r w:rsidRPr="00E0361E">
        <w:rPr>
          <w:rFonts w:asciiTheme="majorHAnsi" w:hAnsiTheme="majorHAnsi" w:cs="Arial"/>
          <w:sz w:val="24"/>
          <w:szCs w:val="24"/>
        </w:rPr>
        <w:t xml:space="preserve"> (</w:t>
      </w:r>
      <w:r w:rsidRPr="00E0361E">
        <w:rPr>
          <w:rFonts w:asciiTheme="majorHAnsi" w:hAnsiTheme="majorHAnsi" w:cs="Arial"/>
          <w:i/>
          <w:iCs/>
          <w:sz w:val="24"/>
          <w:szCs w:val="24"/>
        </w:rPr>
        <w:t>probablemente</w:t>
      </w:r>
      <w:r w:rsidRPr="00E0361E">
        <w:rPr>
          <w:rFonts w:asciiTheme="majorHAnsi" w:hAnsiTheme="majorHAnsi" w:cs="Arial"/>
          <w:sz w:val="24"/>
          <w:szCs w:val="24"/>
        </w:rPr>
        <w:t>), etc.</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De afirmación (</w:t>
      </w:r>
      <w:r w:rsidRPr="00E0361E">
        <w:rPr>
          <w:rFonts w:asciiTheme="majorHAnsi" w:hAnsiTheme="majorHAnsi" w:cs="Arial"/>
          <w:i/>
          <w:iCs/>
          <w:sz w:val="24"/>
          <w:szCs w:val="24"/>
        </w:rPr>
        <w:t>adverbs of affirmation</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proofErr w:type="gramStart"/>
      <w:r w:rsidRPr="00E0361E">
        <w:rPr>
          <w:rFonts w:asciiTheme="majorHAnsi" w:hAnsiTheme="majorHAnsi" w:cs="Arial"/>
          <w:bCs/>
          <w:sz w:val="24"/>
          <w:szCs w:val="24"/>
        </w:rPr>
        <w:t>certainly</w:t>
      </w:r>
      <w:proofErr w:type="gramEnd"/>
      <w:r w:rsidRPr="00E0361E">
        <w:rPr>
          <w:rFonts w:asciiTheme="majorHAnsi" w:hAnsiTheme="majorHAnsi" w:cs="Arial"/>
          <w:sz w:val="24"/>
          <w:szCs w:val="24"/>
        </w:rPr>
        <w:t xml:space="preserve"> (</w:t>
      </w:r>
      <w:r w:rsidRPr="00E0361E">
        <w:rPr>
          <w:rFonts w:asciiTheme="majorHAnsi" w:hAnsiTheme="majorHAnsi" w:cs="Arial"/>
          <w:i/>
          <w:iCs/>
          <w:sz w:val="24"/>
          <w:szCs w:val="24"/>
        </w:rPr>
        <w:t>ciertamente</w:t>
      </w:r>
      <w:r w:rsidRPr="00E0361E">
        <w:rPr>
          <w:rFonts w:asciiTheme="majorHAnsi" w:hAnsiTheme="majorHAnsi" w:cs="Arial"/>
          <w:sz w:val="24"/>
          <w:szCs w:val="24"/>
        </w:rPr>
        <w:t xml:space="preserve">), </w:t>
      </w:r>
      <w:r w:rsidRPr="00E0361E">
        <w:rPr>
          <w:rFonts w:asciiTheme="majorHAnsi" w:hAnsiTheme="majorHAnsi" w:cs="Arial"/>
          <w:bCs/>
          <w:sz w:val="24"/>
          <w:szCs w:val="24"/>
        </w:rPr>
        <w:t>naturally</w:t>
      </w:r>
      <w:r w:rsidRPr="00E0361E">
        <w:rPr>
          <w:rFonts w:asciiTheme="majorHAnsi" w:hAnsiTheme="majorHAnsi" w:cs="Arial"/>
          <w:sz w:val="24"/>
          <w:szCs w:val="24"/>
        </w:rPr>
        <w:t xml:space="preserve"> (</w:t>
      </w:r>
      <w:r w:rsidRPr="00E0361E">
        <w:rPr>
          <w:rFonts w:asciiTheme="majorHAnsi" w:hAnsiTheme="majorHAnsi" w:cs="Arial"/>
          <w:i/>
          <w:iCs/>
          <w:sz w:val="24"/>
          <w:szCs w:val="24"/>
        </w:rPr>
        <w:t>naturalmente</w:t>
      </w:r>
      <w:r w:rsidRPr="00E0361E">
        <w:rPr>
          <w:rFonts w:asciiTheme="majorHAnsi" w:hAnsiTheme="majorHAnsi" w:cs="Arial"/>
          <w:sz w:val="24"/>
          <w:szCs w:val="24"/>
        </w:rPr>
        <w:t xml:space="preserve">), </w:t>
      </w:r>
      <w:r w:rsidRPr="00E0361E">
        <w:rPr>
          <w:rFonts w:asciiTheme="majorHAnsi" w:hAnsiTheme="majorHAnsi" w:cs="Arial"/>
          <w:bCs/>
          <w:sz w:val="24"/>
          <w:szCs w:val="24"/>
        </w:rPr>
        <w:t>of course</w:t>
      </w:r>
      <w:r w:rsidRPr="00E0361E">
        <w:rPr>
          <w:rFonts w:asciiTheme="majorHAnsi" w:hAnsiTheme="majorHAnsi" w:cs="Arial"/>
          <w:sz w:val="24"/>
          <w:szCs w:val="24"/>
        </w:rPr>
        <w:t xml:space="preserve"> (</w:t>
      </w:r>
      <w:r w:rsidRPr="00E0361E">
        <w:rPr>
          <w:rFonts w:asciiTheme="majorHAnsi" w:hAnsiTheme="majorHAnsi" w:cs="Arial"/>
          <w:i/>
          <w:iCs/>
          <w:sz w:val="24"/>
          <w:szCs w:val="24"/>
        </w:rPr>
        <w:t>por supuesto</w:t>
      </w:r>
      <w:r w:rsidRPr="00E0361E">
        <w:rPr>
          <w:rFonts w:asciiTheme="majorHAnsi" w:hAnsiTheme="majorHAnsi" w:cs="Arial"/>
          <w:sz w:val="24"/>
          <w:szCs w:val="24"/>
        </w:rPr>
        <w:t xml:space="preserve">), </w:t>
      </w:r>
      <w:r w:rsidRPr="00E0361E">
        <w:rPr>
          <w:rFonts w:asciiTheme="majorHAnsi" w:hAnsiTheme="majorHAnsi" w:cs="Arial"/>
          <w:bCs/>
          <w:sz w:val="24"/>
          <w:szCs w:val="24"/>
        </w:rPr>
        <w:t>surely</w:t>
      </w:r>
      <w:r w:rsidRPr="00E0361E">
        <w:rPr>
          <w:rFonts w:asciiTheme="majorHAnsi" w:hAnsiTheme="majorHAnsi" w:cs="Arial"/>
          <w:sz w:val="24"/>
          <w:szCs w:val="24"/>
        </w:rPr>
        <w:t xml:space="preserve"> (</w:t>
      </w:r>
      <w:r w:rsidRPr="00E0361E">
        <w:rPr>
          <w:rFonts w:asciiTheme="majorHAnsi" w:hAnsiTheme="majorHAnsi" w:cs="Arial"/>
          <w:i/>
          <w:iCs/>
          <w:sz w:val="24"/>
          <w:szCs w:val="24"/>
        </w:rPr>
        <w:t>seguramente</w:t>
      </w:r>
      <w:r w:rsidRPr="00E0361E">
        <w:rPr>
          <w:rFonts w:asciiTheme="majorHAnsi" w:hAnsiTheme="majorHAnsi" w:cs="Arial"/>
          <w:sz w:val="24"/>
          <w:szCs w:val="24"/>
        </w:rPr>
        <w:t>), etc.</w:t>
      </w: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t>- De negación (</w:t>
      </w:r>
      <w:r w:rsidRPr="00E0361E">
        <w:rPr>
          <w:rFonts w:asciiTheme="majorHAnsi" w:hAnsiTheme="majorHAnsi" w:cs="Arial"/>
          <w:i/>
          <w:iCs/>
          <w:sz w:val="24"/>
          <w:szCs w:val="24"/>
          <w:lang w:val="en-US"/>
        </w:rPr>
        <w:t>adverbs of negation</w:t>
      </w:r>
      <w:r w:rsidRPr="00E0361E">
        <w:rPr>
          <w:rFonts w:asciiTheme="majorHAnsi" w:hAnsiTheme="majorHAnsi" w:cs="Arial"/>
          <w:sz w:val="24"/>
          <w:szCs w:val="24"/>
          <w:lang w:val="en-US"/>
        </w:rPr>
        <w:t>)</w:t>
      </w:r>
    </w:p>
    <w:p w:rsidR="005532C0" w:rsidRPr="00E0361E" w:rsidRDefault="005532C0" w:rsidP="00835881">
      <w:pPr>
        <w:pStyle w:val="Sinespaciado"/>
        <w:jc w:val="both"/>
        <w:rPr>
          <w:rFonts w:asciiTheme="majorHAnsi" w:hAnsiTheme="majorHAnsi" w:cs="Arial"/>
          <w:sz w:val="24"/>
          <w:szCs w:val="24"/>
          <w:lang w:val="en-US"/>
        </w:rPr>
      </w:pPr>
      <w:proofErr w:type="gramStart"/>
      <w:r w:rsidRPr="00E0361E">
        <w:rPr>
          <w:rFonts w:asciiTheme="majorHAnsi" w:hAnsiTheme="majorHAnsi" w:cs="Arial"/>
          <w:bCs/>
          <w:sz w:val="24"/>
          <w:szCs w:val="24"/>
          <w:lang w:val="en-US"/>
        </w:rPr>
        <w:t>no</w:t>
      </w:r>
      <w:proofErr w:type="gramEnd"/>
      <w:r w:rsidRPr="00E0361E">
        <w:rPr>
          <w:rFonts w:asciiTheme="majorHAnsi" w:hAnsiTheme="majorHAnsi" w:cs="Arial"/>
          <w:sz w:val="24"/>
          <w:szCs w:val="24"/>
          <w:lang w:val="en-US"/>
        </w:rPr>
        <w:t xml:space="preserve">, </w:t>
      </w:r>
      <w:r w:rsidRPr="00E0361E">
        <w:rPr>
          <w:rFonts w:asciiTheme="majorHAnsi" w:hAnsiTheme="majorHAnsi" w:cs="Arial"/>
          <w:bCs/>
          <w:sz w:val="24"/>
          <w:szCs w:val="24"/>
          <w:lang w:val="en-US"/>
        </w:rPr>
        <w:t>not</w:t>
      </w:r>
      <w:r w:rsidRPr="00E0361E">
        <w:rPr>
          <w:rFonts w:asciiTheme="majorHAnsi" w:hAnsiTheme="majorHAnsi" w:cs="Arial"/>
          <w:sz w:val="24"/>
          <w:szCs w:val="24"/>
          <w:lang w:val="en-US"/>
        </w:rPr>
        <w:t xml:space="preserve"> (</w:t>
      </w:r>
      <w:r w:rsidRPr="00E0361E">
        <w:rPr>
          <w:rFonts w:asciiTheme="majorHAnsi" w:hAnsiTheme="majorHAnsi" w:cs="Arial"/>
          <w:i/>
          <w:iCs/>
          <w:sz w:val="24"/>
          <w:szCs w:val="24"/>
          <w:lang w:val="en-US"/>
        </w:rPr>
        <w:t>no</w:t>
      </w:r>
      <w:r w:rsidRPr="00E0361E">
        <w:rPr>
          <w:rFonts w:asciiTheme="majorHAnsi" w:hAnsiTheme="majorHAnsi" w:cs="Arial"/>
          <w:sz w:val="24"/>
          <w:szCs w:val="24"/>
          <w:lang w:val="en-US"/>
        </w:rPr>
        <w:t xml:space="preserve">), </w:t>
      </w:r>
      <w:r w:rsidRPr="00E0361E">
        <w:rPr>
          <w:rFonts w:asciiTheme="majorHAnsi" w:hAnsiTheme="majorHAnsi" w:cs="Arial"/>
          <w:bCs/>
          <w:sz w:val="24"/>
          <w:szCs w:val="24"/>
          <w:lang w:val="en-US"/>
        </w:rPr>
        <w:t>never</w:t>
      </w:r>
      <w:r w:rsidRPr="00E0361E">
        <w:rPr>
          <w:rFonts w:asciiTheme="majorHAnsi" w:hAnsiTheme="majorHAnsi" w:cs="Arial"/>
          <w:sz w:val="24"/>
          <w:szCs w:val="24"/>
          <w:lang w:val="en-US"/>
        </w:rPr>
        <w:t xml:space="preserve"> (</w:t>
      </w:r>
      <w:r w:rsidRPr="00E0361E">
        <w:rPr>
          <w:rFonts w:asciiTheme="majorHAnsi" w:hAnsiTheme="majorHAnsi" w:cs="Arial"/>
          <w:i/>
          <w:iCs/>
          <w:sz w:val="24"/>
          <w:szCs w:val="24"/>
          <w:lang w:val="en-US"/>
        </w:rPr>
        <w:t>nunca</w:t>
      </w:r>
      <w:r w:rsidRPr="00E0361E">
        <w:rPr>
          <w:rFonts w:asciiTheme="majorHAnsi" w:hAnsiTheme="majorHAnsi" w:cs="Arial"/>
          <w:sz w:val="24"/>
          <w:szCs w:val="24"/>
          <w:lang w:val="en-US"/>
        </w:rPr>
        <w:t xml:space="preserve">), </w:t>
      </w:r>
      <w:r w:rsidRPr="00E0361E">
        <w:rPr>
          <w:rFonts w:asciiTheme="majorHAnsi" w:hAnsiTheme="majorHAnsi" w:cs="Arial"/>
          <w:bCs/>
          <w:sz w:val="24"/>
          <w:szCs w:val="24"/>
          <w:lang w:val="en-US"/>
        </w:rPr>
        <w:t>not at all</w:t>
      </w:r>
      <w:r w:rsidRPr="00E0361E">
        <w:rPr>
          <w:rFonts w:asciiTheme="majorHAnsi" w:hAnsiTheme="majorHAnsi" w:cs="Arial"/>
          <w:sz w:val="24"/>
          <w:szCs w:val="24"/>
          <w:lang w:val="en-US"/>
        </w:rPr>
        <w:t xml:space="preserve"> (</w:t>
      </w:r>
      <w:r w:rsidRPr="00E0361E">
        <w:rPr>
          <w:rFonts w:asciiTheme="majorHAnsi" w:hAnsiTheme="majorHAnsi" w:cs="Arial"/>
          <w:i/>
          <w:iCs/>
          <w:sz w:val="24"/>
          <w:szCs w:val="24"/>
          <w:lang w:val="en-US"/>
        </w:rPr>
        <w:t>en absoluto</w:t>
      </w:r>
      <w:r w:rsidRPr="00E0361E">
        <w:rPr>
          <w:rFonts w:asciiTheme="majorHAnsi" w:hAnsiTheme="majorHAnsi" w:cs="Arial"/>
          <w:sz w:val="24"/>
          <w:szCs w:val="24"/>
          <w:lang w:val="en-US"/>
        </w:rPr>
        <w:t>)</w:t>
      </w:r>
    </w:p>
    <w:p w:rsidR="005532C0" w:rsidRPr="00E0361E" w:rsidRDefault="005532C0" w:rsidP="00835881">
      <w:pPr>
        <w:pStyle w:val="Sinespaciado"/>
        <w:jc w:val="both"/>
        <w:rPr>
          <w:rFonts w:asciiTheme="majorHAnsi" w:hAnsiTheme="majorHAnsi" w:cs="Arial"/>
          <w:bCs/>
          <w:sz w:val="24"/>
          <w:szCs w:val="24"/>
        </w:rPr>
      </w:pPr>
      <w:r w:rsidRPr="00E0361E">
        <w:rPr>
          <w:rFonts w:asciiTheme="majorHAnsi" w:hAnsiTheme="majorHAnsi" w:cs="Arial"/>
          <w:bCs/>
          <w:sz w:val="24"/>
          <w:szCs w:val="24"/>
        </w:rPr>
        <w:t>“Tiempos de verbos”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Los tiempos al igual que en Castellano son </w:t>
      </w:r>
      <w:proofErr w:type="gramStart"/>
      <w:r w:rsidRPr="00E0361E">
        <w:rPr>
          <w:rFonts w:asciiTheme="majorHAnsi" w:hAnsiTheme="majorHAnsi" w:cs="Arial"/>
          <w:sz w:val="24"/>
          <w:szCs w:val="24"/>
        </w:rPr>
        <w:t>Presente ,Pasado</w:t>
      </w:r>
      <w:proofErr w:type="gramEnd"/>
      <w:r w:rsidRPr="00E0361E">
        <w:rPr>
          <w:rFonts w:asciiTheme="majorHAnsi" w:hAnsiTheme="majorHAnsi" w:cs="Arial"/>
          <w:sz w:val="24"/>
          <w:szCs w:val="24"/>
        </w:rPr>
        <w:t>; Futuro y dentro de cada tiempo hay modos de oración ellos son la forma afirmativa, interrogativa y negativa.</w:t>
      </w:r>
    </w:p>
    <w:p w:rsidR="00E33FBD" w:rsidRPr="00E0361E" w:rsidRDefault="00E33FBD"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Acordarse siempre “NUNCA PUEDO PREGUNTAR NI NEGAR EN INGLES SIN UN AUXILIAR, SALVO EN LOS VERBOS TO BE, TO HAVE, TO CAN Y THERE SI, THERE </w:t>
      </w:r>
      <w:r w:rsidRPr="00E0361E">
        <w:rPr>
          <w:rFonts w:asciiTheme="majorHAnsi" w:hAnsiTheme="majorHAnsi" w:cs="Arial"/>
          <w:sz w:val="24"/>
          <w:szCs w:val="24"/>
        </w:rPr>
        <w:lastRenderedPageBreak/>
        <w:t>ARE” por lo tanto debo conocer bien los auxiliares que se usan en los distintos tiempos de verbo</w:t>
      </w:r>
    </w:p>
    <w:p w:rsidR="00E33FBD" w:rsidRPr="00E0361E" w:rsidRDefault="00E33FBD"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bCs/>
          <w:sz w:val="24"/>
          <w:szCs w:val="24"/>
        </w:rPr>
      </w:pPr>
      <w:r w:rsidRPr="00E0361E">
        <w:rPr>
          <w:rFonts w:asciiTheme="majorHAnsi" w:hAnsiTheme="majorHAnsi" w:cs="Arial"/>
          <w:bCs/>
          <w:sz w:val="24"/>
          <w:szCs w:val="24"/>
        </w:rPr>
        <w:t>10) Presente simple</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Se utiliza para hablar de acciones habituales, genéricas, que tienen lugar con cierta frecuencia, sin hacer referencia  a si en el momento actual se están realizando. </w:t>
      </w:r>
    </w:p>
    <w:p w:rsidR="005532C0" w:rsidRPr="00E0361E" w:rsidRDefault="005532C0" w:rsidP="00835881">
      <w:pPr>
        <w:pStyle w:val="Sinespaciado"/>
        <w:jc w:val="both"/>
        <w:rPr>
          <w:rFonts w:asciiTheme="majorHAnsi" w:hAnsiTheme="majorHAnsi" w:cs="Arial"/>
          <w:sz w:val="24"/>
          <w:szCs w:val="24"/>
        </w:rPr>
      </w:pPr>
    </w:p>
    <w:tbl>
      <w:tblPr>
        <w:tblW w:w="7500"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1845"/>
        <w:gridCol w:w="5655"/>
      </w:tblGrid>
      <w:tr w:rsidR="005532C0" w:rsidRPr="00E0361E" w:rsidTr="00E33FBD">
        <w:trPr>
          <w:tblCellSpacing w:w="15" w:type="dxa"/>
          <w:jc w:val="center"/>
        </w:trPr>
        <w:tc>
          <w:tcPr>
            <w:tcW w:w="1800" w:type="dxa"/>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I study English.</w:t>
            </w:r>
          </w:p>
        </w:tc>
        <w:tc>
          <w:tcPr>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b/>
                <w:bCs/>
                <w:sz w:val="24"/>
                <w:szCs w:val="24"/>
              </w:rPr>
              <w:t>Yo estudio inglés</w:t>
            </w:r>
            <w:r w:rsidRPr="00E0361E">
              <w:rPr>
                <w:rStyle w:val="ejemplo"/>
                <w:rFonts w:asciiTheme="majorHAnsi" w:hAnsiTheme="majorHAnsi" w:cs="Arial"/>
                <w:sz w:val="24"/>
                <w:szCs w:val="24"/>
              </w:rPr>
              <w:t>; empecé hace algún tiempo y continúo, aunque puede que en el momento presente no esté realizando esta actividad.</w:t>
            </w:r>
          </w:p>
        </w:tc>
      </w:tr>
      <w:tr w:rsidR="005532C0" w:rsidRPr="00E0361E" w:rsidTr="00E33FBD">
        <w:trPr>
          <w:tblCellSpacing w:w="15" w:type="dxa"/>
          <w:jc w:val="center"/>
        </w:trPr>
        <w:tc>
          <w:tcPr>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He plays tennis.</w:t>
            </w:r>
          </w:p>
        </w:tc>
        <w:tc>
          <w:tcPr>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b/>
                <w:bCs/>
                <w:sz w:val="24"/>
                <w:szCs w:val="24"/>
              </w:rPr>
              <w:t>El juega al tenis</w:t>
            </w:r>
            <w:r w:rsidRPr="00E0361E">
              <w:rPr>
                <w:rStyle w:val="ejemplo"/>
                <w:rFonts w:asciiTheme="majorHAnsi" w:hAnsiTheme="majorHAnsi" w:cs="Arial"/>
                <w:sz w:val="24"/>
                <w:szCs w:val="24"/>
              </w:rPr>
              <w:t>; practica este deporte con cierta asiduidad, pero no significa que en el momento presente esté en la pista de tenis jugando.</w:t>
            </w:r>
          </w:p>
        </w:tc>
      </w:tr>
      <w:tr w:rsidR="005532C0" w:rsidRPr="00E0361E" w:rsidTr="00E33FBD">
        <w:trPr>
          <w:tblCellSpacing w:w="15" w:type="dxa"/>
          <w:jc w:val="center"/>
        </w:trPr>
        <w:tc>
          <w:tcPr>
            <w:tcW w:w="0" w:type="auto"/>
          </w:tcPr>
          <w:p w:rsidR="005532C0" w:rsidRPr="00E0361E" w:rsidRDefault="005532C0" w:rsidP="00835881">
            <w:pPr>
              <w:pStyle w:val="Sinespaciado"/>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I work in a bank.</w:t>
            </w:r>
          </w:p>
        </w:tc>
        <w:tc>
          <w:tcPr>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b/>
                <w:bCs/>
                <w:sz w:val="24"/>
                <w:szCs w:val="24"/>
              </w:rPr>
              <w:t>Yo trabajo en un banco</w:t>
            </w:r>
            <w:r w:rsidRPr="00E0361E">
              <w:rPr>
                <w:rStyle w:val="ejemplo"/>
                <w:rFonts w:asciiTheme="majorHAnsi" w:hAnsiTheme="majorHAnsi" w:cs="Arial"/>
                <w:sz w:val="24"/>
                <w:szCs w:val="24"/>
              </w:rPr>
              <w:t>; ésta es mi profesión, aunque puede que en el momento actual yo esté de vacaciones, descansando en mi casa.</w:t>
            </w:r>
          </w:p>
        </w:tc>
      </w:tr>
    </w:tbl>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También se utiliza para hablar de acciones futuras que ya han sido planificadas, especialmente al referirse a viajes. </w:t>
      </w:r>
    </w:p>
    <w:p w:rsidR="005532C0" w:rsidRPr="00E0361E" w:rsidRDefault="005532C0" w:rsidP="00835881">
      <w:pPr>
        <w:pStyle w:val="Sinespaciado"/>
        <w:jc w:val="both"/>
        <w:rPr>
          <w:rFonts w:asciiTheme="majorHAnsi" w:hAnsiTheme="majorHAnsi" w:cs="Arial"/>
          <w:sz w:val="24"/>
          <w:szCs w:val="24"/>
        </w:rPr>
      </w:pPr>
    </w:p>
    <w:tbl>
      <w:tblPr>
        <w:tblW w:w="7500" w:type="dxa"/>
        <w:jc w:val="center"/>
        <w:tblCellSpacing w:w="15" w:type="dxa"/>
        <w:tblCellMar>
          <w:top w:w="15" w:type="dxa"/>
          <w:left w:w="15" w:type="dxa"/>
          <w:bottom w:w="15" w:type="dxa"/>
          <w:right w:w="15" w:type="dxa"/>
        </w:tblCellMar>
        <w:tblLook w:val="0000"/>
      </w:tblPr>
      <w:tblGrid>
        <w:gridCol w:w="3442"/>
        <w:gridCol w:w="4058"/>
      </w:tblGrid>
      <w:tr w:rsidR="005532C0" w:rsidRPr="00E0361E" w:rsidTr="00B4753D">
        <w:trPr>
          <w:tblCellSpacing w:w="15" w:type="dxa"/>
          <w:jc w:val="center"/>
        </w:trPr>
        <w:tc>
          <w:tcPr>
            <w:tcW w:w="0" w:type="auto"/>
          </w:tcPr>
          <w:p w:rsidR="005532C0" w:rsidRPr="00E0361E" w:rsidRDefault="005532C0" w:rsidP="00835881">
            <w:pPr>
              <w:pStyle w:val="Sinespaciado"/>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I leave Madrid tomorrow morning.</w:t>
            </w:r>
          </w:p>
        </w:tc>
        <w:tc>
          <w:tcPr>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Me voy de Madrid mañana por la mañana</w:t>
            </w:r>
          </w:p>
        </w:tc>
      </w:tr>
    </w:tbl>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La forma del "present simple" coincide con la del infinitivo sin la partícula "to", salvo en la 3ª persona del singular en la que se le añade  una "s". </w:t>
      </w:r>
    </w:p>
    <w:p w:rsidR="005532C0" w:rsidRPr="00E0361E" w:rsidRDefault="005532C0" w:rsidP="00835881">
      <w:pPr>
        <w:pStyle w:val="Sinespaciado"/>
        <w:jc w:val="both"/>
        <w:rPr>
          <w:rFonts w:asciiTheme="majorHAnsi" w:hAnsiTheme="majorHAnsi" w:cs="Arial"/>
          <w:sz w:val="24"/>
          <w:szCs w:val="24"/>
        </w:rPr>
      </w:pPr>
    </w:p>
    <w:tbl>
      <w:tblPr>
        <w:tblStyle w:val="Listaclara-nfasis4"/>
        <w:tblW w:w="7500" w:type="dxa"/>
        <w:tblInd w:w="1018" w:type="dxa"/>
        <w:tblLook w:val="0000"/>
      </w:tblPr>
      <w:tblGrid>
        <w:gridCol w:w="3000"/>
        <w:gridCol w:w="2661"/>
        <w:gridCol w:w="1839"/>
      </w:tblGrid>
      <w:tr w:rsidR="005532C0" w:rsidRPr="00E0361E" w:rsidTr="00D964D8">
        <w:trPr>
          <w:cnfStyle w:val="000000100000"/>
        </w:trPr>
        <w:tc>
          <w:tcPr>
            <w:cnfStyle w:val="000010000000"/>
            <w:tcW w:w="3000" w:type="dxa"/>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b/>
                <w:bCs/>
                <w:sz w:val="24"/>
                <w:szCs w:val="24"/>
              </w:rPr>
              <w:t>Infinitivo</w:t>
            </w:r>
          </w:p>
        </w:tc>
        <w:tc>
          <w:tcPr>
            <w:tcW w:w="0" w:type="auto"/>
          </w:tcPr>
          <w:p w:rsidR="005532C0" w:rsidRPr="00E0361E" w:rsidRDefault="005532C0" w:rsidP="00835881">
            <w:pPr>
              <w:pStyle w:val="Sinespaciado"/>
              <w:jc w:val="both"/>
              <w:cnfStyle w:val="000000100000"/>
              <w:rPr>
                <w:rFonts w:asciiTheme="majorHAnsi" w:hAnsiTheme="majorHAnsi" w:cs="Arial"/>
                <w:sz w:val="24"/>
                <w:szCs w:val="24"/>
              </w:rPr>
            </w:pPr>
            <w:r w:rsidRPr="00E0361E">
              <w:rPr>
                <w:rStyle w:val="ejemplo"/>
                <w:rFonts w:asciiTheme="majorHAnsi" w:hAnsiTheme="majorHAnsi" w:cs="Arial"/>
                <w:b/>
                <w:bCs/>
                <w:sz w:val="24"/>
                <w:szCs w:val="24"/>
              </w:rPr>
              <w:t>I / you / we / they</w:t>
            </w:r>
          </w:p>
        </w:tc>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b/>
                <w:bCs/>
                <w:sz w:val="24"/>
                <w:szCs w:val="24"/>
              </w:rPr>
              <w:t>He / she / it</w:t>
            </w:r>
          </w:p>
        </w:tc>
      </w:tr>
      <w:tr w:rsidR="005532C0" w:rsidRPr="00E0361E" w:rsidTr="00D964D8">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To eat (comer)</w:t>
            </w:r>
          </w:p>
        </w:tc>
        <w:tc>
          <w:tcPr>
            <w:tcW w:w="0" w:type="auto"/>
          </w:tcPr>
          <w:p w:rsidR="005532C0" w:rsidRPr="00E0361E" w:rsidRDefault="005532C0" w:rsidP="00835881">
            <w:pPr>
              <w:pStyle w:val="Sinespaciado"/>
              <w:jc w:val="both"/>
              <w:cnfStyle w:val="000000000000"/>
              <w:rPr>
                <w:rFonts w:asciiTheme="majorHAnsi" w:hAnsiTheme="majorHAnsi" w:cs="Arial"/>
                <w:sz w:val="24"/>
                <w:szCs w:val="24"/>
              </w:rPr>
            </w:pPr>
            <w:r w:rsidRPr="00E0361E">
              <w:rPr>
                <w:rStyle w:val="ejemplo"/>
                <w:rFonts w:asciiTheme="majorHAnsi" w:hAnsiTheme="majorHAnsi" w:cs="Arial"/>
                <w:sz w:val="24"/>
                <w:szCs w:val="24"/>
              </w:rPr>
              <w:t>eat</w:t>
            </w:r>
          </w:p>
        </w:tc>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eats</w:t>
            </w:r>
          </w:p>
        </w:tc>
      </w:tr>
      <w:tr w:rsidR="005532C0" w:rsidRPr="00E0361E" w:rsidTr="00D964D8">
        <w:trPr>
          <w:cnfStyle w:val="000000100000"/>
        </w:trPr>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To run (correr)</w:t>
            </w:r>
          </w:p>
        </w:tc>
        <w:tc>
          <w:tcPr>
            <w:tcW w:w="0" w:type="auto"/>
          </w:tcPr>
          <w:p w:rsidR="005532C0" w:rsidRPr="00E0361E" w:rsidRDefault="005532C0" w:rsidP="00835881">
            <w:pPr>
              <w:pStyle w:val="Sinespaciado"/>
              <w:jc w:val="both"/>
              <w:cnfStyle w:val="000000100000"/>
              <w:rPr>
                <w:rFonts w:asciiTheme="majorHAnsi" w:hAnsiTheme="majorHAnsi" w:cs="Arial"/>
                <w:sz w:val="24"/>
                <w:szCs w:val="24"/>
              </w:rPr>
            </w:pPr>
            <w:r w:rsidRPr="00E0361E">
              <w:rPr>
                <w:rStyle w:val="ejemplo"/>
                <w:rFonts w:asciiTheme="majorHAnsi" w:hAnsiTheme="majorHAnsi" w:cs="Arial"/>
                <w:sz w:val="24"/>
                <w:szCs w:val="24"/>
              </w:rPr>
              <w:t>run</w:t>
            </w:r>
          </w:p>
        </w:tc>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runs</w:t>
            </w:r>
          </w:p>
        </w:tc>
      </w:tr>
    </w:tbl>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Si el verbo termina en "ss", "sh", "ch", "x", "o", al formar la 3º persona del singular se le añade "-es". </w:t>
      </w:r>
    </w:p>
    <w:p w:rsidR="005532C0" w:rsidRPr="00E0361E" w:rsidRDefault="005532C0" w:rsidP="00835881">
      <w:pPr>
        <w:pStyle w:val="Sinespaciado"/>
        <w:jc w:val="both"/>
        <w:rPr>
          <w:rFonts w:asciiTheme="majorHAnsi" w:hAnsiTheme="majorHAnsi" w:cs="Arial"/>
          <w:sz w:val="24"/>
          <w:szCs w:val="24"/>
        </w:rPr>
      </w:pPr>
    </w:p>
    <w:tbl>
      <w:tblPr>
        <w:tblStyle w:val="Listaclara-nfasis11"/>
        <w:tblW w:w="7500" w:type="dxa"/>
        <w:tblInd w:w="1018" w:type="dxa"/>
        <w:tblLook w:val="0000"/>
      </w:tblPr>
      <w:tblGrid>
        <w:gridCol w:w="3000"/>
        <w:gridCol w:w="2661"/>
        <w:gridCol w:w="1839"/>
      </w:tblGrid>
      <w:tr w:rsidR="005532C0" w:rsidRPr="00E0361E" w:rsidTr="00D964D8">
        <w:trPr>
          <w:cnfStyle w:val="000000100000"/>
        </w:trPr>
        <w:tc>
          <w:tcPr>
            <w:cnfStyle w:val="000010000000"/>
            <w:tcW w:w="3000" w:type="dxa"/>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b/>
                <w:bCs/>
                <w:sz w:val="24"/>
                <w:szCs w:val="24"/>
              </w:rPr>
              <w:t>Infinitivo</w:t>
            </w:r>
          </w:p>
        </w:tc>
        <w:tc>
          <w:tcPr>
            <w:tcW w:w="0" w:type="auto"/>
          </w:tcPr>
          <w:p w:rsidR="005532C0" w:rsidRPr="00E0361E" w:rsidRDefault="005532C0" w:rsidP="00835881">
            <w:pPr>
              <w:pStyle w:val="Sinespaciado"/>
              <w:jc w:val="both"/>
              <w:cnfStyle w:val="000000100000"/>
              <w:rPr>
                <w:rFonts w:asciiTheme="majorHAnsi" w:hAnsiTheme="majorHAnsi" w:cs="Arial"/>
                <w:sz w:val="24"/>
                <w:szCs w:val="24"/>
              </w:rPr>
            </w:pPr>
            <w:r w:rsidRPr="00E0361E">
              <w:rPr>
                <w:rStyle w:val="ejemplo"/>
                <w:rFonts w:asciiTheme="majorHAnsi" w:hAnsiTheme="majorHAnsi" w:cs="Arial"/>
                <w:b/>
                <w:bCs/>
                <w:sz w:val="24"/>
                <w:szCs w:val="24"/>
              </w:rPr>
              <w:t>I / you / we / they</w:t>
            </w:r>
          </w:p>
        </w:tc>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b/>
                <w:bCs/>
                <w:sz w:val="24"/>
                <w:szCs w:val="24"/>
              </w:rPr>
              <w:t>He / she / it</w:t>
            </w:r>
          </w:p>
        </w:tc>
      </w:tr>
      <w:tr w:rsidR="005532C0" w:rsidRPr="00E0361E" w:rsidTr="00D964D8">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To kiss (besar)</w:t>
            </w:r>
          </w:p>
        </w:tc>
        <w:tc>
          <w:tcPr>
            <w:tcW w:w="0" w:type="auto"/>
          </w:tcPr>
          <w:p w:rsidR="005532C0" w:rsidRPr="00E0361E" w:rsidRDefault="005532C0" w:rsidP="00835881">
            <w:pPr>
              <w:pStyle w:val="Sinespaciado"/>
              <w:jc w:val="both"/>
              <w:cnfStyle w:val="000000000000"/>
              <w:rPr>
                <w:rFonts w:asciiTheme="majorHAnsi" w:hAnsiTheme="majorHAnsi" w:cs="Arial"/>
                <w:sz w:val="24"/>
                <w:szCs w:val="24"/>
              </w:rPr>
            </w:pPr>
            <w:r w:rsidRPr="00E0361E">
              <w:rPr>
                <w:rStyle w:val="ejemplo"/>
                <w:rFonts w:asciiTheme="majorHAnsi" w:hAnsiTheme="majorHAnsi" w:cs="Arial"/>
                <w:sz w:val="24"/>
                <w:szCs w:val="24"/>
              </w:rPr>
              <w:t>I kiss</w:t>
            </w:r>
          </w:p>
        </w:tc>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He kisses</w:t>
            </w:r>
          </w:p>
        </w:tc>
      </w:tr>
      <w:tr w:rsidR="005532C0" w:rsidRPr="00E0361E" w:rsidTr="00D964D8">
        <w:trPr>
          <w:cnfStyle w:val="000000100000"/>
        </w:trPr>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To watch (observar)</w:t>
            </w:r>
          </w:p>
        </w:tc>
        <w:tc>
          <w:tcPr>
            <w:tcW w:w="0" w:type="auto"/>
          </w:tcPr>
          <w:p w:rsidR="005532C0" w:rsidRPr="00E0361E" w:rsidRDefault="005532C0" w:rsidP="00835881">
            <w:pPr>
              <w:pStyle w:val="Sinespaciado"/>
              <w:jc w:val="both"/>
              <w:cnfStyle w:val="000000100000"/>
              <w:rPr>
                <w:rFonts w:asciiTheme="majorHAnsi" w:hAnsiTheme="majorHAnsi" w:cs="Arial"/>
                <w:sz w:val="24"/>
                <w:szCs w:val="24"/>
              </w:rPr>
            </w:pPr>
            <w:r w:rsidRPr="00E0361E">
              <w:rPr>
                <w:rStyle w:val="ejemplo"/>
                <w:rFonts w:asciiTheme="majorHAnsi" w:hAnsiTheme="majorHAnsi" w:cs="Arial"/>
                <w:sz w:val="24"/>
                <w:szCs w:val="24"/>
              </w:rPr>
              <w:t>I watch</w:t>
            </w:r>
          </w:p>
        </w:tc>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He watches</w:t>
            </w:r>
          </w:p>
        </w:tc>
      </w:tr>
    </w:tbl>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Si el verbo termina en "y" tras consonante, al formar la 3ª persona del singular se sustituye esta "y" por una "i", seguida de la terminación "es". </w:t>
      </w:r>
    </w:p>
    <w:p w:rsidR="005532C0" w:rsidRPr="00E0361E" w:rsidRDefault="005532C0" w:rsidP="00835881">
      <w:pPr>
        <w:pStyle w:val="Sinespaciado"/>
        <w:jc w:val="both"/>
        <w:rPr>
          <w:rFonts w:asciiTheme="majorHAnsi" w:hAnsiTheme="majorHAnsi" w:cs="Arial"/>
          <w:sz w:val="24"/>
          <w:szCs w:val="24"/>
        </w:rPr>
      </w:pPr>
    </w:p>
    <w:tbl>
      <w:tblPr>
        <w:tblStyle w:val="Listaclara-nfasis4"/>
        <w:tblW w:w="7500" w:type="dxa"/>
        <w:tblInd w:w="1018" w:type="dxa"/>
        <w:tblLook w:val="0000"/>
      </w:tblPr>
      <w:tblGrid>
        <w:gridCol w:w="3000"/>
        <w:gridCol w:w="2661"/>
        <w:gridCol w:w="1839"/>
      </w:tblGrid>
      <w:tr w:rsidR="005532C0" w:rsidRPr="00E0361E" w:rsidTr="00D964D8">
        <w:trPr>
          <w:cnfStyle w:val="000000100000"/>
        </w:trPr>
        <w:tc>
          <w:tcPr>
            <w:cnfStyle w:val="000010000000"/>
            <w:tcW w:w="3000" w:type="dxa"/>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b/>
                <w:bCs/>
                <w:sz w:val="24"/>
                <w:szCs w:val="24"/>
              </w:rPr>
              <w:t>Infinitivo</w:t>
            </w:r>
          </w:p>
        </w:tc>
        <w:tc>
          <w:tcPr>
            <w:tcW w:w="0" w:type="auto"/>
          </w:tcPr>
          <w:p w:rsidR="005532C0" w:rsidRPr="00E0361E" w:rsidRDefault="005532C0" w:rsidP="00835881">
            <w:pPr>
              <w:pStyle w:val="Sinespaciado"/>
              <w:jc w:val="both"/>
              <w:cnfStyle w:val="000000100000"/>
              <w:rPr>
                <w:rFonts w:asciiTheme="majorHAnsi" w:hAnsiTheme="majorHAnsi" w:cs="Arial"/>
                <w:sz w:val="24"/>
                <w:szCs w:val="24"/>
              </w:rPr>
            </w:pPr>
            <w:r w:rsidRPr="00E0361E">
              <w:rPr>
                <w:rStyle w:val="ejemplo"/>
                <w:rFonts w:asciiTheme="majorHAnsi" w:hAnsiTheme="majorHAnsi" w:cs="Arial"/>
                <w:b/>
                <w:bCs/>
                <w:sz w:val="24"/>
                <w:szCs w:val="24"/>
              </w:rPr>
              <w:t>I / you / we / they</w:t>
            </w:r>
          </w:p>
        </w:tc>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b/>
                <w:bCs/>
                <w:sz w:val="24"/>
                <w:szCs w:val="24"/>
              </w:rPr>
              <w:t>He / she / it</w:t>
            </w:r>
          </w:p>
        </w:tc>
      </w:tr>
      <w:tr w:rsidR="005532C0" w:rsidRPr="00E0361E" w:rsidTr="00D964D8">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To carry (llevar)</w:t>
            </w:r>
          </w:p>
        </w:tc>
        <w:tc>
          <w:tcPr>
            <w:tcW w:w="0" w:type="auto"/>
          </w:tcPr>
          <w:p w:rsidR="005532C0" w:rsidRPr="00E0361E" w:rsidRDefault="005532C0" w:rsidP="00835881">
            <w:pPr>
              <w:pStyle w:val="Sinespaciado"/>
              <w:jc w:val="both"/>
              <w:cnfStyle w:val="000000000000"/>
              <w:rPr>
                <w:rFonts w:asciiTheme="majorHAnsi" w:hAnsiTheme="majorHAnsi" w:cs="Arial"/>
                <w:sz w:val="24"/>
                <w:szCs w:val="24"/>
              </w:rPr>
            </w:pPr>
            <w:r w:rsidRPr="00E0361E">
              <w:rPr>
                <w:rStyle w:val="ejemplo"/>
                <w:rFonts w:asciiTheme="majorHAnsi" w:hAnsiTheme="majorHAnsi" w:cs="Arial"/>
                <w:sz w:val="24"/>
                <w:szCs w:val="24"/>
              </w:rPr>
              <w:t>I carry</w:t>
            </w:r>
          </w:p>
        </w:tc>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He carries</w:t>
            </w:r>
          </w:p>
        </w:tc>
      </w:tr>
      <w:tr w:rsidR="005532C0" w:rsidRPr="00E0361E" w:rsidTr="00D964D8">
        <w:trPr>
          <w:cnfStyle w:val="000000100000"/>
        </w:trPr>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To envy (envidiar)</w:t>
            </w:r>
          </w:p>
        </w:tc>
        <w:tc>
          <w:tcPr>
            <w:tcW w:w="0" w:type="auto"/>
          </w:tcPr>
          <w:p w:rsidR="005532C0" w:rsidRPr="00E0361E" w:rsidRDefault="005532C0" w:rsidP="00835881">
            <w:pPr>
              <w:pStyle w:val="Sinespaciado"/>
              <w:jc w:val="both"/>
              <w:cnfStyle w:val="000000100000"/>
              <w:rPr>
                <w:rFonts w:asciiTheme="majorHAnsi" w:hAnsiTheme="majorHAnsi" w:cs="Arial"/>
                <w:sz w:val="24"/>
                <w:szCs w:val="24"/>
              </w:rPr>
            </w:pPr>
            <w:r w:rsidRPr="00E0361E">
              <w:rPr>
                <w:rStyle w:val="ejemplo"/>
                <w:rFonts w:asciiTheme="majorHAnsi" w:hAnsiTheme="majorHAnsi" w:cs="Arial"/>
                <w:sz w:val="24"/>
                <w:szCs w:val="24"/>
              </w:rPr>
              <w:t>I envy</w:t>
            </w:r>
          </w:p>
        </w:tc>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He envies</w:t>
            </w:r>
          </w:p>
        </w:tc>
      </w:tr>
    </w:tbl>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lastRenderedPageBreak/>
        <w:t xml:space="preserve">  Las oraciones negativas se forman con el auxiliar "to do", habitualmente en sus formas contraídas: "don´t" (= do not) para las personas "I, you, we, they", y "doesn´t" (= does not) para las personas "he, she, it". </w:t>
      </w:r>
    </w:p>
    <w:p w:rsidR="005532C0" w:rsidRPr="00E0361E" w:rsidRDefault="005532C0" w:rsidP="00835881">
      <w:pPr>
        <w:pStyle w:val="Sinespaciado"/>
        <w:jc w:val="both"/>
        <w:rPr>
          <w:rFonts w:asciiTheme="majorHAnsi" w:hAnsiTheme="majorHAnsi" w:cs="Arial"/>
          <w:sz w:val="24"/>
          <w:szCs w:val="24"/>
        </w:rPr>
      </w:pPr>
    </w:p>
    <w:tbl>
      <w:tblPr>
        <w:tblStyle w:val="Listaclara-nfasis4"/>
        <w:tblW w:w="7500" w:type="dxa"/>
        <w:tblInd w:w="1018" w:type="dxa"/>
        <w:tblLook w:val="0000"/>
      </w:tblPr>
      <w:tblGrid>
        <w:gridCol w:w="3468"/>
        <w:gridCol w:w="4032"/>
      </w:tblGrid>
      <w:tr w:rsidR="005532C0" w:rsidRPr="00E0361E" w:rsidTr="00D964D8">
        <w:trPr>
          <w:cnfStyle w:val="000000100000"/>
        </w:trPr>
        <w:tc>
          <w:tcPr>
            <w:cnfStyle w:val="000010000000"/>
            <w:tcW w:w="0" w:type="auto"/>
          </w:tcPr>
          <w:p w:rsidR="005532C0" w:rsidRPr="00E0361E" w:rsidRDefault="005532C0" w:rsidP="00835881">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I don't play tennis.</w:t>
            </w:r>
          </w:p>
        </w:tc>
        <w:tc>
          <w:tcPr>
            <w:tcW w:w="0" w:type="auto"/>
          </w:tcPr>
          <w:p w:rsidR="005532C0" w:rsidRPr="00E0361E" w:rsidRDefault="005532C0" w:rsidP="00835881">
            <w:pPr>
              <w:pStyle w:val="Sinespaciado"/>
              <w:jc w:val="both"/>
              <w:cnfStyle w:val="000000100000"/>
              <w:rPr>
                <w:rFonts w:asciiTheme="majorHAnsi" w:hAnsiTheme="majorHAnsi" w:cs="Arial"/>
                <w:sz w:val="24"/>
                <w:szCs w:val="24"/>
              </w:rPr>
            </w:pPr>
            <w:r w:rsidRPr="00E0361E">
              <w:rPr>
                <w:rStyle w:val="ejemplo"/>
                <w:rFonts w:asciiTheme="majorHAnsi" w:hAnsiTheme="majorHAnsi" w:cs="Arial"/>
                <w:sz w:val="24"/>
                <w:szCs w:val="24"/>
              </w:rPr>
              <w:t>Yo no juego al tenis</w:t>
            </w:r>
          </w:p>
        </w:tc>
      </w:tr>
      <w:tr w:rsidR="005532C0" w:rsidRPr="00E0361E" w:rsidTr="00D964D8">
        <w:tc>
          <w:tcPr>
            <w:cnfStyle w:val="000010000000"/>
            <w:tcW w:w="0" w:type="auto"/>
          </w:tcPr>
          <w:p w:rsidR="005532C0" w:rsidRPr="00E0361E" w:rsidRDefault="005532C0" w:rsidP="00835881">
            <w:pPr>
              <w:pStyle w:val="Sinespaciado"/>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She doesn´t go to the cinema.</w:t>
            </w:r>
          </w:p>
        </w:tc>
        <w:tc>
          <w:tcPr>
            <w:tcW w:w="0" w:type="auto"/>
          </w:tcPr>
          <w:p w:rsidR="005532C0" w:rsidRPr="00E0361E" w:rsidRDefault="005532C0" w:rsidP="00835881">
            <w:pPr>
              <w:pStyle w:val="Sinespaciado"/>
              <w:jc w:val="both"/>
              <w:cnfStyle w:val="000000000000"/>
              <w:rPr>
                <w:rFonts w:asciiTheme="majorHAnsi" w:hAnsiTheme="majorHAnsi" w:cs="Arial"/>
                <w:sz w:val="24"/>
                <w:szCs w:val="24"/>
              </w:rPr>
            </w:pPr>
            <w:r w:rsidRPr="00E0361E">
              <w:rPr>
                <w:rStyle w:val="ejemplo"/>
                <w:rFonts w:asciiTheme="majorHAnsi" w:hAnsiTheme="majorHAnsi" w:cs="Arial"/>
                <w:sz w:val="24"/>
                <w:szCs w:val="24"/>
              </w:rPr>
              <w:t>Ella no va al cine</w:t>
            </w:r>
          </w:p>
        </w:tc>
      </w:tr>
      <w:tr w:rsidR="005532C0" w:rsidRPr="00E0361E" w:rsidTr="00D964D8">
        <w:trPr>
          <w:cnfStyle w:val="000000100000"/>
        </w:trPr>
        <w:tc>
          <w:tcPr>
            <w:cnfStyle w:val="000010000000"/>
            <w:tcW w:w="0" w:type="auto"/>
          </w:tcPr>
          <w:p w:rsidR="005532C0" w:rsidRPr="00E0361E" w:rsidRDefault="005532C0" w:rsidP="00835881">
            <w:pPr>
              <w:pStyle w:val="Sinespaciado"/>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We don´t know the answer.</w:t>
            </w:r>
          </w:p>
        </w:tc>
        <w:tc>
          <w:tcPr>
            <w:tcW w:w="0" w:type="auto"/>
          </w:tcPr>
          <w:p w:rsidR="005532C0" w:rsidRPr="00E0361E" w:rsidRDefault="005532C0" w:rsidP="00835881">
            <w:pPr>
              <w:pStyle w:val="Sinespaciado"/>
              <w:jc w:val="both"/>
              <w:cnfStyle w:val="000000100000"/>
              <w:rPr>
                <w:rFonts w:asciiTheme="majorHAnsi" w:hAnsiTheme="majorHAnsi" w:cs="Arial"/>
                <w:sz w:val="24"/>
                <w:szCs w:val="24"/>
              </w:rPr>
            </w:pPr>
            <w:r w:rsidRPr="00E0361E">
              <w:rPr>
                <w:rStyle w:val="ejemplo"/>
                <w:rFonts w:asciiTheme="majorHAnsi" w:hAnsiTheme="majorHAnsi" w:cs="Arial"/>
                <w:sz w:val="24"/>
                <w:szCs w:val="24"/>
              </w:rPr>
              <w:t>Nosotros no sabemos la respuesta</w:t>
            </w:r>
          </w:p>
        </w:tc>
      </w:tr>
    </w:tbl>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  La forma interrogativa se forma también con el auxiliar "to do" al comienzo de la oración ("do" con las personas "I, you, we, they"; "does" con "he, she, it"). </w:t>
      </w:r>
    </w:p>
    <w:p w:rsidR="005532C0" w:rsidRPr="00E0361E" w:rsidRDefault="005532C0" w:rsidP="00835881">
      <w:pPr>
        <w:pStyle w:val="Sinespaciado"/>
        <w:jc w:val="both"/>
        <w:rPr>
          <w:rFonts w:asciiTheme="majorHAnsi" w:hAnsiTheme="majorHAnsi" w:cs="Arial"/>
          <w:sz w:val="24"/>
          <w:szCs w:val="24"/>
        </w:rPr>
      </w:pPr>
    </w:p>
    <w:tbl>
      <w:tblPr>
        <w:tblpPr w:leftFromText="141" w:rightFromText="141" w:vertAnchor="text" w:tblpXSpec="center" w:tblpY="1"/>
        <w:tblOverlap w:val="never"/>
        <w:tblW w:w="9117" w:type="dxa"/>
        <w:tblCellSpacing w:w="15" w:type="dxa"/>
        <w:tblCellMar>
          <w:top w:w="15" w:type="dxa"/>
          <w:left w:w="15" w:type="dxa"/>
          <w:bottom w:w="15" w:type="dxa"/>
          <w:right w:w="15" w:type="dxa"/>
        </w:tblCellMar>
        <w:tblLook w:val="0000"/>
      </w:tblPr>
      <w:tblGrid>
        <w:gridCol w:w="933"/>
        <w:gridCol w:w="9006"/>
      </w:tblGrid>
      <w:tr w:rsidR="005532C0" w:rsidRPr="00E0361E" w:rsidTr="00E54219">
        <w:trPr>
          <w:tblCellSpacing w:w="15" w:type="dxa"/>
        </w:trPr>
        <w:tc>
          <w:tcPr>
            <w:tcW w:w="750" w:type="dxa"/>
          </w:tcPr>
          <w:p w:rsidR="005532C0" w:rsidRPr="00E0361E" w:rsidRDefault="00D964D8" w:rsidP="00D964D8">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 xml:space="preserve">Do you play </w:t>
            </w:r>
            <w:r w:rsidR="005532C0" w:rsidRPr="00E0361E">
              <w:rPr>
                <w:rStyle w:val="ejemplo"/>
                <w:rFonts w:asciiTheme="majorHAnsi" w:hAnsiTheme="majorHAnsi" w:cs="Arial"/>
                <w:sz w:val="24"/>
                <w:szCs w:val="24"/>
              </w:rPr>
              <w:t>tennis?</w:t>
            </w:r>
          </w:p>
        </w:tc>
        <w:tc>
          <w:tcPr>
            <w:tcW w:w="8277" w:type="dxa"/>
          </w:tcPr>
          <w:p w:rsidR="00D964D8" w:rsidRPr="00E0361E" w:rsidRDefault="00D964D8" w:rsidP="00D964D8">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¿Juegas</w:t>
            </w:r>
            <w:r w:rsidR="005532C0" w:rsidRPr="00E0361E">
              <w:rPr>
                <w:rStyle w:val="ejemplo"/>
                <w:rFonts w:asciiTheme="majorHAnsi" w:hAnsiTheme="majorHAnsi" w:cs="Arial"/>
                <w:sz w:val="24"/>
                <w:szCs w:val="24"/>
              </w:rPr>
              <w:t xml:space="preserve"> al </w:t>
            </w:r>
            <w:r w:rsidRPr="00E0361E">
              <w:rPr>
                <w:rStyle w:val="ejemplo"/>
                <w:rFonts w:asciiTheme="majorHAnsi" w:hAnsiTheme="majorHAnsi" w:cs="Arial"/>
                <w:sz w:val="24"/>
                <w:szCs w:val="24"/>
              </w:rPr>
              <w:t>tenis?</w:t>
            </w:r>
          </w:p>
          <w:p w:rsidR="005532C0" w:rsidRPr="00E0361E" w:rsidRDefault="005532C0" w:rsidP="00D964D8">
            <w:pPr>
              <w:ind w:left="3888" w:hanging="3180"/>
              <w:rPr>
                <w:rFonts w:asciiTheme="majorHAnsi" w:hAnsiTheme="majorHAnsi"/>
                <w:sz w:val="24"/>
                <w:szCs w:val="24"/>
                <w:lang w:val="es-AR" w:bidi="en-US"/>
              </w:rPr>
            </w:pPr>
          </w:p>
        </w:tc>
      </w:tr>
      <w:tr w:rsidR="005532C0" w:rsidRPr="00E0361E" w:rsidTr="00E54219">
        <w:trPr>
          <w:tblCellSpacing w:w="15" w:type="dxa"/>
        </w:trPr>
        <w:tc>
          <w:tcPr>
            <w:tcW w:w="750" w:type="dxa"/>
          </w:tcPr>
          <w:p w:rsidR="005532C0" w:rsidRPr="00E0361E" w:rsidRDefault="005532C0" w:rsidP="00D964D8">
            <w:pPr>
              <w:pStyle w:val="Sinespaciado"/>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Does she go to the cinema?</w:t>
            </w:r>
          </w:p>
        </w:tc>
        <w:tc>
          <w:tcPr>
            <w:tcW w:w="8277" w:type="dxa"/>
          </w:tcPr>
          <w:p w:rsidR="00D964D8" w:rsidRPr="00E0361E" w:rsidRDefault="00D964D8" w:rsidP="00D964D8">
            <w:pPr>
              <w:pStyle w:val="Sinespaciado"/>
              <w:jc w:val="both"/>
              <w:rPr>
                <w:rFonts w:asciiTheme="majorHAnsi" w:hAnsiTheme="majorHAnsi" w:cs="Arial"/>
                <w:sz w:val="24"/>
                <w:szCs w:val="24"/>
              </w:rPr>
            </w:pPr>
            <w:r w:rsidRPr="00E0361E">
              <w:rPr>
                <w:rStyle w:val="ejemplo"/>
                <w:rFonts w:asciiTheme="majorHAnsi" w:hAnsiTheme="majorHAnsi" w:cs="Arial"/>
                <w:sz w:val="24"/>
                <w:szCs w:val="24"/>
              </w:rPr>
              <w:t>¿Va</w:t>
            </w:r>
            <w:r w:rsidR="005532C0" w:rsidRPr="00E0361E">
              <w:rPr>
                <w:rStyle w:val="ejemplo"/>
                <w:rFonts w:asciiTheme="majorHAnsi" w:hAnsiTheme="majorHAnsi" w:cs="Arial"/>
                <w:sz w:val="24"/>
                <w:szCs w:val="24"/>
              </w:rPr>
              <w:t xml:space="preserve"> ella al </w:t>
            </w:r>
            <w:r w:rsidRPr="00E0361E">
              <w:rPr>
                <w:rStyle w:val="ejemplo"/>
                <w:rFonts w:asciiTheme="majorHAnsi" w:hAnsiTheme="majorHAnsi" w:cs="Arial"/>
                <w:sz w:val="24"/>
                <w:szCs w:val="24"/>
              </w:rPr>
              <w:t>cine?</w:t>
            </w:r>
          </w:p>
          <w:p w:rsidR="00D964D8" w:rsidRPr="00E0361E" w:rsidRDefault="00D964D8" w:rsidP="00D964D8">
            <w:pPr>
              <w:rPr>
                <w:rFonts w:asciiTheme="majorHAnsi" w:hAnsiTheme="majorHAnsi"/>
                <w:sz w:val="24"/>
                <w:szCs w:val="24"/>
                <w:lang w:val="es-AR" w:bidi="en-US"/>
              </w:rPr>
            </w:pPr>
          </w:p>
          <w:p w:rsidR="005532C0" w:rsidRPr="00E0361E" w:rsidRDefault="00D964D8" w:rsidP="00D964D8">
            <w:pPr>
              <w:tabs>
                <w:tab w:val="left" w:pos="1380"/>
              </w:tabs>
              <w:rPr>
                <w:rFonts w:asciiTheme="majorHAnsi" w:hAnsiTheme="majorHAnsi"/>
                <w:sz w:val="24"/>
                <w:szCs w:val="24"/>
                <w:lang w:val="es-AR" w:bidi="en-US"/>
              </w:rPr>
            </w:pPr>
            <w:r w:rsidRPr="00E0361E">
              <w:rPr>
                <w:rFonts w:asciiTheme="majorHAnsi" w:hAnsiTheme="majorHAnsi"/>
                <w:sz w:val="24"/>
                <w:szCs w:val="24"/>
                <w:lang w:val="es-AR" w:bidi="en-US"/>
              </w:rPr>
              <w:tab/>
            </w:r>
          </w:p>
        </w:tc>
      </w:tr>
      <w:tr w:rsidR="005532C0" w:rsidRPr="00A827C8" w:rsidTr="00E54219">
        <w:trPr>
          <w:tblCellSpacing w:w="15" w:type="dxa"/>
        </w:trPr>
        <w:tc>
          <w:tcPr>
            <w:tcW w:w="750" w:type="dxa"/>
          </w:tcPr>
          <w:p w:rsidR="005532C0" w:rsidRPr="00E0361E" w:rsidRDefault="005532C0" w:rsidP="00D964D8">
            <w:pPr>
              <w:pStyle w:val="Sinespaciado"/>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Do we know the answer?</w:t>
            </w:r>
          </w:p>
        </w:tc>
        <w:tc>
          <w:tcPr>
            <w:tcW w:w="8277" w:type="dxa"/>
          </w:tcPr>
          <w:p w:rsidR="005532C0" w:rsidRPr="00E0361E" w:rsidRDefault="00D964D8" w:rsidP="00D964D8">
            <w:pPr>
              <w:pStyle w:val="Sinespaciado"/>
              <w:jc w:val="both"/>
              <w:rPr>
                <w:rStyle w:val="ejemplo"/>
                <w:rFonts w:asciiTheme="majorHAnsi" w:hAnsiTheme="majorHAnsi" w:cs="Arial"/>
                <w:sz w:val="24"/>
                <w:szCs w:val="24"/>
              </w:rPr>
            </w:pPr>
            <w:r w:rsidRPr="00E0361E">
              <w:rPr>
                <w:rStyle w:val="ejemplo"/>
                <w:rFonts w:asciiTheme="majorHAnsi" w:hAnsiTheme="majorHAnsi" w:cs="Arial"/>
                <w:sz w:val="24"/>
                <w:szCs w:val="24"/>
              </w:rPr>
              <w:t>¿Conocemos</w:t>
            </w:r>
            <w:r w:rsidR="005532C0" w:rsidRPr="00E0361E">
              <w:rPr>
                <w:rStyle w:val="ejemplo"/>
                <w:rFonts w:asciiTheme="majorHAnsi" w:hAnsiTheme="majorHAnsi" w:cs="Arial"/>
                <w:sz w:val="24"/>
                <w:szCs w:val="24"/>
              </w:rPr>
              <w:t xml:space="preserve"> la </w:t>
            </w:r>
            <w:r w:rsidRPr="00E0361E">
              <w:rPr>
                <w:rStyle w:val="ejemplo"/>
                <w:rFonts w:asciiTheme="majorHAnsi" w:hAnsiTheme="majorHAnsi" w:cs="Arial"/>
                <w:sz w:val="24"/>
                <w:szCs w:val="24"/>
              </w:rPr>
              <w:t>respuesta?</w:t>
            </w:r>
          </w:p>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bCs/>
                <w:sz w:val="24"/>
                <w:szCs w:val="24"/>
              </w:rPr>
            </w:pPr>
            <w:r w:rsidRPr="00E0361E">
              <w:rPr>
                <w:rFonts w:asciiTheme="majorHAnsi" w:hAnsiTheme="majorHAnsi" w:cs="Arial"/>
                <w:bCs/>
                <w:sz w:val="24"/>
                <w:szCs w:val="24"/>
              </w:rPr>
              <w:t>11)Presente continuo</w:t>
            </w:r>
          </w:p>
          <w:p w:rsidR="005532C0" w:rsidRPr="00E0361E" w:rsidRDefault="005532C0" w:rsidP="00D964D8">
            <w:pPr>
              <w:pStyle w:val="Sinespaciado"/>
              <w:jc w:val="both"/>
              <w:rPr>
                <w:rFonts w:asciiTheme="majorHAnsi" w:hAnsiTheme="majorHAnsi" w:cs="Arial"/>
                <w:bCs/>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Se utiliza para describir acciones que se están desarrollando en este mismo momento: </w:t>
            </w:r>
          </w:p>
          <w:p w:rsidR="005532C0" w:rsidRPr="00E0361E" w:rsidRDefault="005532C0" w:rsidP="00D964D8">
            <w:pPr>
              <w:pStyle w:val="Sinespaciado"/>
              <w:jc w:val="both"/>
              <w:rPr>
                <w:rFonts w:asciiTheme="majorHAnsi" w:hAnsiTheme="majorHAnsi" w:cs="Arial"/>
                <w:sz w:val="24"/>
                <w:szCs w:val="24"/>
              </w:rPr>
            </w:pPr>
          </w:p>
          <w:tbl>
            <w:tblPr>
              <w:tblW w:w="7500" w:type="dxa"/>
              <w:tblCellSpacing w:w="15" w:type="dxa"/>
              <w:tblInd w:w="30" w:type="dxa"/>
              <w:tblCellMar>
                <w:top w:w="15" w:type="dxa"/>
                <w:left w:w="15" w:type="dxa"/>
                <w:bottom w:w="15" w:type="dxa"/>
                <w:right w:w="15" w:type="dxa"/>
              </w:tblCellMar>
              <w:tblLook w:val="0000"/>
            </w:tblPr>
            <w:tblGrid>
              <w:gridCol w:w="3045"/>
              <w:gridCol w:w="4455"/>
            </w:tblGrid>
            <w:tr w:rsidR="005532C0" w:rsidRPr="00E0361E" w:rsidTr="00B4753D">
              <w:trPr>
                <w:tblCellSpacing w:w="15" w:type="dxa"/>
              </w:trPr>
              <w:tc>
                <w:tcPr>
                  <w:tcW w:w="300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I am reading a book.</w:t>
                  </w:r>
                </w:p>
              </w:tc>
              <w:tc>
                <w:tcPr>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b/>
                      <w:bCs/>
                      <w:sz w:val="24"/>
                      <w:szCs w:val="24"/>
                    </w:rPr>
                    <w:t>Yo estoy leyendo un libro</w:t>
                  </w:r>
                  <w:r w:rsidRPr="00E0361E">
                    <w:rPr>
                      <w:rStyle w:val="ejemplo"/>
                      <w:rFonts w:asciiTheme="majorHAnsi" w:hAnsiTheme="majorHAnsi" w:cs="Arial"/>
                      <w:sz w:val="24"/>
                      <w:szCs w:val="24"/>
                    </w:rPr>
                    <w:t xml:space="preserve"> (en este preciso instante)</w:t>
                  </w:r>
                </w:p>
              </w:tc>
            </w:tr>
            <w:tr w:rsidR="005532C0" w:rsidRPr="00E0361E" w:rsidTr="00B4753D">
              <w:trPr>
                <w:tblCellSpacing w:w="15" w:type="dxa"/>
              </w:trPr>
              <w:tc>
                <w:tcPr>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You are playing football.</w:t>
                  </w:r>
                </w:p>
              </w:tc>
              <w:tc>
                <w:tcPr>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Tú estás jugando al futbol</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También se utiliza para describir acciones que se están desarrollando alrededor del momento en el que se habla, aunque no necesariamente en ese preciso instante: </w:t>
            </w:r>
          </w:p>
          <w:p w:rsidR="005532C0" w:rsidRPr="00E0361E" w:rsidRDefault="005532C0" w:rsidP="00D964D8">
            <w:pPr>
              <w:pStyle w:val="Sinespaciado"/>
              <w:jc w:val="both"/>
              <w:rPr>
                <w:rFonts w:asciiTheme="majorHAnsi" w:hAnsiTheme="majorHAnsi" w:cs="Arial"/>
                <w:sz w:val="24"/>
                <w:szCs w:val="24"/>
              </w:rPr>
            </w:pPr>
          </w:p>
          <w:tbl>
            <w:tblPr>
              <w:tblW w:w="7500" w:type="dxa"/>
              <w:jc w:val="center"/>
              <w:tblCellSpacing w:w="15" w:type="dxa"/>
              <w:tblCellMar>
                <w:top w:w="15" w:type="dxa"/>
                <w:left w:w="15" w:type="dxa"/>
                <w:bottom w:w="15" w:type="dxa"/>
                <w:right w:w="15" w:type="dxa"/>
              </w:tblCellMar>
              <w:tblLook w:val="0000"/>
            </w:tblPr>
            <w:tblGrid>
              <w:gridCol w:w="3045"/>
              <w:gridCol w:w="4455"/>
            </w:tblGrid>
            <w:tr w:rsidR="005532C0" w:rsidRPr="00E0361E" w:rsidTr="00B4753D">
              <w:trPr>
                <w:tblCellSpacing w:w="15" w:type="dxa"/>
                <w:jc w:val="center"/>
              </w:trPr>
              <w:tc>
                <w:tcPr>
                  <w:tcW w:w="300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I am studying French.</w:t>
                  </w:r>
                </w:p>
              </w:tc>
              <w:tc>
                <w:tcPr>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b/>
                      <w:bCs/>
                      <w:sz w:val="24"/>
                      <w:szCs w:val="24"/>
                    </w:rPr>
                    <w:t>Yo estoy estudiando francés</w:t>
                  </w:r>
                  <w:r w:rsidRPr="00E0361E">
                    <w:rPr>
                      <w:rStyle w:val="ejemplo"/>
                      <w:rFonts w:asciiTheme="majorHAnsi" w:hAnsiTheme="majorHAnsi" w:cs="Arial"/>
                      <w:sz w:val="24"/>
                      <w:szCs w:val="24"/>
                    </w:rPr>
                    <w:t xml:space="preserve"> (me he matriculado en una academia, pero no necesariamente en este preciso momento estoy con los libros de francés)</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Asimismo, se utiliza para describir una acción que va a tener lugar en el futuro próximo y sobre la que se ha tomado una resolución firme. En este caso, siempre se tiene que mencionar el tiempo en el que se va a desarrollar la acción: </w:t>
            </w:r>
          </w:p>
          <w:p w:rsidR="005532C0" w:rsidRPr="00E0361E" w:rsidRDefault="005532C0" w:rsidP="00D964D8">
            <w:pPr>
              <w:pStyle w:val="Sinespaciado"/>
              <w:jc w:val="both"/>
              <w:rPr>
                <w:rFonts w:asciiTheme="majorHAnsi" w:hAnsiTheme="majorHAnsi" w:cs="Arial"/>
                <w:sz w:val="24"/>
                <w:szCs w:val="24"/>
              </w:rPr>
            </w:pPr>
          </w:p>
          <w:tbl>
            <w:tblPr>
              <w:tblW w:w="7500" w:type="dxa"/>
              <w:jc w:val="center"/>
              <w:tblCellSpacing w:w="15" w:type="dxa"/>
              <w:tblCellMar>
                <w:top w:w="15" w:type="dxa"/>
                <w:left w:w="15" w:type="dxa"/>
                <w:bottom w:w="15" w:type="dxa"/>
                <w:right w:w="15" w:type="dxa"/>
              </w:tblCellMar>
              <w:tblLook w:val="0000"/>
            </w:tblPr>
            <w:tblGrid>
              <w:gridCol w:w="3045"/>
              <w:gridCol w:w="4455"/>
            </w:tblGrid>
            <w:tr w:rsidR="005532C0" w:rsidRPr="00E0361E" w:rsidTr="00B4753D">
              <w:trPr>
                <w:tblCellSpacing w:w="15" w:type="dxa"/>
                <w:jc w:val="center"/>
              </w:trPr>
              <w:tc>
                <w:tcPr>
                  <w:tcW w:w="300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I am going to London next week.</w:t>
                  </w:r>
                </w:p>
              </w:tc>
              <w:tc>
                <w:tcPr>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b/>
                      <w:bCs/>
                      <w:sz w:val="24"/>
                      <w:szCs w:val="24"/>
                    </w:rPr>
                    <w:t>Yo voy a Londres la próxima semana</w:t>
                  </w:r>
                  <w:r w:rsidRPr="00E0361E">
                    <w:rPr>
                      <w:rStyle w:val="ejemplo"/>
                      <w:rFonts w:asciiTheme="majorHAnsi" w:hAnsiTheme="majorHAnsi" w:cs="Arial"/>
                      <w:sz w:val="24"/>
                      <w:szCs w:val="24"/>
                    </w:rPr>
                    <w:t xml:space="preserve"> (la acción se va a desarrollar en el futuro próximo y existe una decisión firme por mi parte de llevarla a cabo)</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Otro uso del presente continuo es para describir acciones que se vienen repitiendo con frecuencia; en este caso, la oración viene acompañada del adverbio "always" (siempre): </w:t>
            </w:r>
          </w:p>
          <w:p w:rsidR="005532C0" w:rsidRPr="00E0361E" w:rsidRDefault="005532C0" w:rsidP="00D964D8">
            <w:pPr>
              <w:pStyle w:val="Sinespaciado"/>
              <w:jc w:val="both"/>
              <w:rPr>
                <w:rFonts w:asciiTheme="majorHAnsi" w:hAnsiTheme="majorHAnsi" w:cs="Arial"/>
                <w:sz w:val="24"/>
                <w:szCs w:val="24"/>
              </w:rPr>
            </w:pPr>
          </w:p>
          <w:tbl>
            <w:tblPr>
              <w:tblW w:w="7500" w:type="dxa"/>
              <w:jc w:val="center"/>
              <w:tblCellSpacing w:w="15" w:type="dxa"/>
              <w:tblCellMar>
                <w:top w:w="15" w:type="dxa"/>
                <w:left w:w="15" w:type="dxa"/>
                <w:bottom w:w="15" w:type="dxa"/>
                <w:right w:w="15" w:type="dxa"/>
              </w:tblCellMar>
              <w:tblLook w:val="0000"/>
            </w:tblPr>
            <w:tblGrid>
              <w:gridCol w:w="3045"/>
              <w:gridCol w:w="4455"/>
            </w:tblGrid>
            <w:tr w:rsidR="005532C0" w:rsidRPr="00E0361E" w:rsidTr="00B4753D">
              <w:trPr>
                <w:tblCellSpacing w:w="15" w:type="dxa"/>
                <w:jc w:val="center"/>
              </w:trPr>
              <w:tc>
                <w:tcPr>
                  <w:tcW w:w="300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He is always working.</w:t>
                  </w:r>
                </w:p>
              </w:tc>
              <w:tc>
                <w:tcPr>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b/>
                      <w:bCs/>
                      <w:sz w:val="24"/>
                      <w:szCs w:val="24"/>
                    </w:rPr>
                    <w:t>El está siempre trabajando</w:t>
                  </w:r>
                  <w:r w:rsidRPr="00E0361E">
                    <w:rPr>
                      <w:rStyle w:val="ejemplo"/>
                      <w:rFonts w:asciiTheme="majorHAnsi" w:hAnsiTheme="majorHAnsi" w:cs="Arial"/>
                      <w:sz w:val="24"/>
                      <w:szCs w:val="24"/>
                    </w:rPr>
                    <w:t xml:space="preserve"> (con el significado de que trabaja frecuentemente, quizás, incluso, excesivamente)</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Formación del "present continuous": se construye con el presente del indicativo del verbo "to be", en su función de verbo auxiliar, y el "present participle" </w:t>
            </w:r>
            <w:proofErr w:type="gramStart"/>
            <w:r w:rsidRPr="00E0361E">
              <w:rPr>
                <w:rFonts w:asciiTheme="majorHAnsi" w:hAnsiTheme="majorHAnsi" w:cs="Arial"/>
                <w:sz w:val="24"/>
                <w:szCs w:val="24"/>
              </w:rPr>
              <w:t>( =</w:t>
            </w:r>
            <w:proofErr w:type="gramEnd"/>
            <w:r w:rsidRPr="00E0361E">
              <w:rPr>
                <w:rFonts w:asciiTheme="majorHAnsi" w:hAnsiTheme="majorHAnsi" w:cs="Arial"/>
                <w:sz w:val="24"/>
                <w:szCs w:val="24"/>
              </w:rPr>
              <w:t xml:space="preserve"> gerundio) del verbo principal.  </w:t>
            </w:r>
          </w:p>
          <w:p w:rsidR="005532C0" w:rsidRPr="00E0361E" w:rsidRDefault="005532C0" w:rsidP="00D964D8">
            <w:pPr>
              <w:pStyle w:val="Sinespaciado"/>
              <w:jc w:val="both"/>
              <w:rPr>
                <w:rFonts w:asciiTheme="majorHAnsi" w:hAnsiTheme="majorHAnsi" w:cs="Arial"/>
                <w:sz w:val="24"/>
                <w:szCs w:val="24"/>
              </w:rPr>
            </w:pPr>
          </w:p>
          <w:tbl>
            <w:tblPr>
              <w:tblStyle w:val="Listaclara-nfasis4"/>
              <w:tblW w:w="7500" w:type="dxa"/>
              <w:tblLook w:val="0000"/>
            </w:tblPr>
            <w:tblGrid>
              <w:gridCol w:w="2376"/>
              <w:gridCol w:w="2779"/>
              <w:gridCol w:w="2345"/>
            </w:tblGrid>
            <w:tr w:rsidR="005532C0" w:rsidRPr="00E0361E" w:rsidTr="00D964D8">
              <w:trPr>
                <w:cnfStyle w:val="000000100000"/>
              </w:trPr>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b/>
                      <w:bCs/>
                      <w:sz w:val="24"/>
                      <w:szCs w:val="24"/>
                    </w:rPr>
                    <w:t>Afirmación</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b/>
                      <w:bCs/>
                      <w:sz w:val="24"/>
                      <w:szCs w:val="24"/>
                    </w:rPr>
                    <w:t>Negación</w:t>
                  </w:r>
                </w:p>
              </w:tc>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b/>
                      <w:bCs/>
                      <w:sz w:val="24"/>
                      <w:szCs w:val="24"/>
                    </w:rPr>
                    <w:t>Interrogación</w:t>
                  </w:r>
                </w:p>
              </w:tc>
            </w:tr>
            <w:tr w:rsidR="005532C0" w:rsidRPr="00E0361E"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I am eating</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rPr>
                  </w:pPr>
                  <w:r w:rsidRPr="00E0361E">
                    <w:rPr>
                      <w:rStyle w:val="ejemplo"/>
                      <w:rFonts w:asciiTheme="majorHAnsi" w:hAnsiTheme="majorHAnsi" w:cs="Arial"/>
                      <w:sz w:val="24"/>
                      <w:szCs w:val="24"/>
                    </w:rPr>
                    <w:t>I´m not eating</w:t>
                  </w:r>
                </w:p>
              </w:tc>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Am I eating?</w:t>
                  </w:r>
                </w:p>
              </w:tc>
            </w:tr>
            <w:tr w:rsidR="005532C0" w:rsidRPr="00E0361E" w:rsidTr="00D964D8">
              <w:trPr>
                <w:cnfStyle w:val="000000100000"/>
              </w:trPr>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You are eating</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sz w:val="24"/>
                      <w:szCs w:val="24"/>
                    </w:rPr>
                    <w:t>You aren´t  eating</w:t>
                  </w:r>
                </w:p>
              </w:tc>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Are you eating?</w:t>
                  </w:r>
                </w:p>
              </w:tc>
            </w:tr>
            <w:tr w:rsidR="005532C0" w:rsidRPr="00A827C8"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He / she is eating</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lang w:val="en-US"/>
                    </w:rPr>
                  </w:pPr>
                  <w:r w:rsidRPr="00E0361E">
                    <w:rPr>
                      <w:rStyle w:val="ejemplo"/>
                      <w:rFonts w:asciiTheme="majorHAnsi" w:hAnsiTheme="majorHAnsi" w:cs="Arial"/>
                      <w:sz w:val="24"/>
                      <w:szCs w:val="24"/>
                      <w:lang w:val="en-US"/>
                    </w:rPr>
                    <w:t>He / she isn´t  eating</w:t>
                  </w:r>
                </w:p>
              </w:tc>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Is he/she eating?</w:t>
                  </w:r>
                </w:p>
              </w:tc>
            </w:tr>
            <w:tr w:rsidR="005532C0" w:rsidRPr="00A827C8" w:rsidTr="00D964D8">
              <w:trPr>
                <w:cnfStyle w:val="000000100000"/>
              </w:trPr>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We are eating</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lang w:val="en-US"/>
                    </w:rPr>
                  </w:pPr>
                  <w:r w:rsidRPr="00E0361E">
                    <w:rPr>
                      <w:rStyle w:val="ejemplo"/>
                      <w:rFonts w:asciiTheme="majorHAnsi" w:hAnsiTheme="majorHAnsi" w:cs="Arial"/>
                      <w:sz w:val="24"/>
                      <w:szCs w:val="24"/>
                      <w:lang w:val="en-US"/>
                    </w:rPr>
                    <w:t>We aren't eating</w:t>
                  </w:r>
                </w:p>
              </w:tc>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Are we eating?</w:t>
                  </w:r>
                </w:p>
              </w:tc>
            </w:tr>
            <w:tr w:rsidR="005532C0" w:rsidRPr="00A827C8"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You are eating</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lang w:val="en-US"/>
                    </w:rPr>
                  </w:pPr>
                  <w:r w:rsidRPr="00E0361E">
                    <w:rPr>
                      <w:rStyle w:val="ejemplo"/>
                      <w:rFonts w:asciiTheme="majorHAnsi" w:hAnsiTheme="majorHAnsi" w:cs="Arial"/>
                      <w:sz w:val="24"/>
                      <w:szCs w:val="24"/>
                      <w:lang w:val="en-US"/>
                    </w:rPr>
                    <w:t>You aren't eating</w:t>
                  </w:r>
                </w:p>
              </w:tc>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Are you eating?</w:t>
                  </w:r>
                </w:p>
              </w:tc>
            </w:tr>
            <w:tr w:rsidR="005532C0" w:rsidRPr="00A827C8" w:rsidTr="00D964D8">
              <w:trPr>
                <w:cnfStyle w:val="000000100000"/>
              </w:trPr>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They are eating</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lang w:val="en-US"/>
                    </w:rPr>
                  </w:pPr>
                  <w:r w:rsidRPr="00E0361E">
                    <w:rPr>
                      <w:rStyle w:val="ejemplo"/>
                      <w:rFonts w:asciiTheme="majorHAnsi" w:hAnsiTheme="majorHAnsi" w:cs="Arial"/>
                      <w:sz w:val="24"/>
                      <w:szCs w:val="24"/>
                      <w:lang w:val="en-US"/>
                    </w:rPr>
                    <w:t>They aren't eating</w:t>
                  </w:r>
                </w:p>
              </w:tc>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Are they eating?</w:t>
                  </w:r>
                </w:p>
              </w:tc>
            </w:tr>
          </w:tbl>
          <w:p w:rsidR="005532C0" w:rsidRPr="00E0361E" w:rsidRDefault="005532C0" w:rsidP="00D964D8">
            <w:pPr>
              <w:pStyle w:val="Sinespaciado"/>
              <w:jc w:val="both"/>
              <w:rPr>
                <w:rFonts w:asciiTheme="majorHAnsi" w:hAnsiTheme="majorHAnsi" w:cs="Arial"/>
                <w:sz w:val="24"/>
                <w:szCs w:val="24"/>
                <w:lang w:val="en-US"/>
              </w:rPr>
            </w:pPr>
          </w:p>
          <w:p w:rsidR="005532C0" w:rsidRPr="00E0361E" w:rsidRDefault="005532C0" w:rsidP="00D964D8">
            <w:pPr>
              <w:pStyle w:val="Sinespaciado"/>
              <w:jc w:val="both"/>
              <w:rPr>
                <w:rFonts w:asciiTheme="majorHAnsi" w:hAnsiTheme="majorHAnsi" w:cs="Arial"/>
                <w:bCs/>
                <w:sz w:val="24"/>
                <w:szCs w:val="24"/>
                <w:lang w:val="en-US"/>
              </w:rPr>
            </w:pPr>
          </w:p>
          <w:p w:rsidR="005532C0" w:rsidRPr="00E0361E" w:rsidRDefault="005532C0" w:rsidP="00D964D8">
            <w:pPr>
              <w:pStyle w:val="Sinespaciado"/>
              <w:jc w:val="both"/>
              <w:rPr>
                <w:rFonts w:asciiTheme="majorHAnsi" w:hAnsiTheme="majorHAnsi" w:cs="Arial"/>
                <w:sz w:val="24"/>
                <w:szCs w:val="24"/>
                <w:lang w:val="en-US"/>
              </w:rPr>
            </w:pPr>
            <w:r w:rsidRPr="00E0361E">
              <w:rPr>
                <w:rFonts w:asciiTheme="majorHAnsi" w:hAnsiTheme="majorHAnsi" w:cs="Arial"/>
                <w:bCs/>
                <w:sz w:val="24"/>
                <w:szCs w:val="24"/>
                <w:lang w:val="en-US"/>
              </w:rPr>
              <w:t>12)Pasado simple</w:t>
            </w:r>
          </w:p>
          <w:p w:rsidR="005532C0" w:rsidRPr="00E0361E" w:rsidRDefault="005532C0" w:rsidP="00D964D8">
            <w:pPr>
              <w:pStyle w:val="Sinespaciado"/>
              <w:jc w:val="both"/>
              <w:rPr>
                <w:rFonts w:asciiTheme="majorHAnsi" w:hAnsiTheme="majorHAnsi" w:cs="Arial"/>
                <w:bCs/>
                <w:sz w:val="24"/>
                <w:szCs w:val="24"/>
                <w:lang w:val="en-US"/>
              </w:rPr>
            </w:pPr>
          </w:p>
          <w:p w:rsidR="005532C0" w:rsidRPr="00E0361E" w:rsidRDefault="005532C0" w:rsidP="00D964D8">
            <w:pPr>
              <w:pStyle w:val="Sinespaciado"/>
              <w:jc w:val="both"/>
              <w:rPr>
                <w:rStyle w:val="ejemplo"/>
                <w:rFonts w:asciiTheme="majorHAnsi" w:hAnsiTheme="majorHAnsi" w:cs="Arial"/>
                <w:sz w:val="24"/>
                <w:szCs w:val="24"/>
              </w:rPr>
            </w:pPr>
            <w:r w:rsidRPr="00E0361E">
              <w:rPr>
                <w:rFonts w:asciiTheme="majorHAnsi" w:hAnsiTheme="majorHAnsi" w:cs="Arial"/>
                <w:bCs/>
                <w:sz w:val="24"/>
                <w:szCs w:val="24"/>
              </w:rPr>
              <w:t>INFINITIVO DE LOS VERBOS </w:t>
            </w:r>
          </w:p>
          <w:p w:rsidR="005532C0" w:rsidRPr="00E0361E" w:rsidRDefault="005532C0" w:rsidP="00D964D8">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En </w:t>
            </w:r>
            <w:proofErr w:type="gramStart"/>
            <w:r w:rsidRPr="00E0361E">
              <w:rPr>
                <w:rFonts w:asciiTheme="majorHAnsi" w:hAnsiTheme="majorHAnsi" w:cs="Arial"/>
                <w:sz w:val="24"/>
                <w:szCs w:val="24"/>
                <w:lang w:eastAsia="es-ES_tradnl"/>
              </w:rPr>
              <w:t>Español</w:t>
            </w:r>
            <w:proofErr w:type="gramEnd"/>
            <w:r w:rsidRPr="00E0361E">
              <w:rPr>
                <w:rFonts w:asciiTheme="majorHAnsi" w:hAnsiTheme="majorHAnsi" w:cs="Arial"/>
                <w:sz w:val="24"/>
                <w:szCs w:val="24"/>
                <w:lang w:eastAsia="es-ES_tradnl"/>
              </w:rPr>
              <w:t xml:space="preserve"> los verbos infinitivos son los que tienen las terminaciones "ar", "er", o "ir". En </w:t>
            </w:r>
            <w:proofErr w:type="gramStart"/>
            <w:r w:rsidRPr="00E0361E">
              <w:rPr>
                <w:rFonts w:asciiTheme="majorHAnsi" w:hAnsiTheme="majorHAnsi" w:cs="Arial"/>
                <w:sz w:val="24"/>
                <w:szCs w:val="24"/>
                <w:lang w:eastAsia="es-ES_tradnl"/>
              </w:rPr>
              <w:t>Inglés</w:t>
            </w:r>
            <w:proofErr w:type="gramEnd"/>
            <w:r w:rsidRPr="00E0361E">
              <w:rPr>
                <w:rFonts w:asciiTheme="majorHAnsi" w:hAnsiTheme="majorHAnsi" w:cs="Arial"/>
                <w:sz w:val="24"/>
                <w:szCs w:val="24"/>
                <w:lang w:eastAsia="es-ES_tradnl"/>
              </w:rPr>
              <w:t xml:space="preserve">, por el contrario, el infinitivo se forma de una manera más sencilla: se antepone al verbo la partícula </w:t>
            </w:r>
            <w:r w:rsidRPr="00E0361E">
              <w:rPr>
                <w:rFonts w:asciiTheme="majorHAnsi" w:hAnsiTheme="majorHAnsi" w:cs="Arial"/>
                <w:bCs/>
                <w:sz w:val="24"/>
                <w:szCs w:val="24"/>
                <w:lang w:eastAsia="es-ES_tradnl"/>
              </w:rPr>
              <w:t>TO</w:t>
            </w:r>
            <w:r w:rsidRPr="00E0361E">
              <w:rPr>
                <w:rFonts w:asciiTheme="majorHAnsi" w:hAnsiTheme="majorHAnsi" w:cs="Arial"/>
                <w:sz w:val="24"/>
                <w:szCs w:val="24"/>
                <w:lang w:eastAsia="es-ES_tradnl"/>
              </w:rPr>
              <w:t xml:space="preserve"> (tu). Como más adelante veremos, </w:t>
            </w:r>
            <w:r w:rsidRPr="00E0361E">
              <w:rPr>
                <w:rFonts w:asciiTheme="majorHAnsi" w:hAnsiTheme="majorHAnsi" w:cs="Arial"/>
                <w:bCs/>
                <w:sz w:val="24"/>
                <w:szCs w:val="24"/>
                <w:lang w:eastAsia="es-ES_tradnl"/>
              </w:rPr>
              <w:t>TO</w:t>
            </w:r>
            <w:r w:rsidRPr="00E0361E">
              <w:rPr>
                <w:rFonts w:asciiTheme="majorHAnsi" w:hAnsiTheme="majorHAnsi" w:cs="Arial"/>
                <w:sz w:val="24"/>
                <w:szCs w:val="24"/>
                <w:lang w:eastAsia="es-ES_tradnl"/>
              </w:rPr>
              <w:t xml:space="preserve"> tiene muchos significados, por ahora sólo lo vamos a usar para formar el infinitivo de los verbos.</w:t>
            </w:r>
          </w:p>
          <w:p w:rsidR="005532C0" w:rsidRPr="00E0361E" w:rsidRDefault="00C87ED7" w:rsidP="00D964D8">
            <w:pPr>
              <w:pStyle w:val="Sinespaciado"/>
              <w:jc w:val="both"/>
              <w:rPr>
                <w:rFonts w:asciiTheme="majorHAnsi" w:hAnsiTheme="majorHAnsi" w:cs="Arial"/>
                <w:sz w:val="24"/>
                <w:szCs w:val="24"/>
                <w:lang w:eastAsia="es-ES_tradnl"/>
              </w:rPr>
            </w:pPr>
            <w:r w:rsidRPr="00E0361E">
              <w:rPr>
                <w:rFonts w:asciiTheme="majorHAnsi" w:hAnsiTheme="majorHAnsi" w:cs="Arial"/>
                <w:noProof/>
                <w:sz w:val="24"/>
                <w:szCs w:val="24"/>
                <w:lang w:eastAsia="es-AR" w:bidi="ar-SA"/>
              </w:rPr>
              <w:drawing>
                <wp:inline distT="0" distB="0" distL="0" distR="0">
                  <wp:extent cx="9525" cy="152400"/>
                  <wp:effectExtent l="0" t="0" r="0" b="0"/>
                  <wp:docPr id="1032" name="Imagen 1032" descr="http://www.accentreducer.com/pixel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http://www.accentreducer.com/pixel1.gif"/>
                          <pic:cNvPicPr>
                            <a:picLocks noChangeAspect="1" noChangeArrowheads="1"/>
                          </pic:cNvPicPr>
                        </pic:nvPicPr>
                        <pic:blipFill>
                          <a:blip r:embed="rId3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5" cy="152400"/>
                          </a:xfrm>
                          <a:prstGeom prst="rect">
                            <a:avLst/>
                          </a:prstGeom>
                          <a:noFill/>
                          <a:ln>
                            <a:noFill/>
                          </a:ln>
                        </pic:spPr>
                      </pic:pic>
                    </a:graphicData>
                  </a:graphic>
                </wp:inline>
              </w:drawing>
            </w:r>
          </w:p>
          <w:p w:rsidR="005532C0" w:rsidRPr="00E0361E" w:rsidRDefault="005532C0" w:rsidP="00D964D8">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Ejemplos:</w:t>
            </w:r>
          </w:p>
          <w:p w:rsidR="005532C0" w:rsidRPr="00E0361E" w:rsidRDefault="00C87ED7" w:rsidP="00D964D8">
            <w:pPr>
              <w:pStyle w:val="Sinespaciado"/>
              <w:jc w:val="both"/>
              <w:rPr>
                <w:rFonts w:asciiTheme="majorHAnsi" w:hAnsiTheme="majorHAnsi" w:cs="Arial"/>
                <w:sz w:val="24"/>
                <w:szCs w:val="24"/>
                <w:lang w:eastAsia="es-ES_tradnl"/>
              </w:rPr>
            </w:pPr>
            <w:r w:rsidRPr="00E0361E">
              <w:rPr>
                <w:rFonts w:asciiTheme="majorHAnsi" w:hAnsiTheme="majorHAnsi" w:cs="Arial"/>
                <w:noProof/>
                <w:sz w:val="24"/>
                <w:szCs w:val="24"/>
                <w:lang w:eastAsia="es-AR" w:bidi="ar-SA"/>
              </w:rPr>
              <w:drawing>
                <wp:inline distT="0" distB="0" distL="0" distR="0">
                  <wp:extent cx="9525" cy="152400"/>
                  <wp:effectExtent l="0" t="0" r="0" b="0"/>
                  <wp:docPr id="1033" name="Imagen 1033" descr="http://www.accentreducer.com/pixel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http://www.accentreducer.com/pixel1.gif"/>
                          <pic:cNvPicPr>
                            <a:picLocks noChangeAspect="1" noChangeArrowheads="1"/>
                          </pic:cNvPicPr>
                        </pic:nvPicPr>
                        <pic:blipFill>
                          <a:blip r:embed="rId3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5" cy="152400"/>
                          </a:xfrm>
                          <a:prstGeom prst="rect">
                            <a:avLst/>
                          </a:prstGeom>
                          <a:noFill/>
                          <a:ln>
                            <a:noFill/>
                          </a:ln>
                        </pic:spPr>
                      </pic:pic>
                    </a:graphicData>
                  </a:graphic>
                </wp:inline>
              </w:drawing>
            </w:r>
          </w:p>
          <w:tbl>
            <w:tblPr>
              <w:tblStyle w:val="Listaclara-nfasis4"/>
              <w:tblW w:w="4829" w:type="pct"/>
              <w:tblLook w:val="00A0"/>
            </w:tblPr>
            <w:tblGrid>
              <w:gridCol w:w="1899"/>
              <w:gridCol w:w="1736"/>
              <w:gridCol w:w="1924"/>
              <w:gridCol w:w="3047"/>
            </w:tblGrid>
            <w:tr w:rsidR="005532C0" w:rsidRPr="00E0361E" w:rsidTr="00D964D8">
              <w:trPr>
                <w:cnfStyle w:val="100000000000"/>
                <w:trHeight w:val="543"/>
              </w:trPr>
              <w:tc>
                <w:tcPr>
                  <w:cnfStyle w:val="001000000000"/>
                  <w:tcW w:w="1899"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trabajo</w:t>
                  </w:r>
                </w:p>
              </w:tc>
              <w:tc>
                <w:tcPr>
                  <w:cnfStyle w:val="000010000000"/>
                  <w:tcW w:w="1736"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WORK</w:t>
                  </w:r>
                </w:p>
              </w:tc>
              <w:tc>
                <w:tcPr>
                  <w:tcW w:w="1924" w:type="dxa"/>
                </w:tcPr>
                <w:p w:rsidR="005532C0" w:rsidRPr="00E0361E" w:rsidRDefault="005532C0" w:rsidP="00A827C8">
                  <w:pPr>
                    <w:pStyle w:val="Sinespaciado"/>
                    <w:framePr w:hSpace="141" w:wrap="around" w:vAnchor="text" w:hAnchor="text" w:xAlign="center" w:y="1"/>
                    <w:suppressOverlap/>
                    <w:jc w:val="both"/>
                    <w:cnfStyle w:val="100000000000"/>
                    <w:rPr>
                      <w:rFonts w:asciiTheme="majorHAnsi" w:hAnsiTheme="majorHAnsi" w:cs="Arial"/>
                      <w:sz w:val="24"/>
                      <w:szCs w:val="24"/>
                      <w:lang w:eastAsia="es-ES_tradnl"/>
                    </w:rPr>
                  </w:pPr>
                  <w:r w:rsidRPr="00E0361E">
                    <w:rPr>
                      <w:rFonts w:asciiTheme="majorHAnsi" w:hAnsiTheme="majorHAnsi" w:cs="Arial"/>
                      <w:sz w:val="24"/>
                      <w:szCs w:val="24"/>
                      <w:lang w:eastAsia="es-ES_tradnl"/>
                    </w:rPr>
                    <w:t>trabajar</w:t>
                  </w:r>
                </w:p>
              </w:tc>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bCs w:val="0"/>
                      <w:sz w:val="24"/>
                      <w:szCs w:val="24"/>
                      <w:lang w:eastAsia="es-ES_tradnl"/>
                    </w:rPr>
                    <w:t>TO WORK</w:t>
                  </w:r>
                </w:p>
              </w:tc>
            </w:tr>
            <w:tr w:rsidR="005532C0" w:rsidRPr="00E0361E" w:rsidTr="00D964D8">
              <w:trPr>
                <w:cnfStyle w:val="000000100000"/>
                <w:trHeight w:val="499"/>
              </w:trPr>
              <w:tc>
                <w:tcPr>
                  <w:cnfStyle w:val="001000000000"/>
                  <w:tcW w:w="1899"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w:t>
                  </w:r>
                </w:p>
              </w:tc>
              <w:tc>
                <w:tcPr>
                  <w:cnfStyle w:val="000010000000"/>
                  <w:tcW w:w="1736"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(uérk)</w:t>
                  </w:r>
                </w:p>
              </w:tc>
              <w:tc>
                <w:tcPr>
                  <w:tcW w:w="1924" w:type="dxa"/>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lang w:eastAsia="es-ES_tradnl"/>
                    </w:rPr>
                  </w:pPr>
                  <w:r w:rsidRPr="00E0361E">
                    <w:rPr>
                      <w:rFonts w:asciiTheme="majorHAnsi" w:hAnsiTheme="majorHAnsi" w:cs="Arial"/>
                      <w:sz w:val="24"/>
                      <w:szCs w:val="24"/>
                      <w:lang w:eastAsia="es-ES_tradnl"/>
                    </w:rPr>
                    <w:t> </w:t>
                  </w:r>
                </w:p>
              </w:tc>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(tu uérk)</w:t>
                  </w:r>
                </w:p>
              </w:tc>
            </w:tr>
            <w:tr w:rsidR="005532C0" w:rsidRPr="00E0361E" w:rsidTr="00D964D8">
              <w:trPr>
                <w:trHeight w:val="543"/>
              </w:trPr>
              <w:tc>
                <w:tcPr>
                  <w:cnfStyle w:val="001000000000"/>
                  <w:tcW w:w="1899"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duerme</w:t>
                  </w:r>
                </w:p>
              </w:tc>
              <w:tc>
                <w:tcPr>
                  <w:cnfStyle w:val="000010000000"/>
                  <w:tcW w:w="1736"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SLEEP</w:t>
                  </w:r>
                </w:p>
              </w:tc>
              <w:tc>
                <w:tcPr>
                  <w:tcW w:w="1924" w:type="dxa"/>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lang w:eastAsia="es-ES_tradnl"/>
                    </w:rPr>
                  </w:pPr>
                  <w:r w:rsidRPr="00E0361E">
                    <w:rPr>
                      <w:rFonts w:asciiTheme="majorHAnsi" w:hAnsiTheme="majorHAnsi" w:cs="Arial"/>
                      <w:sz w:val="24"/>
                      <w:szCs w:val="24"/>
                      <w:lang w:eastAsia="es-ES_tradnl"/>
                    </w:rPr>
                    <w:t>dormir</w:t>
                  </w:r>
                </w:p>
              </w:tc>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TO SLEEP</w:t>
                  </w:r>
                </w:p>
              </w:tc>
            </w:tr>
            <w:tr w:rsidR="005532C0" w:rsidRPr="00E0361E" w:rsidTr="00D964D8">
              <w:trPr>
                <w:cnfStyle w:val="000000100000"/>
                <w:trHeight w:val="411"/>
              </w:trPr>
              <w:tc>
                <w:tcPr>
                  <w:cnfStyle w:val="001000000000"/>
                  <w:tcW w:w="1899"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w:t>
                  </w:r>
                </w:p>
              </w:tc>
              <w:tc>
                <w:tcPr>
                  <w:cnfStyle w:val="000010000000"/>
                  <w:tcW w:w="1736"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(slíip)</w:t>
                  </w:r>
                </w:p>
              </w:tc>
              <w:tc>
                <w:tcPr>
                  <w:tcW w:w="1924" w:type="dxa"/>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lang w:eastAsia="es-ES_tradnl"/>
                    </w:rPr>
                  </w:pPr>
                  <w:r w:rsidRPr="00E0361E">
                    <w:rPr>
                      <w:rFonts w:asciiTheme="majorHAnsi" w:hAnsiTheme="majorHAnsi" w:cs="Arial"/>
                      <w:sz w:val="24"/>
                      <w:szCs w:val="24"/>
                      <w:lang w:eastAsia="es-ES_tradnl"/>
                    </w:rPr>
                    <w:t> </w:t>
                  </w:r>
                </w:p>
              </w:tc>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(tu slíip)</w:t>
                  </w:r>
                </w:p>
              </w:tc>
            </w:tr>
            <w:tr w:rsidR="005532C0" w:rsidRPr="00E0361E" w:rsidTr="00D964D8">
              <w:trPr>
                <w:trHeight w:val="235"/>
              </w:trPr>
              <w:tc>
                <w:tcPr>
                  <w:cnfStyle w:val="001000000000"/>
                  <w:tcW w:w="1899"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camina</w:t>
                  </w:r>
                </w:p>
              </w:tc>
              <w:tc>
                <w:tcPr>
                  <w:cnfStyle w:val="000010000000"/>
                  <w:tcW w:w="1736"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WALK</w:t>
                  </w:r>
                </w:p>
              </w:tc>
              <w:tc>
                <w:tcPr>
                  <w:tcW w:w="1924" w:type="dxa"/>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lang w:eastAsia="es-ES_tradnl"/>
                    </w:rPr>
                  </w:pPr>
                  <w:r w:rsidRPr="00E0361E">
                    <w:rPr>
                      <w:rFonts w:asciiTheme="majorHAnsi" w:hAnsiTheme="majorHAnsi" w:cs="Arial"/>
                      <w:sz w:val="24"/>
                      <w:szCs w:val="24"/>
                      <w:lang w:eastAsia="es-ES_tradnl"/>
                    </w:rPr>
                    <w:t>caminar</w:t>
                  </w:r>
                </w:p>
              </w:tc>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TO WALK</w:t>
                  </w:r>
                </w:p>
              </w:tc>
            </w:tr>
            <w:tr w:rsidR="005532C0" w:rsidRPr="00E0361E" w:rsidTr="00D964D8">
              <w:trPr>
                <w:cnfStyle w:val="000000100000"/>
                <w:trHeight w:val="543"/>
              </w:trPr>
              <w:tc>
                <w:tcPr>
                  <w:cnfStyle w:val="001000000000"/>
                  <w:tcW w:w="1899"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w:t>
                  </w:r>
                </w:p>
              </w:tc>
              <w:tc>
                <w:tcPr>
                  <w:cnfStyle w:val="000010000000"/>
                  <w:tcW w:w="1736"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(uók)</w:t>
                  </w:r>
                </w:p>
              </w:tc>
              <w:tc>
                <w:tcPr>
                  <w:tcW w:w="1924" w:type="dxa"/>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lang w:eastAsia="es-ES_tradnl"/>
                    </w:rPr>
                  </w:pPr>
                  <w:r w:rsidRPr="00E0361E">
                    <w:rPr>
                      <w:rFonts w:asciiTheme="majorHAnsi" w:hAnsiTheme="majorHAnsi" w:cs="Arial"/>
                      <w:sz w:val="24"/>
                      <w:szCs w:val="24"/>
                      <w:lang w:eastAsia="es-ES_tradnl"/>
                    </w:rPr>
                    <w:t> </w:t>
                  </w:r>
                </w:p>
              </w:tc>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(tu uók)</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Se utiliza para referirse a acciones que se desarrollaron en el pasado y que hace ya algún tiempo que finalizaron. Su equivalente en castellano es el pretérito indefinido: </w:t>
            </w:r>
          </w:p>
          <w:p w:rsidR="005532C0" w:rsidRPr="00E0361E" w:rsidRDefault="005532C0" w:rsidP="00D964D8">
            <w:pPr>
              <w:pStyle w:val="Sinespaciado"/>
              <w:jc w:val="both"/>
              <w:rPr>
                <w:rFonts w:asciiTheme="majorHAnsi" w:hAnsiTheme="majorHAnsi" w:cs="Arial"/>
                <w:sz w:val="24"/>
                <w:szCs w:val="24"/>
              </w:rPr>
            </w:pPr>
          </w:p>
          <w:tbl>
            <w:tblPr>
              <w:tblStyle w:val="Listaclara-nfasis4"/>
              <w:tblW w:w="7500" w:type="dxa"/>
              <w:tblLook w:val="0000"/>
            </w:tblPr>
            <w:tblGrid>
              <w:gridCol w:w="2250"/>
              <w:gridCol w:w="5250"/>
            </w:tblGrid>
            <w:tr w:rsidR="005532C0" w:rsidRPr="00E0361E" w:rsidTr="00D964D8">
              <w:trPr>
                <w:cnfStyle w:val="000000100000"/>
              </w:trPr>
              <w:tc>
                <w:tcPr>
                  <w:cnfStyle w:val="000010000000"/>
                  <w:tcW w:w="225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lastRenderedPageBreak/>
                    <w:t>I studied English.</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b/>
                      <w:bCs/>
                      <w:sz w:val="24"/>
                      <w:szCs w:val="24"/>
                    </w:rPr>
                    <w:t>Yo estudié inglés</w:t>
                  </w:r>
                  <w:r w:rsidRPr="00E0361E">
                    <w:rPr>
                      <w:rStyle w:val="ejemplo"/>
                      <w:rFonts w:asciiTheme="majorHAnsi" w:hAnsiTheme="majorHAnsi" w:cs="Arial"/>
                      <w:sz w:val="24"/>
                      <w:szCs w:val="24"/>
                    </w:rPr>
                    <w:t xml:space="preserve"> (fue una actividad que realicé en el pasado y que ya finalizó)</w:t>
                  </w:r>
                </w:p>
              </w:tc>
            </w:tr>
            <w:tr w:rsidR="005532C0" w:rsidRPr="00E0361E"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I bought a car.</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rPr>
                  </w:pPr>
                  <w:r w:rsidRPr="00E0361E">
                    <w:rPr>
                      <w:rStyle w:val="ejemplo"/>
                      <w:rFonts w:asciiTheme="majorHAnsi" w:hAnsiTheme="majorHAnsi" w:cs="Arial"/>
                      <w:sz w:val="24"/>
                      <w:szCs w:val="24"/>
                    </w:rPr>
                    <w:t xml:space="preserve">Yo compré un coche </w:t>
                  </w:r>
                </w:p>
              </w:tc>
            </w:tr>
          </w:tbl>
          <w:p w:rsidR="005532C0" w:rsidRPr="00E0361E" w:rsidRDefault="005532C0" w:rsidP="00D964D8">
            <w:pPr>
              <w:pStyle w:val="Sinespaciado"/>
              <w:jc w:val="both"/>
              <w:rPr>
                <w:rFonts w:asciiTheme="majorHAnsi" w:hAnsiTheme="majorHAnsi" w:cs="Arial"/>
                <w:sz w:val="24"/>
                <w:szCs w:val="24"/>
              </w:rPr>
            </w:pPr>
          </w:p>
          <w:p w:rsidR="00D964D8" w:rsidRPr="00E0361E" w:rsidRDefault="005532C0" w:rsidP="00D964D8">
            <w:pPr>
              <w:pStyle w:val="Sinespaciado"/>
              <w:tabs>
                <w:tab w:val="right" w:pos="7574"/>
              </w:tabs>
              <w:jc w:val="both"/>
              <w:rPr>
                <w:rFonts w:asciiTheme="majorHAnsi" w:hAnsiTheme="majorHAnsi" w:cs="Arial"/>
                <w:sz w:val="24"/>
                <w:szCs w:val="24"/>
              </w:rPr>
            </w:pPr>
            <w:r w:rsidRPr="00E0361E">
              <w:rPr>
                <w:rFonts w:asciiTheme="majorHAnsi" w:hAnsiTheme="majorHAnsi" w:cs="Arial"/>
                <w:sz w:val="24"/>
                <w:szCs w:val="24"/>
              </w:rPr>
              <w:t xml:space="preserve">  En estas oraciones no se da información sobre el presente: </w:t>
            </w:r>
            <w:r w:rsidR="00D964D8" w:rsidRPr="00E0361E">
              <w:rPr>
                <w:rFonts w:asciiTheme="majorHAnsi" w:hAnsiTheme="majorHAnsi" w:cs="Arial"/>
                <w:sz w:val="24"/>
                <w:szCs w:val="24"/>
              </w:rPr>
              <w:tab/>
            </w:r>
          </w:p>
          <w:p w:rsidR="005532C0" w:rsidRPr="00E0361E" w:rsidRDefault="005532C0" w:rsidP="00D964D8">
            <w:pPr>
              <w:pStyle w:val="Sinespaciado"/>
              <w:jc w:val="both"/>
              <w:rPr>
                <w:rFonts w:asciiTheme="majorHAnsi" w:hAnsiTheme="majorHAnsi" w:cs="Arial"/>
                <w:sz w:val="24"/>
                <w:szCs w:val="24"/>
              </w:rPr>
            </w:pPr>
          </w:p>
          <w:tbl>
            <w:tblPr>
              <w:tblStyle w:val="Listaclara-nfasis4"/>
              <w:tblW w:w="7500" w:type="dxa"/>
              <w:tblLook w:val="0000"/>
            </w:tblPr>
            <w:tblGrid>
              <w:gridCol w:w="2250"/>
              <w:gridCol w:w="5250"/>
            </w:tblGrid>
            <w:tr w:rsidR="005532C0" w:rsidRPr="00E0361E" w:rsidTr="00D964D8">
              <w:trPr>
                <w:cnfStyle w:val="000000100000"/>
              </w:trPr>
              <w:tc>
                <w:tcPr>
                  <w:cnfStyle w:val="000010000000"/>
                  <w:tcW w:w="225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I lost my job.</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b/>
                      <w:bCs/>
                      <w:sz w:val="24"/>
                      <w:szCs w:val="24"/>
                    </w:rPr>
                    <w:t>Yo perdí mi trabajo</w:t>
                  </w:r>
                  <w:r w:rsidRPr="00E0361E">
                    <w:rPr>
                      <w:rStyle w:val="ejemplo"/>
                      <w:rFonts w:asciiTheme="majorHAnsi" w:hAnsiTheme="majorHAnsi" w:cs="Arial"/>
                      <w:sz w:val="24"/>
                      <w:szCs w:val="24"/>
                    </w:rPr>
                    <w:t xml:space="preserve"> (puede que en la actualidad lo haya vuelto a recuperar)</w:t>
                  </w:r>
                </w:p>
              </w:tc>
            </w:tr>
            <w:tr w:rsidR="005532C0" w:rsidRPr="00E0361E"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I bought a car.</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rPr>
                  </w:pPr>
                  <w:r w:rsidRPr="00E0361E">
                    <w:rPr>
                      <w:rStyle w:val="ejemplo"/>
                      <w:rFonts w:asciiTheme="majorHAnsi" w:hAnsiTheme="majorHAnsi" w:cs="Arial"/>
                      <w:b/>
                      <w:bCs/>
                      <w:sz w:val="24"/>
                      <w:szCs w:val="24"/>
                    </w:rPr>
                    <w:t>Yo compré un coche</w:t>
                  </w:r>
                  <w:r w:rsidRPr="00E0361E">
                    <w:rPr>
                      <w:rStyle w:val="ejemplo"/>
                      <w:rFonts w:asciiTheme="majorHAnsi" w:hAnsiTheme="majorHAnsi" w:cs="Arial"/>
                      <w:sz w:val="24"/>
                      <w:szCs w:val="24"/>
                    </w:rPr>
                    <w:t xml:space="preserve"> (en la actualidad puede que ya no tenga el coche, que lo haya vendido)</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Con frecuencia se indica el periodo de tiempo en el que se desarrolló la acción: </w:t>
            </w:r>
          </w:p>
          <w:p w:rsidR="005532C0" w:rsidRPr="00E0361E" w:rsidRDefault="005532C0" w:rsidP="00D964D8">
            <w:pPr>
              <w:pStyle w:val="Sinespaciado"/>
              <w:jc w:val="both"/>
              <w:rPr>
                <w:rFonts w:asciiTheme="majorHAnsi" w:hAnsiTheme="majorHAnsi" w:cs="Arial"/>
                <w:sz w:val="24"/>
                <w:szCs w:val="24"/>
              </w:rPr>
            </w:pPr>
          </w:p>
          <w:tbl>
            <w:tblPr>
              <w:tblStyle w:val="Listaclara-nfasis4"/>
              <w:tblW w:w="7500" w:type="dxa"/>
              <w:tblLook w:val="0000"/>
            </w:tblPr>
            <w:tblGrid>
              <w:gridCol w:w="3075"/>
              <w:gridCol w:w="4425"/>
            </w:tblGrid>
            <w:tr w:rsidR="005532C0" w:rsidRPr="00E0361E" w:rsidTr="00D964D8">
              <w:trPr>
                <w:cnfStyle w:val="000000100000"/>
              </w:trPr>
              <w:tc>
                <w:tcPr>
                  <w:cnfStyle w:val="000010000000"/>
                  <w:tcW w:w="300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I played tennis yesterday.</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sz w:val="24"/>
                      <w:szCs w:val="24"/>
                    </w:rPr>
                    <w:t xml:space="preserve">Yo jugué al tenis ayer. </w:t>
                  </w:r>
                </w:p>
              </w:tc>
            </w:tr>
            <w:tr w:rsidR="005532C0" w:rsidRPr="00E0361E"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I went to Paris last summer.</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rPr>
                  </w:pPr>
                  <w:r w:rsidRPr="00E0361E">
                    <w:rPr>
                      <w:rStyle w:val="ejemplo"/>
                      <w:rFonts w:asciiTheme="majorHAnsi" w:hAnsiTheme="majorHAnsi" w:cs="Arial"/>
                      <w:sz w:val="24"/>
                      <w:szCs w:val="24"/>
                    </w:rPr>
                    <w:t xml:space="preserve">Yo fui a París el verano pasado  </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La estructura de la frase es similar a la del presente, utilizando el verbo principal en su forma pasada. </w:t>
            </w:r>
          </w:p>
          <w:p w:rsidR="005532C0" w:rsidRPr="00E0361E" w:rsidRDefault="005532C0" w:rsidP="00D964D8">
            <w:pPr>
              <w:pStyle w:val="Sinespaciado"/>
              <w:jc w:val="both"/>
              <w:rPr>
                <w:rFonts w:asciiTheme="majorHAnsi" w:hAnsiTheme="majorHAnsi" w:cs="Arial"/>
                <w:sz w:val="24"/>
                <w:szCs w:val="24"/>
              </w:rPr>
            </w:pPr>
          </w:p>
          <w:tbl>
            <w:tblPr>
              <w:tblStyle w:val="Listaclara-nfasis4"/>
              <w:tblW w:w="7500" w:type="dxa"/>
              <w:tblLook w:val="0000"/>
            </w:tblPr>
            <w:tblGrid>
              <w:gridCol w:w="3000"/>
              <w:gridCol w:w="4500"/>
            </w:tblGrid>
            <w:tr w:rsidR="005532C0" w:rsidRPr="00E0361E" w:rsidTr="00D964D8">
              <w:trPr>
                <w:cnfStyle w:val="000000100000"/>
              </w:trPr>
              <w:tc>
                <w:tcPr>
                  <w:cnfStyle w:val="000010000000"/>
                  <w:tcW w:w="300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She listens to music.</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sz w:val="24"/>
                      <w:szCs w:val="24"/>
                    </w:rPr>
                    <w:t xml:space="preserve">Ella escucha música </w:t>
                  </w:r>
                  <w:r w:rsidRPr="00E0361E">
                    <w:rPr>
                      <w:rStyle w:val="ejemplo2"/>
                      <w:rFonts w:asciiTheme="majorHAnsi" w:hAnsiTheme="majorHAnsi" w:cs="Arial"/>
                      <w:sz w:val="24"/>
                      <w:szCs w:val="24"/>
                    </w:rPr>
                    <w:t xml:space="preserve">(presente) </w:t>
                  </w:r>
                </w:p>
              </w:tc>
            </w:tr>
            <w:tr w:rsidR="005532C0" w:rsidRPr="00E0361E"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She listened to music.</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rPr>
                  </w:pPr>
                  <w:r w:rsidRPr="00E0361E">
                    <w:rPr>
                      <w:rStyle w:val="ejemplo"/>
                      <w:rFonts w:asciiTheme="majorHAnsi" w:hAnsiTheme="majorHAnsi" w:cs="Arial"/>
                      <w:sz w:val="24"/>
                      <w:szCs w:val="24"/>
                    </w:rPr>
                    <w:t xml:space="preserve">Ella escuchó música </w:t>
                  </w:r>
                  <w:r w:rsidRPr="00E0361E">
                    <w:rPr>
                      <w:rStyle w:val="ejemplo2"/>
                      <w:rFonts w:asciiTheme="majorHAnsi" w:hAnsiTheme="majorHAnsi" w:cs="Arial"/>
                      <w:sz w:val="24"/>
                      <w:szCs w:val="24"/>
                    </w:rPr>
                    <w:t>(pasado)</w:t>
                  </w:r>
                  <w:r w:rsidRPr="00E0361E">
                    <w:rPr>
                      <w:rStyle w:val="ejemplo"/>
                      <w:rFonts w:asciiTheme="majorHAnsi" w:hAnsiTheme="majorHAnsi" w:cs="Arial"/>
                      <w:sz w:val="24"/>
                      <w:szCs w:val="24"/>
                    </w:rPr>
                    <w:t xml:space="preserve">  </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En las formas negativas e interrogativas se emplea, asimismo, una estructura similar: se utiliza el verbo auxiliar "to do" en su tiempo pasado, que acompaña al verbo principal en su forma infinitiva: </w:t>
            </w:r>
          </w:p>
          <w:p w:rsidR="005532C0" w:rsidRPr="00E0361E" w:rsidRDefault="005532C0" w:rsidP="00D964D8">
            <w:pPr>
              <w:pStyle w:val="Sinespaciado"/>
              <w:jc w:val="both"/>
              <w:rPr>
                <w:rFonts w:asciiTheme="majorHAnsi" w:hAnsiTheme="majorHAnsi" w:cs="Arial"/>
                <w:sz w:val="24"/>
                <w:szCs w:val="24"/>
              </w:rPr>
            </w:pPr>
          </w:p>
          <w:tbl>
            <w:tblPr>
              <w:tblStyle w:val="Listaclara-nfasis4"/>
              <w:tblW w:w="7500" w:type="dxa"/>
              <w:tblLook w:val="0000"/>
            </w:tblPr>
            <w:tblGrid>
              <w:gridCol w:w="3000"/>
              <w:gridCol w:w="4500"/>
            </w:tblGrid>
            <w:tr w:rsidR="005532C0" w:rsidRPr="00E0361E" w:rsidTr="00D964D8">
              <w:trPr>
                <w:cnfStyle w:val="000000100000"/>
              </w:trPr>
              <w:tc>
                <w:tcPr>
                  <w:cnfStyle w:val="000010000000"/>
                  <w:tcW w:w="300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I didn´t go to the party.</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sz w:val="24"/>
                      <w:szCs w:val="24"/>
                    </w:rPr>
                    <w:t xml:space="preserve">Yo no fui a la fiesta </w:t>
                  </w:r>
                </w:p>
              </w:tc>
            </w:tr>
            <w:tr w:rsidR="005532C0" w:rsidRPr="00E0361E"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Did you go to the party?</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rPr>
                  </w:pPr>
                  <w:proofErr w:type="gramStart"/>
                  <w:r w:rsidRPr="00E0361E">
                    <w:rPr>
                      <w:rStyle w:val="ejemplo"/>
                      <w:rFonts w:asciiTheme="majorHAnsi" w:hAnsiTheme="majorHAnsi" w:cs="Arial"/>
                      <w:sz w:val="24"/>
                      <w:szCs w:val="24"/>
                    </w:rPr>
                    <w:t>¿ Fuiste</w:t>
                  </w:r>
                  <w:proofErr w:type="gramEnd"/>
                  <w:r w:rsidRPr="00E0361E">
                    <w:rPr>
                      <w:rStyle w:val="ejemplo"/>
                      <w:rFonts w:asciiTheme="majorHAnsi" w:hAnsiTheme="majorHAnsi" w:cs="Arial"/>
                      <w:sz w:val="24"/>
                      <w:szCs w:val="24"/>
                    </w:rPr>
                    <w:t xml:space="preserve"> tú a la fiesta ?  </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En la formación del tiempo pasado hay que distinguir entre verbos regulares e irregulares: los verbos regulares forman el tiempo pasado añadiendo "-ed" a la forma infinitiva (ver Lección 9º), mientras que los irregulares no siguen un patrón determinado, hay que estudiarlos individualmente (ver décima clase). </w:t>
            </w:r>
          </w:p>
          <w:p w:rsidR="005532C0" w:rsidRPr="00E0361E" w:rsidRDefault="005532C0" w:rsidP="00D964D8">
            <w:pPr>
              <w:pStyle w:val="Sinespaciado"/>
              <w:jc w:val="both"/>
              <w:rPr>
                <w:rFonts w:asciiTheme="majorHAnsi" w:hAnsiTheme="majorHAnsi" w:cs="Arial"/>
                <w:sz w:val="24"/>
                <w:szCs w:val="24"/>
              </w:rPr>
            </w:pPr>
          </w:p>
          <w:tbl>
            <w:tblPr>
              <w:tblStyle w:val="Listaclara-nfasis4"/>
              <w:tblW w:w="7500" w:type="dxa"/>
              <w:tblLook w:val="0000"/>
            </w:tblPr>
            <w:tblGrid>
              <w:gridCol w:w="3000"/>
              <w:gridCol w:w="4500"/>
            </w:tblGrid>
            <w:tr w:rsidR="005532C0" w:rsidRPr="00E0361E" w:rsidTr="00D964D8">
              <w:trPr>
                <w:cnfStyle w:val="000000100000"/>
              </w:trPr>
              <w:tc>
                <w:tcPr>
                  <w:cnfStyle w:val="000010000000"/>
                  <w:tcW w:w="300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Verbo regular</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sz w:val="24"/>
                      <w:szCs w:val="24"/>
                    </w:rPr>
                    <w:t xml:space="preserve">"To listen": forma pasada "listened". </w:t>
                  </w:r>
                </w:p>
              </w:tc>
            </w:tr>
            <w:tr w:rsidR="005532C0" w:rsidRPr="00A827C8"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Verbo irregular</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lang w:val="en-US"/>
                    </w:rPr>
                  </w:pPr>
                  <w:r w:rsidRPr="00E0361E">
                    <w:rPr>
                      <w:rStyle w:val="ejemplo"/>
                      <w:rFonts w:asciiTheme="majorHAnsi" w:hAnsiTheme="majorHAnsi" w:cs="Arial"/>
                      <w:sz w:val="24"/>
                      <w:szCs w:val="24"/>
                      <w:lang w:val="en-US"/>
                    </w:rPr>
                    <w:t xml:space="preserve">"To go": forma pasada "went"  </w:t>
                  </w:r>
                </w:p>
              </w:tc>
            </w:tr>
          </w:tbl>
          <w:p w:rsidR="005532C0" w:rsidRPr="00E0361E" w:rsidRDefault="005532C0" w:rsidP="00D964D8">
            <w:pPr>
              <w:pStyle w:val="Sinespaciado"/>
              <w:jc w:val="both"/>
              <w:rPr>
                <w:rFonts w:asciiTheme="majorHAnsi" w:hAnsiTheme="majorHAnsi" w:cs="Arial"/>
                <w:sz w:val="24"/>
                <w:szCs w:val="24"/>
                <w:lang w:val="en-US"/>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La forma pasada de los verbos es única para todas las personas, no hay una forma distinta para la 3ª persona del singular como ocurría en el presente. </w:t>
            </w:r>
          </w:p>
          <w:p w:rsidR="005532C0" w:rsidRPr="00E0361E" w:rsidRDefault="005532C0" w:rsidP="00D964D8">
            <w:pPr>
              <w:pStyle w:val="Sinespaciado"/>
              <w:jc w:val="both"/>
              <w:rPr>
                <w:rFonts w:asciiTheme="majorHAnsi" w:hAnsiTheme="majorHAnsi" w:cs="Arial"/>
                <w:sz w:val="24"/>
                <w:szCs w:val="24"/>
              </w:rPr>
            </w:pPr>
          </w:p>
          <w:tbl>
            <w:tblPr>
              <w:tblStyle w:val="Listaclara-nfasis4"/>
              <w:tblW w:w="7500" w:type="dxa"/>
              <w:tblLook w:val="0000"/>
            </w:tblPr>
            <w:tblGrid>
              <w:gridCol w:w="7500"/>
            </w:tblGrid>
            <w:tr w:rsidR="005532C0" w:rsidRPr="00A827C8" w:rsidTr="00D964D8">
              <w:trPr>
                <w:cnfStyle w:val="000000100000"/>
              </w:trPr>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I / you / he / she / we / they "listened"</w:t>
                  </w:r>
                </w:p>
              </w:tc>
            </w:tr>
            <w:tr w:rsidR="005532C0" w:rsidRPr="00A827C8"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rPr>
                  </w:pPr>
                  <w:r w:rsidRPr="00E0361E">
                    <w:rPr>
                      <w:rStyle w:val="ejemplo"/>
                      <w:rFonts w:asciiTheme="majorHAnsi" w:hAnsiTheme="majorHAnsi" w:cs="Arial"/>
                      <w:sz w:val="24"/>
                      <w:szCs w:val="24"/>
                      <w:lang w:val="en-US"/>
                    </w:rPr>
                    <w:t>I / you / he / she / we / they "went"</w:t>
                  </w:r>
                </w:p>
              </w:tc>
            </w:tr>
          </w:tbl>
          <w:p w:rsidR="005532C0" w:rsidRPr="00E0361E" w:rsidRDefault="005532C0" w:rsidP="00D964D8">
            <w:pPr>
              <w:pStyle w:val="Sinespaciado"/>
              <w:jc w:val="both"/>
              <w:rPr>
                <w:rFonts w:asciiTheme="majorHAnsi" w:hAnsiTheme="majorHAnsi" w:cs="Arial"/>
                <w:sz w:val="24"/>
                <w:szCs w:val="24"/>
                <w:lang w:val="en-US"/>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Forma pasada de los verbos regulares</w:t>
            </w: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Se forma añadiendo "-ed" al infinitivo: </w:t>
            </w:r>
          </w:p>
          <w:p w:rsidR="005532C0" w:rsidRPr="00E0361E" w:rsidRDefault="005532C0" w:rsidP="00D964D8">
            <w:pPr>
              <w:pStyle w:val="Sinespaciado"/>
              <w:jc w:val="both"/>
              <w:rPr>
                <w:rFonts w:asciiTheme="majorHAnsi" w:hAnsiTheme="majorHAnsi" w:cs="Arial"/>
                <w:sz w:val="24"/>
                <w:szCs w:val="24"/>
              </w:rPr>
            </w:pPr>
          </w:p>
          <w:tbl>
            <w:tblPr>
              <w:tblStyle w:val="Listaclara-nfasis4"/>
              <w:tblW w:w="7500" w:type="dxa"/>
              <w:tblLook w:val="0000"/>
            </w:tblPr>
            <w:tblGrid>
              <w:gridCol w:w="3000"/>
              <w:gridCol w:w="4500"/>
            </w:tblGrid>
            <w:tr w:rsidR="005532C0" w:rsidRPr="00E0361E" w:rsidTr="00D964D8">
              <w:trPr>
                <w:cnfStyle w:val="000000100000"/>
              </w:trPr>
              <w:tc>
                <w:tcPr>
                  <w:cnfStyle w:val="000010000000"/>
                  <w:tcW w:w="300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b/>
                      <w:bCs/>
                      <w:sz w:val="24"/>
                      <w:szCs w:val="24"/>
                    </w:rPr>
                    <w:t>Infinitivo </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b/>
                      <w:bCs/>
                      <w:sz w:val="24"/>
                      <w:szCs w:val="24"/>
                    </w:rPr>
                    <w:t xml:space="preserve">Forma pasada </w:t>
                  </w:r>
                </w:p>
              </w:tc>
            </w:tr>
            <w:tr w:rsidR="005532C0" w:rsidRPr="00E0361E"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lastRenderedPageBreak/>
                    <w:t>To need (necesitar)</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rPr>
                  </w:pPr>
                  <w:r w:rsidRPr="00E0361E">
                    <w:rPr>
                      <w:rStyle w:val="ejemplo"/>
                      <w:rFonts w:asciiTheme="majorHAnsi" w:hAnsiTheme="majorHAnsi" w:cs="Arial"/>
                      <w:sz w:val="24"/>
                      <w:szCs w:val="24"/>
                    </w:rPr>
                    <w:t xml:space="preserve">needed </w:t>
                  </w:r>
                </w:p>
              </w:tc>
            </w:tr>
            <w:tr w:rsidR="005532C0" w:rsidRPr="00E0361E" w:rsidTr="00D964D8">
              <w:trPr>
                <w:cnfStyle w:val="000000100000"/>
              </w:trPr>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To listen (escuchar)</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sz w:val="24"/>
                      <w:szCs w:val="24"/>
                    </w:rPr>
                    <w:t xml:space="preserve">listened  </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Si el infinitivo del verbo termina en "e", entonces tan sólo se le añade una "d": </w:t>
            </w:r>
          </w:p>
          <w:p w:rsidR="005532C0" w:rsidRPr="00E0361E" w:rsidRDefault="005532C0" w:rsidP="00D964D8">
            <w:pPr>
              <w:pStyle w:val="Sinespaciado"/>
              <w:jc w:val="both"/>
              <w:rPr>
                <w:rFonts w:asciiTheme="majorHAnsi" w:hAnsiTheme="majorHAnsi" w:cs="Arial"/>
                <w:sz w:val="24"/>
                <w:szCs w:val="24"/>
              </w:rPr>
            </w:pPr>
          </w:p>
          <w:tbl>
            <w:tblPr>
              <w:tblStyle w:val="Listaclara-nfasis5"/>
              <w:tblW w:w="7500" w:type="dxa"/>
              <w:tblLook w:val="0000"/>
            </w:tblPr>
            <w:tblGrid>
              <w:gridCol w:w="3000"/>
              <w:gridCol w:w="4500"/>
            </w:tblGrid>
            <w:tr w:rsidR="005532C0" w:rsidRPr="00E0361E" w:rsidTr="00D964D8">
              <w:trPr>
                <w:cnfStyle w:val="000000100000"/>
              </w:trPr>
              <w:tc>
                <w:tcPr>
                  <w:cnfStyle w:val="000010000000"/>
                  <w:tcW w:w="300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b/>
                      <w:bCs/>
                      <w:sz w:val="24"/>
                      <w:szCs w:val="24"/>
                    </w:rPr>
                    <w:t>Infinitivo </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b/>
                      <w:bCs/>
                      <w:sz w:val="24"/>
                      <w:szCs w:val="24"/>
                    </w:rPr>
                    <w:t xml:space="preserve">Forma pasada </w:t>
                  </w:r>
                </w:p>
              </w:tc>
            </w:tr>
            <w:tr w:rsidR="005532C0" w:rsidRPr="00E0361E"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To love (amar)</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rPr>
                  </w:pPr>
                  <w:r w:rsidRPr="00E0361E">
                    <w:rPr>
                      <w:rStyle w:val="ejemplo"/>
                      <w:rFonts w:asciiTheme="majorHAnsi" w:hAnsiTheme="majorHAnsi" w:cs="Arial"/>
                      <w:sz w:val="24"/>
                      <w:szCs w:val="24"/>
                    </w:rPr>
                    <w:t xml:space="preserve">loved </w:t>
                  </w:r>
                </w:p>
              </w:tc>
            </w:tr>
            <w:tr w:rsidR="005532C0" w:rsidRPr="00E0361E" w:rsidTr="00D964D8">
              <w:trPr>
                <w:cnfStyle w:val="000000100000"/>
              </w:trPr>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To bribe (sobornar)</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sz w:val="24"/>
                      <w:szCs w:val="24"/>
                    </w:rPr>
                    <w:t xml:space="preserve">bribed  </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Si el infinitivo del verbo termina en "y", tras consonante, entonces esta letra "y" se transforma en "i" y se le añade "-ed". </w:t>
            </w:r>
          </w:p>
          <w:p w:rsidR="005532C0" w:rsidRPr="00E0361E" w:rsidRDefault="005532C0" w:rsidP="00D964D8">
            <w:pPr>
              <w:pStyle w:val="Sinespaciado"/>
              <w:jc w:val="both"/>
              <w:rPr>
                <w:rFonts w:asciiTheme="majorHAnsi" w:hAnsiTheme="majorHAnsi" w:cs="Arial"/>
                <w:sz w:val="24"/>
                <w:szCs w:val="24"/>
              </w:rPr>
            </w:pPr>
          </w:p>
          <w:tbl>
            <w:tblPr>
              <w:tblStyle w:val="Listaclara-nfasis5"/>
              <w:tblW w:w="7500" w:type="dxa"/>
              <w:tblLook w:val="0000"/>
            </w:tblPr>
            <w:tblGrid>
              <w:gridCol w:w="3000"/>
              <w:gridCol w:w="4500"/>
            </w:tblGrid>
            <w:tr w:rsidR="005532C0" w:rsidRPr="00E0361E" w:rsidTr="00D964D8">
              <w:trPr>
                <w:cnfStyle w:val="000000100000"/>
              </w:trPr>
              <w:tc>
                <w:tcPr>
                  <w:cnfStyle w:val="000010000000"/>
                  <w:tcW w:w="300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b/>
                      <w:bCs/>
                      <w:sz w:val="24"/>
                      <w:szCs w:val="24"/>
                    </w:rPr>
                    <w:t>Infinitivo </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b/>
                      <w:bCs/>
                      <w:sz w:val="24"/>
                      <w:szCs w:val="24"/>
                    </w:rPr>
                    <w:t>Forma pasada</w:t>
                  </w:r>
                </w:p>
              </w:tc>
            </w:tr>
            <w:tr w:rsidR="005532C0" w:rsidRPr="00E0361E"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To carry (llevar)</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rPr>
                  </w:pPr>
                  <w:r w:rsidRPr="00E0361E">
                    <w:rPr>
                      <w:rStyle w:val="ejemplo"/>
                      <w:rFonts w:asciiTheme="majorHAnsi" w:hAnsiTheme="majorHAnsi" w:cs="Arial"/>
                      <w:sz w:val="24"/>
                      <w:szCs w:val="24"/>
                    </w:rPr>
                    <w:t xml:space="preserve">carried </w:t>
                  </w:r>
                </w:p>
              </w:tc>
            </w:tr>
            <w:tr w:rsidR="005532C0" w:rsidRPr="00E0361E" w:rsidTr="00D964D8">
              <w:trPr>
                <w:cnfStyle w:val="000000100000"/>
              </w:trPr>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To study (estudiar)</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sz w:val="24"/>
                      <w:szCs w:val="24"/>
                    </w:rPr>
                    <w:t xml:space="preserve">studied  </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Si el infinitivo del verbo está formado por una sola sílaba, con una sola vocal y termina en consonante, entonces esta consonante se dobla: </w:t>
            </w:r>
          </w:p>
          <w:p w:rsidR="005532C0" w:rsidRPr="00E0361E" w:rsidRDefault="005532C0" w:rsidP="00D964D8">
            <w:pPr>
              <w:pStyle w:val="Sinespaciado"/>
              <w:jc w:val="both"/>
              <w:rPr>
                <w:rFonts w:asciiTheme="majorHAnsi" w:hAnsiTheme="majorHAnsi" w:cs="Arial"/>
                <w:sz w:val="24"/>
                <w:szCs w:val="24"/>
              </w:rPr>
            </w:pPr>
          </w:p>
          <w:tbl>
            <w:tblPr>
              <w:tblStyle w:val="Listaclara-nfasis5"/>
              <w:tblW w:w="7500" w:type="dxa"/>
              <w:tblLook w:val="0000"/>
            </w:tblPr>
            <w:tblGrid>
              <w:gridCol w:w="3000"/>
              <w:gridCol w:w="4500"/>
            </w:tblGrid>
            <w:tr w:rsidR="005532C0" w:rsidRPr="00E0361E" w:rsidTr="00D964D8">
              <w:trPr>
                <w:cnfStyle w:val="000000100000"/>
              </w:trPr>
              <w:tc>
                <w:tcPr>
                  <w:cnfStyle w:val="000010000000"/>
                  <w:tcW w:w="300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b/>
                      <w:bCs/>
                      <w:sz w:val="24"/>
                      <w:szCs w:val="24"/>
                    </w:rPr>
                    <w:t>Infinitivo </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b/>
                      <w:bCs/>
                      <w:sz w:val="24"/>
                      <w:szCs w:val="24"/>
                    </w:rPr>
                    <w:t>Forma pasada</w:t>
                  </w:r>
                </w:p>
              </w:tc>
            </w:tr>
            <w:tr w:rsidR="005532C0" w:rsidRPr="00E0361E"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To stop (parar)</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rPr>
                  </w:pPr>
                  <w:r w:rsidRPr="00E0361E">
                    <w:rPr>
                      <w:rStyle w:val="ejemplo"/>
                      <w:rFonts w:asciiTheme="majorHAnsi" w:hAnsiTheme="majorHAnsi" w:cs="Arial"/>
                      <w:sz w:val="24"/>
                      <w:szCs w:val="24"/>
                    </w:rPr>
                    <w:t xml:space="preserve">stopped </w:t>
                  </w:r>
                </w:p>
              </w:tc>
            </w:tr>
            <w:tr w:rsidR="005532C0" w:rsidRPr="00E0361E" w:rsidTr="00D964D8">
              <w:trPr>
                <w:cnfStyle w:val="000000100000"/>
              </w:trPr>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To ban (prohibir)</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sz w:val="24"/>
                      <w:szCs w:val="24"/>
                    </w:rPr>
                    <w:t xml:space="preserve">banned  </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También se dobla la última consonante de aquellos verbos de dos o más silabas, cuyo acento recae en la última sílaba, y ésta contiene una sola vocal y finaliza en una sola consonante: </w:t>
            </w:r>
          </w:p>
          <w:p w:rsidR="005532C0" w:rsidRPr="00E0361E" w:rsidRDefault="005532C0" w:rsidP="00D964D8">
            <w:pPr>
              <w:pStyle w:val="Sinespaciado"/>
              <w:jc w:val="both"/>
              <w:rPr>
                <w:rFonts w:asciiTheme="majorHAnsi" w:hAnsiTheme="majorHAnsi" w:cs="Arial"/>
                <w:sz w:val="24"/>
                <w:szCs w:val="24"/>
              </w:rPr>
            </w:pPr>
          </w:p>
          <w:tbl>
            <w:tblPr>
              <w:tblStyle w:val="Listaclara-nfasis5"/>
              <w:tblW w:w="7500" w:type="dxa"/>
              <w:tblLook w:val="0000"/>
            </w:tblPr>
            <w:tblGrid>
              <w:gridCol w:w="3000"/>
              <w:gridCol w:w="4500"/>
            </w:tblGrid>
            <w:tr w:rsidR="005532C0" w:rsidRPr="00E0361E" w:rsidTr="00D964D8">
              <w:trPr>
                <w:cnfStyle w:val="000000100000"/>
              </w:trPr>
              <w:tc>
                <w:tcPr>
                  <w:cnfStyle w:val="000010000000"/>
                  <w:tcW w:w="3000"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b/>
                      <w:bCs/>
                      <w:sz w:val="24"/>
                      <w:szCs w:val="24"/>
                    </w:rPr>
                    <w:t>Infinitivo </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b/>
                      <w:bCs/>
                      <w:sz w:val="24"/>
                      <w:szCs w:val="24"/>
                    </w:rPr>
                    <w:t xml:space="preserve">Forma pasada </w:t>
                  </w:r>
                </w:p>
              </w:tc>
            </w:tr>
            <w:tr w:rsidR="005532C0" w:rsidRPr="00E0361E" w:rsidTr="00D964D8">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To admit (admitir)</w:t>
                  </w:r>
                </w:p>
              </w:tc>
              <w:tc>
                <w:tcPr>
                  <w:tcW w:w="0" w:type="auto"/>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rPr>
                  </w:pPr>
                  <w:r w:rsidRPr="00E0361E">
                    <w:rPr>
                      <w:rStyle w:val="ejemplo"/>
                      <w:rFonts w:asciiTheme="majorHAnsi" w:hAnsiTheme="majorHAnsi" w:cs="Arial"/>
                      <w:sz w:val="24"/>
                      <w:szCs w:val="24"/>
                    </w:rPr>
                    <w:t xml:space="preserve">admitted </w:t>
                  </w:r>
                </w:p>
              </w:tc>
            </w:tr>
            <w:tr w:rsidR="005532C0" w:rsidRPr="00E0361E" w:rsidTr="00D964D8">
              <w:trPr>
                <w:cnfStyle w:val="000000100000"/>
              </w:trPr>
              <w:tc>
                <w:tcPr>
                  <w:cnfStyle w:val="00001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To prefer(preferir)</w:t>
                  </w:r>
                </w:p>
              </w:tc>
              <w:tc>
                <w:tcPr>
                  <w:tcW w:w="0" w:type="auto"/>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sz w:val="24"/>
                      <w:szCs w:val="24"/>
                    </w:rPr>
                    <w:t xml:space="preserve">preferred  </w:t>
                  </w:r>
                </w:p>
              </w:tc>
            </w:tr>
          </w:tbl>
          <w:p w:rsidR="005532C0" w:rsidRPr="00E0361E" w:rsidRDefault="005532C0" w:rsidP="00D964D8">
            <w:pPr>
              <w:pStyle w:val="Sinespaciado"/>
              <w:jc w:val="both"/>
              <w:rPr>
                <w:rFonts w:asciiTheme="majorHAnsi" w:hAnsiTheme="majorHAnsi" w:cs="Arial"/>
                <w:sz w:val="24"/>
                <w:szCs w:val="24"/>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Por último, se dobla también la última consonante de aquellos verbos cuyo infinitivo termina por "l", tras una única vocal: </w:t>
            </w:r>
          </w:p>
          <w:p w:rsidR="005532C0" w:rsidRPr="00E0361E" w:rsidRDefault="005532C0" w:rsidP="00D964D8">
            <w:pPr>
              <w:pStyle w:val="Sinespaciado"/>
              <w:jc w:val="both"/>
              <w:rPr>
                <w:rFonts w:asciiTheme="majorHAnsi" w:hAnsiTheme="majorHAnsi" w:cs="Arial"/>
                <w:sz w:val="24"/>
                <w:szCs w:val="24"/>
              </w:rPr>
            </w:pPr>
          </w:p>
          <w:tbl>
            <w:tblPr>
              <w:tblStyle w:val="Sombreadomedio2-nfasis5"/>
              <w:tblW w:w="8931" w:type="dxa"/>
              <w:shd w:val="clear" w:color="auto" w:fill="EEECE1" w:themeFill="background2"/>
              <w:tblLook w:val="0000"/>
            </w:tblPr>
            <w:tblGrid>
              <w:gridCol w:w="3282"/>
              <w:gridCol w:w="5649"/>
            </w:tblGrid>
            <w:tr w:rsidR="005532C0" w:rsidRPr="00E0361E" w:rsidTr="00E54219">
              <w:trPr>
                <w:cnfStyle w:val="000000100000"/>
                <w:trHeight w:val="282"/>
              </w:trPr>
              <w:tc>
                <w:tcPr>
                  <w:cnfStyle w:val="000010000000"/>
                  <w:tcW w:w="3282" w:type="dxa"/>
                  <w:shd w:val="clear" w:color="auto" w:fill="EEECE1" w:themeFill="background2"/>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b/>
                      <w:bCs/>
                      <w:sz w:val="24"/>
                      <w:szCs w:val="24"/>
                    </w:rPr>
                    <w:t>Infinitivo </w:t>
                  </w:r>
                </w:p>
              </w:tc>
              <w:tc>
                <w:tcPr>
                  <w:tcW w:w="5649" w:type="dxa"/>
                  <w:shd w:val="clear" w:color="auto" w:fill="EEECE1" w:themeFill="background2"/>
                </w:tcPr>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Style w:val="ejemplo"/>
                      <w:rFonts w:asciiTheme="majorHAnsi" w:hAnsiTheme="majorHAnsi" w:cs="Arial"/>
                      <w:b/>
                      <w:bCs/>
                      <w:sz w:val="24"/>
                      <w:szCs w:val="24"/>
                    </w:rPr>
                    <w:t>Forma pasada</w:t>
                  </w:r>
                </w:p>
              </w:tc>
            </w:tr>
            <w:tr w:rsidR="005532C0" w:rsidRPr="00E0361E" w:rsidTr="00E54219">
              <w:trPr>
                <w:trHeight w:val="261"/>
              </w:trPr>
              <w:tc>
                <w:tcPr>
                  <w:cnfStyle w:val="000010000000"/>
                  <w:tcW w:w="0" w:type="auto"/>
                  <w:shd w:val="clear" w:color="auto" w:fill="EEECE1" w:themeFill="background2"/>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t>To signal (señalar)</w:t>
                  </w:r>
                </w:p>
              </w:tc>
              <w:tc>
                <w:tcPr>
                  <w:tcW w:w="5649" w:type="dxa"/>
                  <w:shd w:val="clear" w:color="auto" w:fill="EEECE1" w:themeFill="background2"/>
                </w:tcPr>
                <w:p w:rsidR="005532C0" w:rsidRPr="00E0361E" w:rsidRDefault="005532C0" w:rsidP="00A827C8">
                  <w:pPr>
                    <w:pStyle w:val="Sinespaciado"/>
                    <w:framePr w:hSpace="141" w:wrap="around" w:vAnchor="text" w:hAnchor="text" w:xAlign="center" w:y="1"/>
                    <w:suppressOverlap/>
                    <w:jc w:val="both"/>
                    <w:cnfStyle w:val="000000000000"/>
                    <w:rPr>
                      <w:rFonts w:asciiTheme="majorHAnsi" w:hAnsiTheme="majorHAnsi" w:cs="Arial"/>
                      <w:sz w:val="24"/>
                      <w:szCs w:val="24"/>
                    </w:rPr>
                  </w:pPr>
                  <w:r w:rsidRPr="00E0361E">
                    <w:rPr>
                      <w:rStyle w:val="ejemplo"/>
                      <w:rFonts w:asciiTheme="majorHAnsi" w:hAnsiTheme="majorHAnsi" w:cs="Arial"/>
                      <w:sz w:val="24"/>
                      <w:szCs w:val="24"/>
                    </w:rPr>
                    <w:t xml:space="preserve">signalled </w:t>
                  </w:r>
                </w:p>
              </w:tc>
            </w:tr>
            <w:tr w:rsidR="005532C0" w:rsidRPr="00E0361E" w:rsidTr="00E54219">
              <w:trPr>
                <w:cnfStyle w:val="000000100000"/>
                <w:trHeight w:val="6648"/>
              </w:trPr>
              <w:tc>
                <w:tcPr>
                  <w:cnfStyle w:val="000010000000"/>
                  <w:tcW w:w="0" w:type="auto"/>
                  <w:shd w:val="clear" w:color="auto" w:fill="EEECE1" w:themeFill="background2"/>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rPr>
                  </w:pPr>
                  <w:r w:rsidRPr="00E0361E">
                    <w:rPr>
                      <w:rStyle w:val="ejemplo"/>
                      <w:rFonts w:asciiTheme="majorHAnsi" w:hAnsiTheme="majorHAnsi" w:cs="Arial"/>
                      <w:sz w:val="24"/>
                      <w:szCs w:val="24"/>
                    </w:rPr>
                    <w:lastRenderedPageBreak/>
                    <w:t>To cancel (cancelar)</w:t>
                  </w:r>
                </w:p>
              </w:tc>
              <w:tc>
                <w:tcPr>
                  <w:tcW w:w="5649" w:type="dxa"/>
                  <w:shd w:val="clear" w:color="auto" w:fill="EEECE1" w:themeFill="background2"/>
                </w:tcPr>
                <w:p w:rsidR="005532C0" w:rsidRPr="00E0361E" w:rsidRDefault="005532C0" w:rsidP="00A827C8">
                  <w:pPr>
                    <w:pStyle w:val="Sinespaciado"/>
                    <w:framePr w:hSpace="141" w:wrap="around" w:vAnchor="text" w:hAnchor="text" w:xAlign="center" w:y="1"/>
                    <w:suppressOverlap/>
                    <w:jc w:val="both"/>
                    <w:cnfStyle w:val="000000100000"/>
                    <w:rPr>
                      <w:rStyle w:val="ejemplo"/>
                      <w:rFonts w:asciiTheme="majorHAnsi" w:hAnsiTheme="majorHAnsi" w:cs="Arial"/>
                      <w:sz w:val="24"/>
                      <w:szCs w:val="24"/>
                    </w:rPr>
                  </w:pPr>
                  <w:r w:rsidRPr="00E0361E">
                    <w:rPr>
                      <w:rStyle w:val="ejemplo"/>
                      <w:rFonts w:asciiTheme="majorHAnsi" w:hAnsiTheme="majorHAnsi" w:cs="Arial"/>
                      <w:sz w:val="24"/>
                      <w:szCs w:val="24"/>
                    </w:rPr>
                    <w:t xml:space="preserve">cancelled  </w:t>
                  </w:r>
                </w:p>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p>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Fonts w:asciiTheme="majorHAnsi" w:hAnsiTheme="majorHAnsi" w:cs="Arial"/>
                      <w:sz w:val="24"/>
                      <w:szCs w:val="24"/>
                    </w:rPr>
                    <w:t>Verbos iregulares</w:t>
                  </w:r>
                </w:p>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Fonts w:asciiTheme="majorHAnsi" w:hAnsiTheme="majorHAnsi" w:cs="Arial"/>
                      <w:sz w:val="24"/>
                      <w:szCs w:val="24"/>
                    </w:rPr>
                    <w:t xml:space="preserve">  </w:t>
                  </w:r>
                  <w:r w:rsidRPr="00E0361E">
                    <w:rPr>
                      <w:rStyle w:val="textonormal"/>
                      <w:rFonts w:asciiTheme="majorHAnsi" w:hAnsiTheme="majorHAnsi" w:cs="Arial"/>
                      <w:sz w:val="24"/>
                      <w:szCs w:val="24"/>
                    </w:rPr>
                    <w:t xml:space="preserve">En la siguiente lista se incluyen todos los verbos irregulares ingleses. En ella se recoge el infinitivo y el presente (ambos tienen la misma forma, salvo que el infinitivo va precedido de la partícula "to"), así como el pasado simple y el participio. </w:t>
                  </w:r>
                  <w:r w:rsidRPr="00E0361E">
                    <w:rPr>
                      <w:rFonts w:asciiTheme="majorHAnsi" w:hAnsiTheme="majorHAnsi" w:cs="Arial"/>
                      <w:sz w:val="24"/>
                      <w:szCs w:val="24"/>
                    </w:rPr>
                    <w:br/>
                  </w:r>
                </w:p>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Fonts w:asciiTheme="majorHAnsi" w:hAnsiTheme="majorHAnsi" w:cs="Arial"/>
                      <w:sz w:val="24"/>
                      <w:szCs w:val="24"/>
                    </w:rPr>
                    <w:t xml:space="preserve">  </w:t>
                  </w:r>
                  <w:r w:rsidRPr="00E0361E">
                    <w:rPr>
                      <w:rStyle w:val="textonormal"/>
                      <w:rFonts w:asciiTheme="majorHAnsi" w:hAnsiTheme="majorHAnsi" w:cs="Arial"/>
                      <w:sz w:val="24"/>
                      <w:szCs w:val="24"/>
                    </w:rPr>
                    <w:t>En algunos casos, el verbo tiene dos posibles formas en el pasado o en el futuro que aparecen indicadas. En otros casos, el verbo no tiene infinitivo (son algunos verbos modales y en la tabla aparecen sin partícula "to").</w:t>
                  </w:r>
                  <w:r w:rsidRPr="00E0361E">
                    <w:rPr>
                      <w:rFonts w:asciiTheme="majorHAnsi" w:hAnsiTheme="majorHAnsi" w:cs="Arial"/>
                      <w:sz w:val="24"/>
                      <w:szCs w:val="24"/>
                    </w:rPr>
                    <w:t xml:space="preserve"> </w:t>
                  </w:r>
                  <w:r w:rsidRPr="00E0361E">
                    <w:rPr>
                      <w:rFonts w:asciiTheme="majorHAnsi" w:hAnsiTheme="majorHAnsi" w:cs="Arial"/>
                      <w:sz w:val="24"/>
                      <w:szCs w:val="24"/>
                    </w:rPr>
                    <w:br/>
                  </w:r>
                </w:p>
                <w:p w:rsidR="005532C0" w:rsidRPr="00E0361E" w:rsidRDefault="005532C0" w:rsidP="00A827C8">
                  <w:pPr>
                    <w:pStyle w:val="Sinespaciado"/>
                    <w:framePr w:hSpace="141" w:wrap="around" w:vAnchor="text" w:hAnchor="text" w:xAlign="center" w:y="1"/>
                    <w:suppressOverlap/>
                    <w:jc w:val="both"/>
                    <w:cnfStyle w:val="000000100000"/>
                    <w:rPr>
                      <w:rFonts w:asciiTheme="majorHAnsi" w:hAnsiTheme="majorHAnsi" w:cs="Arial"/>
                      <w:sz w:val="24"/>
                      <w:szCs w:val="24"/>
                    </w:rPr>
                  </w:pPr>
                  <w:r w:rsidRPr="00E0361E">
                    <w:rPr>
                      <w:rFonts w:asciiTheme="majorHAnsi" w:hAnsiTheme="majorHAnsi" w:cs="Arial"/>
                      <w:sz w:val="24"/>
                      <w:szCs w:val="24"/>
                    </w:rPr>
                    <w:t xml:space="preserve">  </w:t>
                  </w:r>
                  <w:r w:rsidRPr="00E0361E">
                    <w:rPr>
                      <w:rStyle w:val="textonormal"/>
                      <w:rFonts w:asciiTheme="majorHAnsi" w:hAnsiTheme="majorHAnsi" w:cs="Arial"/>
                      <w:sz w:val="24"/>
                      <w:szCs w:val="24"/>
                    </w:rPr>
                    <w:t>Estos verbos no siguen una regla determinada, por lo que hay que aprenderlos de memoria. Al ser numerosos, entendemos que lo más práctico es irlos estudiando poco a poco (algunos de ellos apenas se utilizan).</w:t>
                  </w:r>
                  <w:r w:rsidRPr="00E0361E">
                    <w:rPr>
                      <w:rFonts w:asciiTheme="majorHAnsi" w:hAnsiTheme="majorHAnsi" w:cs="Arial"/>
                      <w:sz w:val="24"/>
                      <w:szCs w:val="24"/>
                    </w:rPr>
                    <w:t xml:space="preserve"> </w:t>
                  </w:r>
                </w:p>
              </w:tc>
            </w:tr>
          </w:tbl>
          <w:p w:rsidR="005532C0" w:rsidRPr="00E0361E" w:rsidRDefault="005532C0" w:rsidP="00D964D8">
            <w:pPr>
              <w:pStyle w:val="Sinespaciado"/>
              <w:jc w:val="both"/>
              <w:rPr>
                <w:rFonts w:asciiTheme="majorHAnsi" w:hAnsiTheme="majorHAnsi" w:cs="Arial"/>
                <w:bCs/>
                <w:sz w:val="24"/>
                <w:szCs w:val="24"/>
                <w:lang w:val="es-ES"/>
              </w:rPr>
            </w:pPr>
            <w:r w:rsidRPr="00E0361E">
              <w:rPr>
                <w:rFonts w:asciiTheme="majorHAnsi" w:hAnsiTheme="majorHAnsi" w:cs="Arial"/>
                <w:bCs/>
                <w:sz w:val="24"/>
                <w:szCs w:val="24"/>
                <w:lang w:val="es-ES"/>
              </w:rPr>
              <w:t>13)“Futuro simple”</w:t>
            </w:r>
          </w:p>
          <w:p w:rsidR="005532C0" w:rsidRPr="00E0361E" w:rsidRDefault="005532C0" w:rsidP="00D964D8">
            <w:pPr>
              <w:pStyle w:val="Sinespaciado"/>
              <w:jc w:val="both"/>
              <w:rPr>
                <w:rFonts w:asciiTheme="majorHAnsi" w:hAnsiTheme="majorHAnsi" w:cs="Arial"/>
                <w:bCs/>
                <w:sz w:val="24"/>
                <w:szCs w:val="24"/>
                <w:lang w:val="es-ES"/>
              </w:rPr>
            </w:pPr>
          </w:p>
          <w:p w:rsidR="005532C0" w:rsidRPr="00E0361E" w:rsidRDefault="005532C0" w:rsidP="00D964D8">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El "future simple" es un tiempo que sirve para describir acciones que se van a desarrollar en el futuro. Equivale en castellano al futuro imperfecto: </w:t>
            </w:r>
          </w:p>
          <w:tbl>
            <w:tblPr>
              <w:tblW w:w="0" w:type="auto"/>
              <w:tblCellSpacing w:w="15" w:type="dxa"/>
              <w:tblCellMar>
                <w:top w:w="15" w:type="dxa"/>
                <w:left w:w="15" w:type="dxa"/>
                <w:bottom w:w="15" w:type="dxa"/>
                <w:right w:w="15" w:type="dxa"/>
              </w:tblCellMar>
              <w:tblLook w:val="00A0"/>
            </w:tblPr>
            <w:tblGrid>
              <w:gridCol w:w="1870"/>
              <w:gridCol w:w="1884"/>
            </w:tblGrid>
            <w:tr w:rsidR="005532C0" w:rsidRPr="00E0361E" w:rsidTr="008E2AE2">
              <w:trPr>
                <w:tblCellSpacing w:w="15" w:type="dxa"/>
              </w:trPr>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I will play tennis. </w:t>
                  </w:r>
                </w:p>
              </w:tc>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Yo jugaré al tenis </w:t>
                  </w:r>
                </w:p>
              </w:tc>
            </w:tr>
          </w:tbl>
          <w:p w:rsidR="005532C0" w:rsidRPr="00E0361E" w:rsidRDefault="005532C0" w:rsidP="00D964D8">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El "future simple" se puede utilizar con o sin mencionar el tiempo en el que se desarrollará la acción: </w:t>
            </w:r>
          </w:p>
          <w:tbl>
            <w:tblPr>
              <w:tblW w:w="0" w:type="auto"/>
              <w:tblCellSpacing w:w="15" w:type="dxa"/>
              <w:tblCellMar>
                <w:top w:w="15" w:type="dxa"/>
                <w:left w:w="15" w:type="dxa"/>
                <w:bottom w:w="15" w:type="dxa"/>
                <w:right w:w="15" w:type="dxa"/>
              </w:tblCellMar>
              <w:tblLook w:val="00A0"/>
            </w:tblPr>
            <w:tblGrid>
              <w:gridCol w:w="3281"/>
              <w:gridCol w:w="2506"/>
            </w:tblGrid>
            <w:tr w:rsidR="005532C0" w:rsidRPr="00E0361E" w:rsidTr="008E2AE2">
              <w:trPr>
                <w:tblCellSpacing w:w="15" w:type="dxa"/>
              </w:trPr>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I will listen to music. </w:t>
                  </w:r>
                </w:p>
              </w:tc>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Yo oiré música</w:t>
                  </w:r>
                </w:p>
              </w:tc>
            </w:tr>
            <w:tr w:rsidR="005532C0" w:rsidRPr="00E0361E" w:rsidTr="008E2AE2">
              <w:trPr>
                <w:tblCellSpacing w:w="15" w:type="dxa"/>
              </w:trPr>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I will listen to music tomorrow.</w:t>
                  </w:r>
                </w:p>
              </w:tc>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Yo oiré música mañana </w:t>
                  </w:r>
                </w:p>
              </w:tc>
            </w:tr>
          </w:tbl>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El "future simple" es un tiempo que sirve para describir acciones que se van a desarrollar en el futuro. Equivale en castellano al futuro imperfecto: </w:t>
            </w:r>
          </w:p>
          <w:p w:rsidR="005532C0" w:rsidRPr="00E0361E" w:rsidRDefault="005532C0" w:rsidP="00D964D8">
            <w:pPr>
              <w:pStyle w:val="Sinespaciado"/>
              <w:jc w:val="both"/>
              <w:rPr>
                <w:rFonts w:asciiTheme="majorHAnsi" w:hAnsiTheme="majorHAnsi" w:cs="Arial"/>
                <w:sz w:val="24"/>
                <w:szCs w:val="24"/>
              </w:rPr>
            </w:pPr>
          </w:p>
          <w:tbl>
            <w:tblPr>
              <w:tblW w:w="6000" w:type="dxa"/>
              <w:jc w:val="center"/>
              <w:tblCellSpacing w:w="15" w:type="dxa"/>
              <w:tblLook w:val="00A0"/>
            </w:tblPr>
            <w:tblGrid>
              <w:gridCol w:w="2445"/>
              <w:gridCol w:w="3555"/>
            </w:tblGrid>
            <w:tr w:rsidR="005532C0" w:rsidRPr="00E0361E" w:rsidTr="001B619E">
              <w:trPr>
                <w:tblCellSpacing w:w="15" w:type="dxa"/>
                <w:jc w:val="center"/>
              </w:trPr>
              <w:tc>
                <w:tcPr>
                  <w:tcW w:w="2400" w:type="dxa"/>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I will play tennis. </w:t>
                  </w:r>
                </w:p>
              </w:tc>
              <w:tc>
                <w:tcPr>
                  <w:tcW w:w="0" w:type="auto"/>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Yo jugaré al tenis </w:t>
                  </w:r>
                </w:p>
              </w:tc>
            </w:tr>
          </w:tbl>
          <w:p w:rsidR="005532C0" w:rsidRPr="00E0361E" w:rsidRDefault="005532C0" w:rsidP="00D964D8">
            <w:pPr>
              <w:pStyle w:val="Sinespaciado"/>
              <w:jc w:val="both"/>
              <w:rPr>
                <w:rFonts w:asciiTheme="majorHAnsi" w:hAnsiTheme="majorHAnsi" w:cs="Arial"/>
                <w:sz w:val="24"/>
                <w:szCs w:val="24"/>
                <w:lang w:val="es-ES" w:eastAsia="es-ES"/>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El "future simple" se puede utilizar con o sin mencionar el tiempo en el que se desarrollará la acción:</w:t>
            </w:r>
          </w:p>
          <w:p w:rsidR="005532C0" w:rsidRPr="00E0361E" w:rsidRDefault="005532C0" w:rsidP="00D964D8">
            <w:pPr>
              <w:pStyle w:val="Sinespaciado"/>
              <w:jc w:val="both"/>
              <w:rPr>
                <w:rFonts w:asciiTheme="majorHAnsi" w:hAnsiTheme="majorHAnsi" w:cs="Arial"/>
                <w:sz w:val="24"/>
                <w:szCs w:val="24"/>
              </w:rPr>
            </w:pPr>
          </w:p>
          <w:tbl>
            <w:tblPr>
              <w:tblW w:w="6000" w:type="dxa"/>
              <w:jc w:val="center"/>
              <w:tblCellSpacing w:w="15" w:type="dxa"/>
              <w:tblLook w:val="00A0"/>
            </w:tblPr>
            <w:tblGrid>
              <w:gridCol w:w="3281"/>
              <w:gridCol w:w="2719"/>
            </w:tblGrid>
            <w:tr w:rsidR="005532C0" w:rsidRPr="00E0361E" w:rsidTr="001B619E">
              <w:trPr>
                <w:tblCellSpacing w:w="15" w:type="dxa"/>
                <w:jc w:val="center"/>
              </w:trPr>
              <w:tc>
                <w:tcPr>
                  <w:tcW w:w="2400" w:type="dxa"/>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GB" w:eastAsia="es-ES"/>
                    </w:rPr>
                  </w:pPr>
                  <w:r w:rsidRPr="00E0361E">
                    <w:rPr>
                      <w:rStyle w:val="ejemplo1"/>
                      <w:rFonts w:asciiTheme="majorHAnsi" w:hAnsiTheme="majorHAnsi" w:cs="Arial"/>
                      <w:color w:val="auto"/>
                      <w:sz w:val="24"/>
                      <w:szCs w:val="24"/>
                      <w:lang w:val="en-GB"/>
                    </w:rPr>
                    <w:t>I will listen to music. </w:t>
                  </w:r>
                </w:p>
              </w:tc>
              <w:tc>
                <w:tcPr>
                  <w:tcW w:w="0" w:type="auto"/>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Yo oiré música</w:t>
                  </w:r>
                </w:p>
              </w:tc>
            </w:tr>
            <w:tr w:rsidR="005532C0" w:rsidRPr="00E0361E" w:rsidTr="001B619E">
              <w:trPr>
                <w:tblCellSpacing w:w="15" w:type="dxa"/>
                <w:jc w:val="center"/>
              </w:trPr>
              <w:tc>
                <w:tcPr>
                  <w:tcW w:w="0" w:type="auto"/>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GB" w:eastAsia="es-ES"/>
                    </w:rPr>
                  </w:pPr>
                  <w:r w:rsidRPr="00E0361E">
                    <w:rPr>
                      <w:rStyle w:val="ejemplo1"/>
                      <w:rFonts w:asciiTheme="majorHAnsi" w:hAnsiTheme="majorHAnsi" w:cs="Arial"/>
                      <w:color w:val="auto"/>
                      <w:sz w:val="24"/>
                      <w:szCs w:val="24"/>
                      <w:lang w:val="en-GB"/>
                    </w:rPr>
                    <w:t>I will listen to music tomorrow.</w:t>
                  </w:r>
                </w:p>
              </w:tc>
              <w:tc>
                <w:tcPr>
                  <w:tcW w:w="0" w:type="auto"/>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Yo oiré música mañana </w:t>
                  </w:r>
                </w:p>
              </w:tc>
            </w:tr>
          </w:tbl>
          <w:p w:rsidR="005532C0" w:rsidRPr="00E0361E" w:rsidRDefault="005532C0" w:rsidP="00D964D8">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 xml:space="preserve">  El "future simple" se forma con el auxiliar "will" seguido del infinitivo del verbo principal:</w:t>
            </w:r>
          </w:p>
          <w:p w:rsidR="005532C0" w:rsidRPr="00E0361E" w:rsidRDefault="005532C0" w:rsidP="00D964D8">
            <w:pPr>
              <w:pStyle w:val="Sinespaciado"/>
              <w:jc w:val="both"/>
              <w:rPr>
                <w:rFonts w:asciiTheme="majorHAnsi" w:hAnsiTheme="majorHAnsi" w:cs="Arial"/>
                <w:sz w:val="24"/>
                <w:szCs w:val="24"/>
              </w:rPr>
            </w:pPr>
          </w:p>
          <w:tbl>
            <w:tblPr>
              <w:tblW w:w="6000" w:type="dxa"/>
              <w:jc w:val="center"/>
              <w:tblCellSpacing w:w="15" w:type="dxa"/>
              <w:tblLook w:val="00A0"/>
            </w:tblPr>
            <w:tblGrid>
              <w:gridCol w:w="2636"/>
              <w:gridCol w:w="3364"/>
            </w:tblGrid>
            <w:tr w:rsidR="005532C0" w:rsidRPr="00E0361E" w:rsidTr="001B619E">
              <w:trPr>
                <w:tblCellSpacing w:w="15" w:type="dxa"/>
                <w:jc w:val="center"/>
              </w:trPr>
              <w:tc>
                <w:tcPr>
                  <w:tcW w:w="2400" w:type="dxa"/>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GB" w:eastAsia="es-ES"/>
                    </w:rPr>
                  </w:pPr>
                  <w:r w:rsidRPr="00E0361E">
                    <w:rPr>
                      <w:rStyle w:val="ejemplo1"/>
                      <w:rFonts w:asciiTheme="majorHAnsi" w:hAnsiTheme="majorHAnsi" w:cs="Arial"/>
                      <w:color w:val="auto"/>
                      <w:sz w:val="24"/>
                      <w:szCs w:val="24"/>
                      <w:lang w:val="en-GB"/>
                    </w:rPr>
                    <w:t>She will buy a car.</w:t>
                  </w:r>
                </w:p>
              </w:tc>
              <w:tc>
                <w:tcPr>
                  <w:tcW w:w="0" w:type="auto"/>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Ella se comprará un coche</w:t>
                  </w:r>
                </w:p>
              </w:tc>
            </w:tr>
            <w:tr w:rsidR="005532C0" w:rsidRPr="00E0361E" w:rsidTr="001B619E">
              <w:trPr>
                <w:tblCellSpacing w:w="15" w:type="dxa"/>
                <w:jc w:val="center"/>
              </w:trPr>
              <w:tc>
                <w:tcPr>
                  <w:tcW w:w="0" w:type="auto"/>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GB" w:eastAsia="es-ES"/>
                    </w:rPr>
                  </w:pPr>
                  <w:r w:rsidRPr="00E0361E">
                    <w:rPr>
                      <w:rStyle w:val="ejemplo1"/>
                      <w:rFonts w:asciiTheme="majorHAnsi" w:hAnsiTheme="majorHAnsi" w:cs="Arial"/>
                      <w:color w:val="auto"/>
                      <w:sz w:val="24"/>
                      <w:szCs w:val="24"/>
                      <w:lang w:val="en-GB"/>
                    </w:rPr>
                    <w:t>We will go to the cinema.</w:t>
                  </w:r>
                </w:p>
              </w:tc>
              <w:tc>
                <w:tcPr>
                  <w:tcW w:w="0" w:type="auto"/>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Nosotros iremos al cine</w:t>
                  </w:r>
                </w:p>
              </w:tc>
            </w:tr>
          </w:tbl>
          <w:p w:rsidR="005532C0" w:rsidRPr="00E0361E" w:rsidRDefault="005532C0" w:rsidP="00D964D8">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 xml:space="preserve">  Es frecuente utilizar en el lenguaje hablado la forma contraída del auxiliar "will", que se representa por " 'll ":</w:t>
            </w:r>
          </w:p>
          <w:p w:rsidR="005532C0" w:rsidRPr="00E0361E" w:rsidRDefault="005532C0" w:rsidP="00D964D8">
            <w:pPr>
              <w:pStyle w:val="Sinespaciado"/>
              <w:jc w:val="both"/>
              <w:rPr>
                <w:rFonts w:asciiTheme="majorHAnsi" w:hAnsiTheme="majorHAnsi" w:cs="Arial"/>
                <w:sz w:val="24"/>
                <w:szCs w:val="24"/>
              </w:rPr>
            </w:pPr>
          </w:p>
          <w:tbl>
            <w:tblPr>
              <w:tblW w:w="6000" w:type="dxa"/>
              <w:jc w:val="center"/>
              <w:tblCellSpacing w:w="15" w:type="dxa"/>
              <w:tblLook w:val="00A0"/>
            </w:tblPr>
            <w:tblGrid>
              <w:gridCol w:w="2445"/>
              <w:gridCol w:w="3555"/>
            </w:tblGrid>
            <w:tr w:rsidR="005532C0" w:rsidRPr="00E0361E" w:rsidTr="001B619E">
              <w:trPr>
                <w:tblCellSpacing w:w="15" w:type="dxa"/>
                <w:jc w:val="center"/>
              </w:trPr>
              <w:tc>
                <w:tcPr>
                  <w:tcW w:w="2400" w:type="dxa"/>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She'll buy a car.</w:t>
                  </w:r>
                </w:p>
              </w:tc>
              <w:tc>
                <w:tcPr>
                  <w:tcW w:w="0" w:type="auto"/>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Ella se comprará un coche</w:t>
                  </w:r>
                </w:p>
              </w:tc>
            </w:tr>
            <w:tr w:rsidR="005532C0" w:rsidRPr="00E0361E" w:rsidTr="001B619E">
              <w:trPr>
                <w:tblCellSpacing w:w="15" w:type="dxa"/>
                <w:jc w:val="center"/>
              </w:trPr>
              <w:tc>
                <w:tcPr>
                  <w:tcW w:w="0" w:type="auto"/>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GB" w:eastAsia="es-ES"/>
                    </w:rPr>
                  </w:pPr>
                  <w:r w:rsidRPr="00E0361E">
                    <w:rPr>
                      <w:rStyle w:val="ejemplo1"/>
                      <w:rFonts w:asciiTheme="majorHAnsi" w:hAnsiTheme="majorHAnsi" w:cs="Arial"/>
                      <w:color w:val="auto"/>
                      <w:sz w:val="24"/>
                      <w:szCs w:val="24"/>
                      <w:lang w:val="en-GB"/>
                    </w:rPr>
                    <w:t>We'll go to the cinema.</w:t>
                  </w:r>
                </w:p>
              </w:tc>
              <w:tc>
                <w:tcPr>
                  <w:tcW w:w="0" w:type="auto"/>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Nosotros iremos al cine</w:t>
                  </w:r>
                </w:p>
              </w:tc>
            </w:tr>
          </w:tbl>
          <w:p w:rsidR="005532C0" w:rsidRPr="00E0361E" w:rsidRDefault="005532C0" w:rsidP="00D964D8">
            <w:pPr>
              <w:pStyle w:val="Sinespaciado"/>
              <w:jc w:val="both"/>
              <w:rPr>
                <w:rFonts w:asciiTheme="majorHAnsi" w:hAnsiTheme="majorHAnsi" w:cs="Arial"/>
                <w:sz w:val="24"/>
                <w:szCs w:val="24"/>
                <w:lang w:val="es-ES" w:eastAsia="es-ES"/>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La forma negativa se construye situando la partícula de negación "not" entre el auxiliar y el verbo principal. Se suele utilizar la forma contraída de "will not" que se representa por "won't".</w:t>
            </w:r>
          </w:p>
          <w:p w:rsidR="005532C0" w:rsidRPr="00E0361E" w:rsidRDefault="005532C0" w:rsidP="00D964D8">
            <w:pPr>
              <w:pStyle w:val="Sinespaciado"/>
              <w:jc w:val="both"/>
              <w:rPr>
                <w:rFonts w:asciiTheme="majorHAnsi" w:hAnsiTheme="majorHAnsi" w:cs="Arial"/>
                <w:sz w:val="24"/>
                <w:szCs w:val="24"/>
              </w:rPr>
            </w:pPr>
          </w:p>
          <w:tbl>
            <w:tblPr>
              <w:tblW w:w="6000" w:type="dxa"/>
              <w:jc w:val="center"/>
              <w:tblCellSpacing w:w="15" w:type="dxa"/>
              <w:tblLook w:val="00A0"/>
            </w:tblPr>
            <w:tblGrid>
              <w:gridCol w:w="2445"/>
              <w:gridCol w:w="3555"/>
            </w:tblGrid>
            <w:tr w:rsidR="005532C0" w:rsidRPr="00E0361E" w:rsidTr="001B619E">
              <w:trPr>
                <w:tblCellSpacing w:w="15" w:type="dxa"/>
                <w:jc w:val="center"/>
              </w:trPr>
              <w:tc>
                <w:tcPr>
                  <w:tcW w:w="2400" w:type="dxa"/>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GB" w:eastAsia="es-ES"/>
                    </w:rPr>
                  </w:pPr>
                  <w:proofErr w:type="gramStart"/>
                  <w:r w:rsidRPr="00E0361E">
                    <w:rPr>
                      <w:rStyle w:val="ejemplo1"/>
                      <w:rFonts w:asciiTheme="majorHAnsi" w:hAnsiTheme="majorHAnsi" w:cs="Arial"/>
                      <w:color w:val="auto"/>
                      <w:sz w:val="24"/>
                      <w:szCs w:val="24"/>
                      <w:lang w:val="en-GB"/>
                    </w:rPr>
                    <w:t>I won't (will not)</w:t>
                  </w:r>
                  <w:proofErr w:type="gramEnd"/>
                  <w:r w:rsidRPr="00E0361E">
                    <w:rPr>
                      <w:rStyle w:val="ejemplo1"/>
                      <w:rFonts w:asciiTheme="majorHAnsi" w:hAnsiTheme="majorHAnsi" w:cs="Arial"/>
                      <w:color w:val="auto"/>
                      <w:sz w:val="24"/>
                      <w:szCs w:val="24"/>
                      <w:lang w:val="en-GB"/>
                    </w:rPr>
                    <w:t xml:space="preserve"> play tennis.</w:t>
                  </w:r>
                </w:p>
              </w:tc>
              <w:tc>
                <w:tcPr>
                  <w:tcW w:w="0" w:type="auto"/>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Yo no jugaré al tenis</w:t>
                  </w:r>
                </w:p>
              </w:tc>
            </w:tr>
          </w:tbl>
          <w:p w:rsidR="005532C0" w:rsidRPr="00E0361E" w:rsidRDefault="005532C0" w:rsidP="00D964D8">
            <w:pPr>
              <w:pStyle w:val="Sinespaciado"/>
              <w:jc w:val="both"/>
              <w:rPr>
                <w:rFonts w:asciiTheme="majorHAnsi" w:hAnsiTheme="majorHAnsi" w:cs="Arial"/>
                <w:sz w:val="24"/>
                <w:szCs w:val="24"/>
                <w:lang w:val="es-ES" w:eastAsia="es-ES"/>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La forma interrogativa se construye comenzando la oración con el auxiliar "will", seguido del sujeto y del verbo principal:</w:t>
            </w:r>
          </w:p>
          <w:p w:rsidR="005532C0" w:rsidRPr="00E0361E" w:rsidRDefault="005532C0" w:rsidP="00D964D8">
            <w:pPr>
              <w:pStyle w:val="Sinespaciado"/>
              <w:jc w:val="both"/>
              <w:rPr>
                <w:rFonts w:asciiTheme="majorHAnsi" w:hAnsiTheme="majorHAnsi" w:cs="Arial"/>
                <w:sz w:val="24"/>
                <w:szCs w:val="24"/>
              </w:rPr>
            </w:pPr>
          </w:p>
          <w:tbl>
            <w:tblPr>
              <w:tblW w:w="6000" w:type="dxa"/>
              <w:jc w:val="center"/>
              <w:tblCellSpacing w:w="15" w:type="dxa"/>
              <w:tblLook w:val="00A0"/>
            </w:tblPr>
            <w:tblGrid>
              <w:gridCol w:w="2445"/>
              <w:gridCol w:w="3555"/>
            </w:tblGrid>
            <w:tr w:rsidR="005532C0" w:rsidRPr="00E0361E" w:rsidTr="001B619E">
              <w:trPr>
                <w:tblCellSpacing w:w="15" w:type="dxa"/>
                <w:jc w:val="center"/>
              </w:trPr>
              <w:tc>
                <w:tcPr>
                  <w:tcW w:w="2400" w:type="dxa"/>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Will you play tennis?</w:t>
                  </w:r>
                </w:p>
              </w:tc>
              <w:tc>
                <w:tcPr>
                  <w:tcW w:w="0" w:type="auto"/>
                  <w:tcMar>
                    <w:top w:w="15" w:type="dxa"/>
                    <w:left w:w="15" w:type="dxa"/>
                    <w:bottom w:w="15" w:type="dxa"/>
                    <w:right w:w="15" w:type="dxa"/>
                  </w:tcMar>
                </w:tcPr>
                <w:p w:rsidR="005532C0" w:rsidRPr="00E0361E" w:rsidRDefault="0076324E"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¿Jugarás</w:t>
                  </w:r>
                  <w:r w:rsidR="005532C0" w:rsidRPr="00E0361E">
                    <w:rPr>
                      <w:rStyle w:val="ejemplo1"/>
                      <w:rFonts w:asciiTheme="majorHAnsi" w:hAnsiTheme="majorHAnsi" w:cs="Arial"/>
                      <w:color w:val="auto"/>
                      <w:sz w:val="24"/>
                      <w:szCs w:val="24"/>
                    </w:rPr>
                    <w:t xml:space="preserve"> tú al </w:t>
                  </w:r>
                  <w:r w:rsidRPr="00E0361E">
                    <w:rPr>
                      <w:rStyle w:val="ejemplo1"/>
                      <w:rFonts w:asciiTheme="majorHAnsi" w:hAnsiTheme="majorHAnsi" w:cs="Arial"/>
                      <w:color w:val="auto"/>
                      <w:sz w:val="24"/>
                      <w:szCs w:val="24"/>
                    </w:rPr>
                    <w:t>tenis?</w:t>
                  </w:r>
                </w:p>
              </w:tc>
            </w:tr>
            <w:tr w:rsidR="005532C0" w:rsidRPr="00E0361E" w:rsidTr="001B619E">
              <w:trPr>
                <w:tblCellSpacing w:w="15" w:type="dxa"/>
                <w:jc w:val="center"/>
              </w:trPr>
              <w:tc>
                <w:tcPr>
                  <w:tcW w:w="0" w:type="auto"/>
                  <w:tcMar>
                    <w:top w:w="15" w:type="dxa"/>
                    <w:left w:w="15" w:type="dxa"/>
                    <w:bottom w:w="15" w:type="dxa"/>
                    <w:right w:w="15" w:type="dxa"/>
                  </w:tcMa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GB" w:eastAsia="es-ES"/>
                    </w:rPr>
                  </w:pPr>
                  <w:r w:rsidRPr="00E0361E">
                    <w:rPr>
                      <w:rStyle w:val="ejemplo1"/>
                      <w:rFonts w:asciiTheme="majorHAnsi" w:hAnsiTheme="majorHAnsi" w:cs="Arial"/>
                      <w:color w:val="auto"/>
                      <w:sz w:val="24"/>
                      <w:szCs w:val="24"/>
                      <w:lang w:val="en-GB"/>
                    </w:rPr>
                    <w:t>Will she buy a car?</w:t>
                  </w:r>
                </w:p>
              </w:tc>
              <w:tc>
                <w:tcPr>
                  <w:tcW w:w="0" w:type="auto"/>
                  <w:tcMar>
                    <w:top w:w="15" w:type="dxa"/>
                    <w:left w:w="15" w:type="dxa"/>
                    <w:bottom w:w="15" w:type="dxa"/>
                    <w:right w:w="15" w:type="dxa"/>
                  </w:tcMar>
                </w:tcPr>
                <w:p w:rsidR="005532C0" w:rsidRPr="00E0361E" w:rsidRDefault="0076324E"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¿Se</w:t>
                  </w:r>
                  <w:r w:rsidR="005532C0" w:rsidRPr="00E0361E">
                    <w:rPr>
                      <w:rStyle w:val="ejemplo1"/>
                      <w:rFonts w:asciiTheme="majorHAnsi" w:hAnsiTheme="majorHAnsi" w:cs="Arial"/>
                      <w:color w:val="auto"/>
                      <w:sz w:val="24"/>
                      <w:szCs w:val="24"/>
                    </w:rPr>
                    <w:t xml:space="preserve"> comprará ella un </w:t>
                  </w:r>
                  <w:r w:rsidRPr="00E0361E">
                    <w:rPr>
                      <w:rStyle w:val="ejemplo1"/>
                      <w:rFonts w:asciiTheme="majorHAnsi" w:hAnsiTheme="majorHAnsi" w:cs="Arial"/>
                      <w:color w:val="auto"/>
                      <w:sz w:val="24"/>
                      <w:szCs w:val="24"/>
                    </w:rPr>
                    <w:t>coche?</w:t>
                  </w:r>
                </w:p>
              </w:tc>
            </w:tr>
          </w:tbl>
          <w:p w:rsidR="005532C0" w:rsidRPr="00E0361E" w:rsidRDefault="005532C0" w:rsidP="00D964D8">
            <w:pPr>
              <w:pStyle w:val="Sinespaciado"/>
              <w:jc w:val="both"/>
              <w:rPr>
                <w:rFonts w:asciiTheme="majorHAnsi" w:hAnsiTheme="majorHAnsi" w:cs="Arial"/>
                <w:sz w:val="24"/>
                <w:szCs w:val="24"/>
                <w:lang w:val="es-ES" w:eastAsia="es-ES"/>
              </w:rPr>
            </w:pPr>
          </w:p>
          <w:p w:rsidR="005532C0" w:rsidRPr="00E0361E" w:rsidRDefault="005532C0" w:rsidP="00D964D8">
            <w:pPr>
              <w:pStyle w:val="Sinespaciado"/>
              <w:jc w:val="both"/>
              <w:rPr>
                <w:rFonts w:asciiTheme="majorHAnsi" w:hAnsiTheme="majorHAnsi" w:cs="Arial"/>
                <w:sz w:val="24"/>
                <w:szCs w:val="24"/>
              </w:rPr>
            </w:pPr>
            <w:r w:rsidRPr="00E0361E">
              <w:rPr>
                <w:rFonts w:asciiTheme="majorHAnsi" w:hAnsiTheme="majorHAnsi" w:cs="Arial"/>
                <w:sz w:val="24"/>
                <w:szCs w:val="24"/>
              </w:rPr>
              <w:t xml:space="preserve">  Si la interrogación es negativa, entonces ésta se forma con el auxiliar "will", seguido del sujeto, de la negación "not" y del verbo principal; pero si se utiliza la contracción "won't", ésta se coloca al comienzo de la oración:</w:t>
            </w:r>
          </w:p>
          <w:p w:rsidR="005532C0" w:rsidRPr="00E0361E" w:rsidRDefault="005532C0" w:rsidP="00D964D8">
            <w:pPr>
              <w:pStyle w:val="Sinespaciado"/>
              <w:jc w:val="both"/>
              <w:rPr>
                <w:rFonts w:asciiTheme="majorHAnsi" w:hAnsiTheme="majorHAnsi" w:cs="Arial"/>
                <w:sz w:val="24"/>
                <w:szCs w:val="24"/>
              </w:rPr>
            </w:pPr>
          </w:p>
          <w:tbl>
            <w:tblPr>
              <w:tblStyle w:val="Tablaconcuadrcula"/>
              <w:tblW w:w="6000" w:type="dxa"/>
              <w:tblInd w:w="1424" w:type="dxa"/>
              <w:tblLook w:val="00A0"/>
            </w:tblPr>
            <w:tblGrid>
              <w:gridCol w:w="2932"/>
              <w:gridCol w:w="3068"/>
            </w:tblGrid>
            <w:tr w:rsidR="005532C0" w:rsidRPr="00E0361E" w:rsidTr="00A26225">
              <w:tc>
                <w:tcPr>
                  <w:tcW w:w="2932" w:type="dxa"/>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GB" w:eastAsia="es-ES"/>
                    </w:rPr>
                  </w:pPr>
                  <w:r w:rsidRPr="00E0361E">
                    <w:rPr>
                      <w:rStyle w:val="ejemplo1"/>
                      <w:rFonts w:asciiTheme="majorHAnsi" w:hAnsiTheme="majorHAnsi" w:cs="Arial"/>
                      <w:color w:val="auto"/>
                      <w:sz w:val="24"/>
                      <w:szCs w:val="24"/>
                      <w:lang w:val="en-GB"/>
                    </w:rPr>
                    <w:t>Will you not dance with me?</w:t>
                  </w:r>
                </w:p>
              </w:tc>
              <w:tc>
                <w:tcPr>
                  <w:tcW w:w="0" w:type="auto"/>
                  <w:vMerge w:val="restart"/>
                </w:tcPr>
                <w:p w:rsidR="005532C0" w:rsidRPr="00E0361E" w:rsidRDefault="002B0324" w:rsidP="00A827C8">
                  <w:pPr>
                    <w:pStyle w:val="Sinespaciado"/>
                    <w:framePr w:hSpace="141" w:wrap="around" w:vAnchor="text" w:hAnchor="text" w:xAlign="center" w:y="1"/>
                    <w:suppressOverlap/>
                    <w:jc w:val="both"/>
                    <w:rPr>
                      <w:rFonts w:asciiTheme="majorHAnsi" w:hAnsiTheme="majorHAnsi" w:cs="Arial"/>
                      <w:sz w:val="24"/>
                      <w:szCs w:val="24"/>
                      <w:lang w:val="es-ES" w:eastAsia="es-ES"/>
                    </w:rPr>
                  </w:pPr>
                  <w:r w:rsidRPr="00E0361E">
                    <w:rPr>
                      <w:rStyle w:val="ejemplo1"/>
                      <w:rFonts w:asciiTheme="majorHAnsi" w:hAnsiTheme="majorHAnsi" w:cs="Arial"/>
                      <w:color w:val="auto"/>
                      <w:sz w:val="24"/>
                      <w:szCs w:val="24"/>
                    </w:rPr>
                    <w:t>¿No</w:t>
                  </w:r>
                  <w:r w:rsidR="005532C0" w:rsidRPr="00E0361E">
                    <w:rPr>
                      <w:rStyle w:val="ejemplo1"/>
                      <w:rFonts w:asciiTheme="majorHAnsi" w:hAnsiTheme="majorHAnsi" w:cs="Arial"/>
                      <w:color w:val="auto"/>
                      <w:sz w:val="24"/>
                      <w:szCs w:val="24"/>
                    </w:rPr>
                    <w:t xml:space="preserve"> bailarás </w:t>
                  </w:r>
                  <w:r w:rsidRPr="00E0361E">
                    <w:rPr>
                      <w:rStyle w:val="ejemplo1"/>
                      <w:rFonts w:asciiTheme="majorHAnsi" w:hAnsiTheme="majorHAnsi" w:cs="Arial"/>
                      <w:color w:val="auto"/>
                      <w:sz w:val="24"/>
                      <w:szCs w:val="24"/>
                    </w:rPr>
                    <w:t>conmigo?</w:t>
                  </w:r>
                </w:p>
              </w:tc>
            </w:tr>
            <w:tr w:rsidR="005532C0" w:rsidRPr="00A827C8" w:rsidTr="00A26225">
              <w:tc>
                <w:tcPr>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GB" w:eastAsia="es-ES"/>
                    </w:rPr>
                  </w:pPr>
                  <w:r w:rsidRPr="00E0361E">
                    <w:rPr>
                      <w:rStyle w:val="ejemplo1"/>
                      <w:rFonts w:asciiTheme="majorHAnsi" w:hAnsiTheme="majorHAnsi" w:cs="Arial"/>
                      <w:color w:val="auto"/>
                      <w:sz w:val="24"/>
                      <w:szCs w:val="24"/>
                      <w:lang w:val="en-GB"/>
                    </w:rPr>
                    <w:t>Won´t you dance with me?</w:t>
                  </w:r>
                </w:p>
              </w:tc>
              <w:tc>
                <w:tcPr>
                  <w:tcW w:w="0" w:type="auto"/>
                  <w:vMerge/>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eastAsia="es-ES"/>
                    </w:rPr>
                  </w:pPr>
                </w:p>
              </w:tc>
            </w:tr>
          </w:tbl>
          <w:p w:rsidR="005532C0" w:rsidRPr="00E0361E" w:rsidRDefault="005532C0" w:rsidP="00D964D8">
            <w:pPr>
              <w:pStyle w:val="Sinespaciado"/>
              <w:jc w:val="both"/>
              <w:rPr>
                <w:rFonts w:asciiTheme="majorHAnsi" w:hAnsiTheme="majorHAnsi" w:cs="Arial"/>
                <w:sz w:val="24"/>
                <w:szCs w:val="24"/>
                <w:lang w:eastAsia="es-ES_tradnl"/>
              </w:rPr>
            </w:pPr>
            <w:r w:rsidRPr="00A827C8">
              <w:rPr>
                <w:rFonts w:asciiTheme="majorHAnsi" w:hAnsiTheme="majorHAnsi" w:cs="Arial"/>
                <w:sz w:val="24"/>
                <w:szCs w:val="24"/>
                <w:lang w:eastAsia="es-ES_tradnl"/>
              </w:rPr>
              <w:br/>
            </w:r>
            <w:r w:rsidRPr="00A827C8">
              <w:rPr>
                <w:rFonts w:asciiTheme="majorHAnsi" w:hAnsiTheme="majorHAnsi" w:cs="Arial"/>
                <w:sz w:val="24"/>
                <w:szCs w:val="24"/>
                <w:lang w:eastAsia="es-ES_tradnl"/>
              </w:rPr>
              <w:br/>
            </w:r>
            <w:r w:rsidRPr="00E0361E">
              <w:rPr>
                <w:rFonts w:asciiTheme="majorHAnsi" w:hAnsiTheme="majorHAnsi" w:cs="Arial"/>
                <w:sz w:val="24"/>
                <w:szCs w:val="24"/>
                <w:lang w:eastAsia="es-ES_tradnl"/>
              </w:rPr>
              <w:t xml:space="preserve">No es el único tiempo que existe en inglés para referirse al futuro; hay otras formas, que veremos en las siguientes lecciones, que se utilizan para comunicar la idea de inminencia, de decisión, etc.   </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El "future simple" se forma con el auxiliar "will" seguido del infinitivo del verbo principal: </w:t>
            </w:r>
          </w:p>
          <w:tbl>
            <w:tblPr>
              <w:tblW w:w="0" w:type="auto"/>
              <w:tblCellSpacing w:w="15" w:type="dxa"/>
              <w:tblCellMar>
                <w:top w:w="15" w:type="dxa"/>
                <w:left w:w="15" w:type="dxa"/>
                <w:bottom w:w="15" w:type="dxa"/>
                <w:right w:w="15" w:type="dxa"/>
              </w:tblCellMar>
              <w:tblLook w:val="00A0"/>
            </w:tblPr>
            <w:tblGrid>
              <w:gridCol w:w="2636"/>
              <w:gridCol w:w="2747"/>
            </w:tblGrid>
            <w:tr w:rsidR="005532C0" w:rsidRPr="00E0361E" w:rsidTr="008E2AE2">
              <w:trPr>
                <w:tblCellSpacing w:w="15" w:type="dxa"/>
              </w:trPr>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She will buy a car.</w:t>
                  </w:r>
                </w:p>
              </w:tc>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Ella se comprará un coche</w:t>
                  </w:r>
                </w:p>
              </w:tc>
            </w:tr>
            <w:tr w:rsidR="005532C0" w:rsidRPr="00E0361E" w:rsidTr="008E2AE2">
              <w:trPr>
                <w:tblCellSpacing w:w="15" w:type="dxa"/>
              </w:trPr>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We will go to the cinema.</w:t>
                  </w:r>
                </w:p>
              </w:tc>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Nosotros iremos al cine</w:t>
                  </w:r>
                </w:p>
              </w:tc>
            </w:tr>
          </w:tbl>
          <w:p w:rsidR="005532C0" w:rsidRPr="00E0361E" w:rsidRDefault="005532C0" w:rsidP="00D964D8">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Es frecuente utilizar en el lenguaje hablado la forma contraída del auxiliar "will", que se representa por " 'll ": </w:t>
            </w:r>
          </w:p>
          <w:tbl>
            <w:tblPr>
              <w:tblW w:w="0" w:type="auto"/>
              <w:tblCellSpacing w:w="15" w:type="dxa"/>
              <w:tblCellMar>
                <w:top w:w="15" w:type="dxa"/>
                <w:left w:w="15" w:type="dxa"/>
                <w:bottom w:w="15" w:type="dxa"/>
                <w:right w:w="15" w:type="dxa"/>
              </w:tblCellMar>
              <w:tblLook w:val="00A0"/>
            </w:tblPr>
            <w:tblGrid>
              <w:gridCol w:w="2387"/>
              <w:gridCol w:w="2747"/>
            </w:tblGrid>
            <w:tr w:rsidR="005532C0" w:rsidRPr="00E0361E" w:rsidTr="008E2AE2">
              <w:trPr>
                <w:tblCellSpacing w:w="15" w:type="dxa"/>
              </w:trPr>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She'll buy a car.</w:t>
                  </w:r>
                </w:p>
              </w:tc>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Ella se comprará un coche</w:t>
                  </w:r>
                </w:p>
              </w:tc>
            </w:tr>
            <w:tr w:rsidR="005532C0" w:rsidRPr="00E0361E" w:rsidTr="008E2AE2">
              <w:trPr>
                <w:tblCellSpacing w:w="15" w:type="dxa"/>
              </w:trPr>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We'll go to the cinema.</w:t>
                  </w:r>
                </w:p>
              </w:tc>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Nosotros iremos al cine</w:t>
                  </w:r>
                </w:p>
              </w:tc>
            </w:tr>
          </w:tbl>
          <w:p w:rsidR="005532C0" w:rsidRPr="00E0361E" w:rsidRDefault="005532C0" w:rsidP="00D964D8">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lastRenderedPageBreak/>
              <w:br/>
              <w:t xml:space="preserve">A veces, aunque cada vez menos, se utiliza el auxiliar "shall", o su forma contraida " 'll " para formar el futuro de la primera persona del singular y del plural:  </w:t>
            </w:r>
          </w:p>
          <w:p w:rsidR="00A26225" w:rsidRPr="00E0361E" w:rsidRDefault="00A26225" w:rsidP="00D964D8">
            <w:pPr>
              <w:pStyle w:val="Sinespaciado"/>
              <w:jc w:val="both"/>
              <w:rPr>
                <w:rFonts w:asciiTheme="majorHAnsi" w:hAnsiTheme="majorHAnsi" w:cs="Arial"/>
                <w:sz w:val="24"/>
                <w:szCs w:val="24"/>
                <w:lang w:eastAsia="es-ES_tradnl"/>
              </w:rPr>
            </w:pPr>
          </w:p>
          <w:tbl>
            <w:tblPr>
              <w:tblStyle w:val="Listaclara-nfasis4"/>
              <w:tblW w:w="0" w:type="auto"/>
              <w:tblLook w:val="00A0"/>
            </w:tblPr>
            <w:tblGrid>
              <w:gridCol w:w="8834"/>
            </w:tblGrid>
            <w:tr w:rsidR="005532C0" w:rsidRPr="00E0361E" w:rsidTr="0076324E">
              <w:trPr>
                <w:cnfStyle w:val="100000000000"/>
              </w:trPr>
              <w:tc>
                <w:tcPr>
                  <w:cnfStyle w:val="00100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I will play tennis.   =   I shall play tennis.  </w:t>
                  </w:r>
                  <w:r w:rsidRPr="00E0361E">
                    <w:rPr>
                      <w:rFonts w:asciiTheme="majorHAnsi" w:hAnsiTheme="majorHAnsi" w:cs="Arial"/>
                      <w:sz w:val="24"/>
                      <w:szCs w:val="24"/>
                      <w:lang w:eastAsia="es-ES_tradnl"/>
                    </w:rPr>
                    <w:t>=  I'll play tennis.</w:t>
                  </w:r>
                </w:p>
              </w:tc>
            </w:tr>
            <w:tr w:rsidR="005532C0" w:rsidRPr="00A827C8" w:rsidTr="0076324E">
              <w:trPr>
                <w:cnfStyle w:val="000000100000"/>
              </w:trPr>
              <w:tc>
                <w:tcPr>
                  <w:cnfStyle w:val="001000000000"/>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We will go to the cinema. =</w:t>
                  </w:r>
                  <w:r w:rsidR="0076324E" w:rsidRPr="00E0361E">
                    <w:rPr>
                      <w:rFonts w:asciiTheme="majorHAnsi" w:hAnsiTheme="majorHAnsi" w:cs="Arial"/>
                      <w:sz w:val="24"/>
                      <w:szCs w:val="24"/>
                      <w:lang w:val="en-US" w:eastAsia="es-ES_tradnl"/>
                    </w:rPr>
                    <w:t> We</w:t>
                  </w:r>
                  <w:r w:rsidRPr="00E0361E">
                    <w:rPr>
                      <w:rFonts w:asciiTheme="majorHAnsi" w:hAnsiTheme="majorHAnsi" w:cs="Arial"/>
                      <w:sz w:val="24"/>
                      <w:szCs w:val="24"/>
                      <w:lang w:val="en-US" w:eastAsia="es-ES_tradnl"/>
                    </w:rPr>
                    <w:t xml:space="preserve"> shall go to the cinema.  =</w:t>
                  </w:r>
                  <w:r w:rsidR="0076324E" w:rsidRPr="00E0361E">
                    <w:rPr>
                      <w:rFonts w:asciiTheme="majorHAnsi" w:hAnsiTheme="majorHAnsi" w:cs="Arial"/>
                      <w:sz w:val="24"/>
                      <w:szCs w:val="24"/>
                      <w:lang w:val="en-US" w:eastAsia="es-ES_tradnl"/>
                    </w:rPr>
                    <w:t> We’ll</w:t>
                  </w:r>
                  <w:r w:rsidRPr="00E0361E">
                    <w:rPr>
                      <w:rFonts w:asciiTheme="majorHAnsi" w:hAnsiTheme="majorHAnsi" w:cs="Arial"/>
                      <w:sz w:val="24"/>
                      <w:szCs w:val="24"/>
                      <w:lang w:val="en-US" w:eastAsia="es-ES_tradnl"/>
                    </w:rPr>
                    <w:t xml:space="preserve"> go to the cinema.</w:t>
                  </w:r>
                </w:p>
              </w:tc>
            </w:tr>
          </w:tbl>
          <w:p w:rsidR="005532C0" w:rsidRPr="00E0361E" w:rsidRDefault="005532C0" w:rsidP="00D964D8">
            <w:pPr>
              <w:pStyle w:val="Sinespaciado"/>
              <w:jc w:val="both"/>
              <w:rPr>
                <w:rFonts w:asciiTheme="majorHAnsi" w:hAnsiTheme="majorHAnsi" w:cs="Arial"/>
                <w:sz w:val="24"/>
                <w:szCs w:val="24"/>
                <w:lang w:eastAsia="es-ES_tradnl"/>
              </w:rPr>
            </w:pPr>
            <w:r w:rsidRPr="00A827C8">
              <w:rPr>
                <w:rFonts w:asciiTheme="majorHAnsi" w:hAnsiTheme="majorHAnsi" w:cs="Arial"/>
                <w:sz w:val="24"/>
                <w:szCs w:val="24"/>
                <w:lang w:eastAsia="es-ES_tradnl"/>
              </w:rPr>
              <w:br/>
            </w:r>
            <w:r w:rsidRPr="00A827C8">
              <w:rPr>
                <w:rFonts w:asciiTheme="majorHAnsi" w:hAnsiTheme="majorHAnsi" w:cs="Arial"/>
                <w:sz w:val="24"/>
                <w:szCs w:val="24"/>
                <w:lang w:eastAsia="es-ES_tradnl"/>
              </w:rPr>
              <w:br/>
            </w:r>
            <w:r w:rsidRPr="00E0361E">
              <w:rPr>
                <w:rFonts w:asciiTheme="majorHAnsi" w:hAnsiTheme="majorHAnsi" w:cs="Arial"/>
                <w:sz w:val="24"/>
                <w:szCs w:val="24"/>
                <w:lang w:eastAsia="es-ES_tradnl"/>
              </w:rPr>
              <w:t xml:space="preserve">La forma negativa se construye situando la partícula de negación "not" entre el auxiliar y el verbo principal. Se suele utilizar la forma contraída de "will not" que se representa por "won't" (la contracción de "shall not" es "shan´t"): </w:t>
            </w:r>
          </w:p>
          <w:tbl>
            <w:tblPr>
              <w:tblW w:w="0" w:type="auto"/>
              <w:tblCellSpacing w:w="15" w:type="dxa"/>
              <w:tblCellMar>
                <w:top w:w="15" w:type="dxa"/>
                <w:left w:w="15" w:type="dxa"/>
                <w:bottom w:w="15" w:type="dxa"/>
                <w:right w:w="15" w:type="dxa"/>
              </w:tblCellMar>
              <w:tblLook w:val="00A0"/>
            </w:tblPr>
            <w:tblGrid>
              <w:gridCol w:w="3033"/>
              <w:gridCol w:w="2145"/>
            </w:tblGrid>
            <w:tr w:rsidR="005532C0" w:rsidRPr="00E0361E" w:rsidTr="008E2AE2">
              <w:trPr>
                <w:tblCellSpacing w:w="15" w:type="dxa"/>
              </w:trPr>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eastAsia="es-ES_tradnl"/>
                    </w:rPr>
                  </w:pPr>
                  <w:proofErr w:type="gramStart"/>
                  <w:r w:rsidRPr="00E0361E">
                    <w:rPr>
                      <w:rFonts w:asciiTheme="majorHAnsi" w:hAnsiTheme="majorHAnsi" w:cs="Arial"/>
                      <w:sz w:val="24"/>
                      <w:szCs w:val="24"/>
                      <w:lang w:val="en-US" w:eastAsia="es-ES_tradnl"/>
                    </w:rPr>
                    <w:t>I won't (will not)</w:t>
                  </w:r>
                  <w:proofErr w:type="gramEnd"/>
                  <w:r w:rsidRPr="00E0361E">
                    <w:rPr>
                      <w:rFonts w:asciiTheme="majorHAnsi" w:hAnsiTheme="majorHAnsi" w:cs="Arial"/>
                      <w:sz w:val="24"/>
                      <w:szCs w:val="24"/>
                      <w:lang w:val="en-US" w:eastAsia="es-ES_tradnl"/>
                    </w:rPr>
                    <w:t xml:space="preserve"> play tennis.</w:t>
                  </w:r>
                </w:p>
              </w:tc>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Yo no jugaré al tenis</w:t>
                  </w:r>
                </w:p>
              </w:tc>
            </w:tr>
          </w:tbl>
          <w:p w:rsidR="005532C0" w:rsidRPr="00E0361E" w:rsidRDefault="005532C0" w:rsidP="00D964D8">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t xml:space="preserve">La forma interrogativa se construye comenzando la oración con el auxiliar "will", seguido del sujeto y del verbo principal: </w:t>
            </w:r>
          </w:p>
          <w:tbl>
            <w:tblPr>
              <w:tblW w:w="0" w:type="auto"/>
              <w:tblCellSpacing w:w="15" w:type="dxa"/>
              <w:tblCellMar>
                <w:top w:w="15" w:type="dxa"/>
                <w:left w:w="15" w:type="dxa"/>
                <w:bottom w:w="15" w:type="dxa"/>
                <w:right w:w="15" w:type="dxa"/>
              </w:tblCellMar>
              <w:tblLook w:val="00A0"/>
            </w:tblPr>
            <w:tblGrid>
              <w:gridCol w:w="2207"/>
              <w:gridCol w:w="2997"/>
            </w:tblGrid>
            <w:tr w:rsidR="005532C0" w:rsidRPr="00E0361E" w:rsidTr="008E2AE2">
              <w:trPr>
                <w:tblCellSpacing w:w="15" w:type="dxa"/>
              </w:trPr>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Will you play tennis?</w:t>
                  </w:r>
                </w:p>
              </w:tc>
              <w:tc>
                <w:tcPr>
                  <w:tcW w:w="0" w:type="auto"/>
                  <w:vAlign w:val="center"/>
                </w:tcPr>
                <w:p w:rsidR="005532C0" w:rsidRPr="00E0361E" w:rsidRDefault="0076324E"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¿Jugarás</w:t>
                  </w:r>
                  <w:r w:rsidR="005532C0" w:rsidRPr="00E0361E">
                    <w:rPr>
                      <w:rFonts w:asciiTheme="majorHAnsi" w:hAnsiTheme="majorHAnsi" w:cs="Arial"/>
                      <w:sz w:val="24"/>
                      <w:szCs w:val="24"/>
                      <w:lang w:eastAsia="es-ES_tradnl"/>
                    </w:rPr>
                    <w:t xml:space="preserve"> tú al </w:t>
                  </w:r>
                  <w:proofErr w:type="gramStart"/>
                  <w:r w:rsidR="005532C0" w:rsidRPr="00E0361E">
                    <w:rPr>
                      <w:rFonts w:asciiTheme="majorHAnsi" w:hAnsiTheme="majorHAnsi" w:cs="Arial"/>
                      <w:sz w:val="24"/>
                      <w:szCs w:val="24"/>
                      <w:lang w:eastAsia="es-ES_tradnl"/>
                    </w:rPr>
                    <w:t>tenis ?</w:t>
                  </w:r>
                  <w:proofErr w:type="gramEnd"/>
                </w:p>
              </w:tc>
            </w:tr>
            <w:tr w:rsidR="005532C0" w:rsidRPr="00E0361E" w:rsidTr="008E2AE2">
              <w:trPr>
                <w:tblCellSpacing w:w="15" w:type="dxa"/>
              </w:trPr>
              <w:tc>
                <w:tcPr>
                  <w:tcW w:w="0" w:type="auto"/>
                  <w:vAlign w:val="center"/>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Will she buy a car?</w:t>
                  </w:r>
                </w:p>
              </w:tc>
              <w:tc>
                <w:tcPr>
                  <w:tcW w:w="0" w:type="auto"/>
                  <w:vAlign w:val="center"/>
                </w:tcPr>
                <w:p w:rsidR="005532C0" w:rsidRPr="00E0361E" w:rsidRDefault="0076324E"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¿Se</w:t>
                  </w:r>
                  <w:r w:rsidR="005532C0" w:rsidRPr="00E0361E">
                    <w:rPr>
                      <w:rFonts w:asciiTheme="majorHAnsi" w:hAnsiTheme="majorHAnsi" w:cs="Arial"/>
                      <w:sz w:val="24"/>
                      <w:szCs w:val="24"/>
                      <w:lang w:eastAsia="es-ES_tradnl"/>
                    </w:rPr>
                    <w:t xml:space="preserve"> comprará ella un </w:t>
                  </w:r>
                  <w:proofErr w:type="gramStart"/>
                  <w:r w:rsidR="005532C0" w:rsidRPr="00E0361E">
                    <w:rPr>
                      <w:rFonts w:asciiTheme="majorHAnsi" w:hAnsiTheme="majorHAnsi" w:cs="Arial"/>
                      <w:sz w:val="24"/>
                      <w:szCs w:val="24"/>
                      <w:lang w:eastAsia="es-ES_tradnl"/>
                    </w:rPr>
                    <w:t>coche ?</w:t>
                  </w:r>
                  <w:proofErr w:type="gramEnd"/>
                </w:p>
              </w:tc>
            </w:tr>
          </w:tbl>
          <w:p w:rsidR="005532C0" w:rsidRPr="00E0361E" w:rsidRDefault="005532C0" w:rsidP="00D964D8">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t xml:space="preserve">Si la interrogación es negativa, entonces ésta se forma con el auxiliar "will", seguido del sujeto, de la negación "not" y del verbo principal; pero si se utiliza la contracción "won't", ésta se coloca al comienzo de la oración: </w:t>
            </w:r>
          </w:p>
          <w:tbl>
            <w:tblPr>
              <w:tblStyle w:val="Tablaconcuadrcula"/>
              <w:tblW w:w="0" w:type="auto"/>
              <w:tblInd w:w="962" w:type="dxa"/>
              <w:tblLook w:val="00A0"/>
            </w:tblPr>
            <w:tblGrid>
              <w:gridCol w:w="3114"/>
              <w:gridCol w:w="2512"/>
            </w:tblGrid>
            <w:tr w:rsidR="005532C0" w:rsidRPr="00E0361E" w:rsidTr="0076324E">
              <w:tc>
                <w:tcPr>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Will you not dance with me?</w:t>
                  </w:r>
                </w:p>
              </w:tc>
              <w:tc>
                <w:tcPr>
                  <w:tcW w:w="0" w:type="auto"/>
                </w:tcPr>
                <w:p w:rsidR="005532C0" w:rsidRPr="00E0361E" w:rsidRDefault="0076324E" w:rsidP="00A827C8">
                  <w:pPr>
                    <w:pStyle w:val="Sinespaciado"/>
                    <w:framePr w:hSpace="141" w:wrap="around" w:vAnchor="text" w:hAnchor="text" w:xAlign="center" w:y="1"/>
                    <w:suppressOverlap/>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¿No</w:t>
                  </w:r>
                  <w:r w:rsidR="005532C0" w:rsidRPr="00E0361E">
                    <w:rPr>
                      <w:rFonts w:asciiTheme="majorHAnsi" w:hAnsiTheme="majorHAnsi" w:cs="Arial"/>
                      <w:sz w:val="24"/>
                      <w:szCs w:val="24"/>
                      <w:lang w:eastAsia="es-ES_tradnl"/>
                    </w:rPr>
                    <w:t xml:space="preserve"> bailarás </w:t>
                  </w:r>
                  <w:r w:rsidRPr="00E0361E">
                    <w:rPr>
                      <w:rFonts w:asciiTheme="majorHAnsi" w:hAnsiTheme="majorHAnsi" w:cs="Arial"/>
                      <w:sz w:val="24"/>
                      <w:szCs w:val="24"/>
                      <w:lang w:eastAsia="es-ES_tradnl"/>
                    </w:rPr>
                    <w:t>conmigo?</w:t>
                  </w:r>
                </w:p>
              </w:tc>
            </w:tr>
            <w:tr w:rsidR="005532C0" w:rsidRPr="00A827C8" w:rsidTr="0076324E">
              <w:tc>
                <w:tcPr>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Won´t you dance with me?</w:t>
                  </w:r>
                </w:p>
              </w:tc>
              <w:tc>
                <w:tcPr>
                  <w:tcW w:w="0" w:type="auto"/>
                </w:tcPr>
                <w:p w:rsidR="005532C0" w:rsidRPr="00E0361E" w:rsidRDefault="005532C0" w:rsidP="00A827C8">
                  <w:pPr>
                    <w:pStyle w:val="Sinespaciado"/>
                    <w:framePr w:hSpace="141" w:wrap="around" w:vAnchor="text" w:hAnchor="text" w:xAlign="center" w:y="1"/>
                    <w:suppressOverlap/>
                    <w:jc w:val="both"/>
                    <w:rPr>
                      <w:rFonts w:asciiTheme="majorHAnsi" w:hAnsiTheme="majorHAnsi" w:cs="Arial"/>
                      <w:sz w:val="24"/>
                      <w:szCs w:val="24"/>
                      <w:lang w:val="en-US" w:eastAsia="es-ES_tradnl"/>
                    </w:rPr>
                  </w:pPr>
                </w:p>
              </w:tc>
            </w:tr>
          </w:tbl>
          <w:p w:rsidR="005532C0" w:rsidRPr="00E0361E" w:rsidRDefault="005532C0" w:rsidP="00D964D8">
            <w:pPr>
              <w:pStyle w:val="Sinespaciado"/>
              <w:jc w:val="both"/>
              <w:rPr>
                <w:rFonts w:asciiTheme="majorHAnsi" w:hAnsiTheme="majorHAnsi" w:cs="Arial"/>
                <w:sz w:val="24"/>
                <w:szCs w:val="24"/>
                <w:lang w:val="en-US"/>
              </w:rPr>
            </w:pPr>
          </w:p>
        </w:tc>
      </w:tr>
    </w:tbl>
    <w:p w:rsidR="005532C0" w:rsidRPr="00E0361E" w:rsidRDefault="00D964D8" w:rsidP="00835881">
      <w:pPr>
        <w:pStyle w:val="Sinespaciado"/>
        <w:jc w:val="both"/>
        <w:rPr>
          <w:rFonts w:asciiTheme="majorHAnsi" w:hAnsiTheme="majorHAnsi" w:cs="Arial"/>
          <w:sz w:val="24"/>
          <w:szCs w:val="24"/>
          <w:lang w:eastAsia="es-ES_tradnl"/>
        </w:rPr>
      </w:pPr>
      <w:r w:rsidRPr="00A827C8">
        <w:rPr>
          <w:rFonts w:asciiTheme="majorHAnsi" w:hAnsiTheme="majorHAnsi" w:cs="Arial"/>
          <w:sz w:val="24"/>
          <w:szCs w:val="24"/>
          <w:lang w:eastAsia="es-ES_tradnl"/>
        </w:rPr>
        <w:lastRenderedPageBreak/>
        <w:br w:type="textWrapping" w:clear="all"/>
      </w:r>
      <w:r w:rsidR="005532C0" w:rsidRPr="00E0361E">
        <w:rPr>
          <w:rFonts w:asciiTheme="majorHAnsi" w:hAnsiTheme="majorHAnsi" w:cs="Arial"/>
          <w:sz w:val="24"/>
          <w:szCs w:val="24"/>
          <w:lang w:eastAsia="es-ES_tradnl"/>
        </w:rPr>
        <w:t xml:space="preserve">Se puede utilizar el "present simple" para describir una acción en el futuro que está totalmente planeada: </w:t>
      </w:r>
    </w:p>
    <w:tbl>
      <w:tblPr>
        <w:tblStyle w:val="Tablaconcuadrcula"/>
        <w:tblW w:w="0" w:type="auto"/>
        <w:tblLook w:val="00A0"/>
      </w:tblPr>
      <w:tblGrid>
        <w:gridCol w:w="2893"/>
        <w:gridCol w:w="5827"/>
      </w:tblGrid>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Tomorrow I fly to Madrid. </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Mañana vuelo a Madrid</w:t>
            </w:r>
            <w:r w:rsidRPr="00E0361E">
              <w:rPr>
                <w:rFonts w:asciiTheme="majorHAnsi" w:hAnsiTheme="majorHAnsi" w:cs="Arial"/>
                <w:sz w:val="24"/>
                <w:szCs w:val="24"/>
                <w:lang w:eastAsia="es-ES_tradnl"/>
              </w:rPr>
              <w:t xml:space="preserve"> (la acción ya esta planeada y decidida) </w:t>
            </w:r>
          </w:p>
        </w:tc>
      </w:tr>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Next week I start my course. </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La próxima semana empiezo mi curso</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También se utiliza el "present continuous" para expresar una acción que se va a desarrollar en un futuro cercano y que también está planeada. En estas oraciones hay que mencionar el tiempo futuro en el que la acción tendrá lugar, ya que de otro modo se entendería que la acción se está desarrollando en el presente: </w:t>
      </w:r>
    </w:p>
    <w:tbl>
      <w:tblPr>
        <w:tblW w:w="0" w:type="auto"/>
        <w:tblCellSpacing w:w="15" w:type="dxa"/>
        <w:tblCellMar>
          <w:top w:w="15" w:type="dxa"/>
          <w:left w:w="15" w:type="dxa"/>
          <w:bottom w:w="15" w:type="dxa"/>
          <w:right w:w="15" w:type="dxa"/>
        </w:tblCellMar>
        <w:tblLook w:val="00A0"/>
      </w:tblPr>
      <w:tblGrid>
        <w:gridCol w:w="3188"/>
        <w:gridCol w:w="3729"/>
      </w:tblGrid>
      <w:tr w:rsidR="005532C0" w:rsidRPr="00E0361E" w:rsidTr="008E2AE2">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Tonight I am having a party.</w:t>
            </w:r>
          </w:p>
        </w:tc>
        <w:tc>
          <w:tcPr>
            <w:tcW w:w="0" w:type="auto"/>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Esta noche voy a celebrar una fiesta</w:t>
            </w:r>
          </w:p>
        </w:tc>
      </w:tr>
      <w:tr w:rsidR="005532C0" w:rsidRPr="00E0361E" w:rsidTr="008E2AE2">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Next week we are visiting you.</w:t>
            </w:r>
          </w:p>
        </w:tc>
        <w:tc>
          <w:tcPr>
            <w:tcW w:w="0" w:type="auto"/>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La próxima semana  te visitaremos </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t xml:space="preserve">Otra fórmula de expresar el futuro en inglés es con la forma "to be going + infinitivo". Se utiliza para aquellas acciones que el sujeto ha decidido realizar y sobre las que normalmente ha hecho ya ciertas preparaciones al respecto: </w:t>
      </w:r>
    </w:p>
    <w:tbl>
      <w:tblPr>
        <w:tblW w:w="0" w:type="auto"/>
        <w:tblCellSpacing w:w="15" w:type="dxa"/>
        <w:tblCellMar>
          <w:top w:w="15" w:type="dxa"/>
          <w:left w:w="15" w:type="dxa"/>
          <w:bottom w:w="15" w:type="dxa"/>
          <w:right w:w="15" w:type="dxa"/>
        </w:tblCellMar>
        <w:tblLook w:val="00A0"/>
      </w:tblPr>
      <w:tblGrid>
        <w:gridCol w:w="2663"/>
        <w:gridCol w:w="5931"/>
      </w:tblGrid>
      <w:tr w:rsidR="005532C0" w:rsidRPr="00E0361E" w:rsidTr="008E2AE2">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I am going to buy a house. </w:t>
            </w:r>
          </w:p>
        </w:tc>
        <w:tc>
          <w:tcPr>
            <w:tcW w:w="0" w:type="auto"/>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Yo me voy a comprar una casa</w:t>
            </w:r>
            <w:r w:rsidRPr="00E0361E">
              <w:rPr>
                <w:rFonts w:asciiTheme="majorHAnsi" w:hAnsiTheme="majorHAnsi" w:cs="Arial"/>
                <w:sz w:val="24"/>
                <w:szCs w:val="24"/>
                <w:lang w:eastAsia="es-ES_tradnl"/>
              </w:rPr>
              <w:t xml:space="preserve"> (estoy totalmente decidido, ya estoy buscando casa, ahorrando, etc.)</w:t>
            </w:r>
          </w:p>
        </w:tc>
      </w:tr>
      <w:tr w:rsidR="005532C0" w:rsidRPr="00E0361E" w:rsidTr="008E2AE2">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Next summer I am going to study in England.</w:t>
            </w:r>
          </w:p>
        </w:tc>
        <w:tc>
          <w:tcPr>
            <w:tcW w:w="0" w:type="auto"/>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El próximo verano, voy a estudiar a Inglaterra</w:t>
            </w:r>
            <w:r w:rsidRPr="00E0361E">
              <w:rPr>
                <w:rFonts w:asciiTheme="majorHAnsi" w:hAnsiTheme="majorHAnsi" w:cs="Arial"/>
                <w:sz w:val="24"/>
                <w:szCs w:val="24"/>
                <w:lang w:eastAsia="es-ES_tradnl"/>
              </w:rPr>
              <w:t xml:space="preserve"> (ya me estoy moviendo al respecto, estoy buscando escuela, etc.) </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lastRenderedPageBreak/>
        <w:t xml:space="preserve">Se utiliza el "future continuous" para describir una acción que va a tener lugar en el futuro y que en el momento del tiempo al que nos referimos aún seguirá desarrollándose. Este momento del futuro puede mencionarse o no en la oración: </w:t>
      </w:r>
    </w:p>
    <w:p w:rsidR="0076324E" w:rsidRPr="00E0361E" w:rsidRDefault="0076324E" w:rsidP="00835881">
      <w:pPr>
        <w:pStyle w:val="Sinespaciado"/>
        <w:jc w:val="both"/>
        <w:rPr>
          <w:rFonts w:asciiTheme="majorHAnsi" w:hAnsiTheme="majorHAnsi" w:cs="Arial"/>
          <w:sz w:val="24"/>
          <w:szCs w:val="24"/>
          <w:lang w:eastAsia="es-ES_tradnl"/>
        </w:rPr>
      </w:pPr>
    </w:p>
    <w:tbl>
      <w:tblPr>
        <w:tblStyle w:val="Tablaconcuadrcula"/>
        <w:tblW w:w="0" w:type="auto"/>
        <w:tblInd w:w="778" w:type="dxa"/>
        <w:tblLook w:val="00A0"/>
      </w:tblPr>
      <w:tblGrid>
        <w:gridCol w:w="3773"/>
        <w:gridCol w:w="3666"/>
      </w:tblGrid>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I will be watching TV. </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Yo estaré viendo la tele </w:t>
            </w:r>
          </w:p>
        </w:tc>
      </w:tr>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This evening I will be watching TV.</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Esta tarde yo estaré viendo la tele</w:t>
            </w:r>
          </w:p>
        </w:tc>
      </w:tr>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She will be visiting her mother. </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Ella estará visitando a su madre</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Este tiempo se forma con el futuro simple del verbo auxiliar "to be", más el gerundio (present participle) del verbo principal: </w:t>
      </w:r>
    </w:p>
    <w:tbl>
      <w:tblPr>
        <w:tblW w:w="0" w:type="auto"/>
        <w:tblCellSpacing w:w="15" w:type="dxa"/>
        <w:tblCellMar>
          <w:top w:w="15" w:type="dxa"/>
          <w:left w:w="15" w:type="dxa"/>
          <w:bottom w:w="15" w:type="dxa"/>
          <w:right w:w="15" w:type="dxa"/>
        </w:tblCellMar>
        <w:tblLook w:val="00A0"/>
      </w:tblPr>
      <w:tblGrid>
        <w:gridCol w:w="2468"/>
        <w:gridCol w:w="3321"/>
      </w:tblGrid>
      <w:tr w:rsidR="005532C0" w:rsidRPr="00E0361E" w:rsidTr="008E2AE2">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We wiIl be sleeping.</w:t>
            </w:r>
          </w:p>
        </w:tc>
        <w:tc>
          <w:tcPr>
            <w:tcW w:w="0" w:type="auto"/>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Nosotros estaremos durmiendo</w:t>
            </w:r>
          </w:p>
        </w:tc>
      </w:tr>
      <w:tr w:rsidR="005532C0" w:rsidRPr="00E0361E" w:rsidTr="008E2AE2">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They will get come sun.</w:t>
            </w:r>
          </w:p>
        </w:tc>
        <w:tc>
          <w:tcPr>
            <w:tcW w:w="0" w:type="auto"/>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Ellos estarán tomando el sol</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La forma negativa se forma interponiendo la negación "not" entre el auxiliar y el verbo principal (atención a su colocación entre los dos componentes del verbo auxiliar: "will" y "be"</w:t>
      </w:r>
      <w:proofErr w:type="gramStart"/>
      <w:r w:rsidRPr="00E0361E">
        <w:rPr>
          <w:rFonts w:asciiTheme="majorHAnsi" w:hAnsiTheme="majorHAnsi" w:cs="Arial"/>
          <w:sz w:val="24"/>
          <w:szCs w:val="24"/>
          <w:lang w:eastAsia="es-ES_tradnl"/>
        </w:rPr>
        <w:t>) :</w:t>
      </w:r>
      <w:proofErr w:type="gramEnd"/>
      <w:r w:rsidRPr="00E0361E">
        <w:rPr>
          <w:rFonts w:asciiTheme="majorHAnsi" w:hAnsiTheme="majorHAnsi" w:cs="Arial"/>
          <w:sz w:val="24"/>
          <w:szCs w:val="24"/>
          <w:lang w:eastAsia="es-ES_tradnl"/>
        </w:rPr>
        <w:t xml:space="preserve"> </w:t>
      </w:r>
    </w:p>
    <w:tbl>
      <w:tblPr>
        <w:tblW w:w="0" w:type="auto"/>
        <w:tblCellSpacing w:w="15" w:type="dxa"/>
        <w:tblCellMar>
          <w:top w:w="15" w:type="dxa"/>
          <w:left w:w="15" w:type="dxa"/>
          <w:bottom w:w="15" w:type="dxa"/>
          <w:right w:w="15" w:type="dxa"/>
        </w:tblCellMar>
        <w:tblLook w:val="00A0"/>
      </w:tblPr>
      <w:tblGrid>
        <w:gridCol w:w="2516"/>
        <w:gridCol w:w="2446"/>
      </w:tblGrid>
      <w:tr w:rsidR="005532C0" w:rsidRPr="00E0361E" w:rsidTr="008E2AE2">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I wiIl not be cooking.</w:t>
            </w:r>
          </w:p>
        </w:tc>
        <w:tc>
          <w:tcPr>
            <w:tcW w:w="0" w:type="auto"/>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Yo no estaré cocinando</w:t>
            </w:r>
          </w:p>
        </w:tc>
      </w:tr>
      <w:tr w:rsidR="005532C0" w:rsidRPr="00E0361E" w:rsidTr="008E2AE2">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You will not be dancing.</w:t>
            </w:r>
          </w:p>
        </w:tc>
        <w:tc>
          <w:tcPr>
            <w:tcW w:w="0" w:type="auto"/>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Tú no estarás bailando</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La forma interrogativa se construye comenzando con "will", seguido del sujeto, de la forma infinitiva "be" y del verbo principal: </w:t>
      </w:r>
    </w:p>
    <w:tbl>
      <w:tblPr>
        <w:tblW w:w="0" w:type="auto"/>
        <w:tblCellSpacing w:w="15" w:type="dxa"/>
        <w:tblCellMar>
          <w:top w:w="15" w:type="dxa"/>
          <w:left w:w="15" w:type="dxa"/>
          <w:bottom w:w="15" w:type="dxa"/>
          <w:right w:w="15" w:type="dxa"/>
        </w:tblCellMar>
        <w:tblLook w:val="00A0"/>
      </w:tblPr>
      <w:tblGrid>
        <w:gridCol w:w="2930"/>
        <w:gridCol w:w="4098"/>
      </w:tblGrid>
      <w:tr w:rsidR="005532C0" w:rsidRPr="00E0361E" w:rsidTr="008E2AE2">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Will you be listening music?</w:t>
            </w:r>
          </w:p>
        </w:tc>
        <w:tc>
          <w:tcPr>
            <w:tcW w:w="0" w:type="auto"/>
            <w:vAlign w:val="center"/>
          </w:tcPr>
          <w:p w:rsidR="005532C0" w:rsidRPr="00E0361E" w:rsidRDefault="0076324E"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¿Estarás</w:t>
            </w:r>
            <w:r w:rsidR="005532C0" w:rsidRPr="00E0361E">
              <w:rPr>
                <w:rFonts w:asciiTheme="majorHAnsi" w:hAnsiTheme="majorHAnsi" w:cs="Arial"/>
                <w:sz w:val="24"/>
                <w:szCs w:val="24"/>
                <w:lang w:eastAsia="es-ES_tradnl"/>
              </w:rPr>
              <w:t xml:space="preserve"> tú oyendo </w:t>
            </w:r>
            <w:r w:rsidRPr="00E0361E">
              <w:rPr>
                <w:rFonts w:asciiTheme="majorHAnsi" w:hAnsiTheme="majorHAnsi" w:cs="Arial"/>
                <w:sz w:val="24"/>
                <w:szCs w:val="24"/>
                <w:lang w:eastAsia="es-ES_tradnl"/>
              </w:rPr>
              <w:t>música?</w:t>
            </w:r>
          </w:p>
        </w:tc>
      </w:tr>
      <w:tr w:rsidR="005532C0" w:rsidRPr="00E0361E" w:rsidTr="008E2AE2">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Will we be playing football?</w:t>
            </w:r>
          </w:p>
        </w:tc>
        <w:tc>
          <w:tcPr>
            <w:tcW w:w="0" w:type="auto"/>
            <w:vAlign w:val="center"/>
          </w:tcPr>
          <w:p w:rsidR="005532C0" w:rsidRPr="00E0361E" w:rsidRDefault="0076324E"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¿Estaremos</w:t>
            </w:r>
            <w:r w:rsidR="005532C0" w:rsidRPr="00E0361E">
              <w:rPr>
                <w:rFonts w:asciiTheme="majorHAnsi" w:hAnsiTheme="majorHAnsi" w:cs="Arial"/>
                <w:sz w:val="24"/>
                <w:szCs w:val="24"/>
                <w:lang w:eastAsia="es-ES_tradnl"/>
              </w:rPr>
              <w:t xml:space="preserve"> nosotros jugando al </w:t>
            </w:r>
            <w:r w:rsidRPr="00E0361E">
              <w:rPr>
                <w:rFonts w:asciiTheme="majorHAnsi" w:hAnsiTheme="majorHAnsi" w:cs="Arial"/>
                <w:sz w:val="24"/>
                <w:szCs w:val="24"/>
                <w:lang w:eastAsia="es-ES_tradnl"/>
              </w:rPr>
              <w:t>fútbol?</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Si la interrogación es negativa, la partícula "not" se coloca entre el sujeto y la forma infinitiva "be", aunque también se podría utilizar la contracción "won't" (= will not) que iría al comienzo de la oración: </w:t>
      </w:r>
    </w:p>
    <w:tbl>
      <w:tblPr>
        <w:tblW w:w="0" w:type="auto"/>
        <w:tblCellSpacing w:w="15" w:type="dxa"/>
        <w:tblCellMar>
          <w:top w:w="15" w:type="dxa"/>
          <w:left w:w="15" w:type="dxa"/>
          <w:bottom w:w="15" w:type="dxa"/>
          <w:right w:w="15" w:type="dxa"/>
        </w:tblCellMar>
        <w:tblLook w:val="00A0"/>
      </w:tblPr>
      <w:tblGrid>
        <w:gridCol w:w="3587"/>
        <w:gridCol w:w="3217"/>
      </w:tblGrid>
      <w:tr w:rsidR="005532C0" w:rsidRPr="00E0361E" w:rsidTr="008E2AE2">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Will you not be listening to music?</w:t>
            </w:r>
          </w:p>
        </w:tc>
        <w:tc>
          <w:tcPr>
            <w:tcW w:w="0" w:type="auto"/>
            <w:vAlign w:val="center"/>
          </w:tcPr>
          <w:p w:rsidR="005532C0" w:rsidRPr="00E0361E" w:rsidRDefault="0076324E"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¿No</w:t>
            </w:r>
            <w:r w:rsidR="005532C0" w:rsidRPr="00E0361E">
              <w:rPr>
                <w:rFonts w:asciiTheme="majorHAnsi" w:hAnsiTheme="majorHAnsi" w:cs="Arial"/>
                <w:sz w:val="24"/>
                <w:szCs w:val="24"/>
                <w:lang w:eastAsia="es-ES_tradnl"/>
              </w:rPr>
              <w:t xml:space="preserve"> estarás tú oyendo </w:t>
            </w:r>
            <w:r w:rsidRPr="00E0361E">
              <w:rPr>
                <w:rFonts w:asciiTheme="majorHAnsi" w:hAnsiTheme="majorHAnsi" w:cs="Arial"/>
                <w:sz w:val="24"/>
                <w:szCs w:val="24"/>
                <w:lang w:eastAsia="es-ES_tradnl"/>
              </w:rPr>
              <w:t>música?</w:t>
            </w:r>
          </w:p>
        </w:tc>
      </w:tr>
      <w:tr w:rsidR="005532C0" w:rsidRPr="00A827C8" w:rsidTr="008E2AE2">
        <w:trPr>
          <w:tblCellSpacing w:w="15" w:type="dxa"/>
        </w:trPr>
        <w:tc>
          <w:tcPr>
            <w:tcW w:w="0" w:type="auto"/>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Won't you be listening to music?</w:t>
            </w:r>
          </w:p>
        </w:tc>
        <w:tc>
          <w:tcPr>
            <w:tcW w:w="0" w:type="auto"/>
            <w:vAlign w:val="center"/>
          </w:tcPr>
          <w:p w:rsidR="005532C0" w:rsidRPr="00E0361E" w:rsidRDefault="005532C0" w:rsidP="00835881">
            <w:pPr>
              <w:pStyle w:val="Sinespaciado"/>
              <w:jc w:val="both"/>
              <w:rPr>
                <w:rFonts w:asciiTheme="majorHAnsi" w:hAnsiTheme="majorHAnsi" w:cs="Arial"/>
                <w:sz w:val="24"/>
                <w:szCs w:val="24"/>
                <w:lang w:val="en-US" w:eastAsia="es-ES_tradnl"/>
              </w:rPr>
            </w:pPr>
          </w:p>
        </w:tc>
      </w:tr>
    </w:tbl>
    <w:p w:rsidR="005532C0" w:rsidRPr="00E0361E" w:rsidRDefault="005532C0" w:rsidP="00835881">
      <w:pPr>
        <w:pStyle w:val="Sinespaciado"/>
        <w:jc w:val="both"/>
        <w:rPr>
          <w:rFonts w:asciiTheme="majorHAnsi" w:hAnsiTheme="majorHAnsi" w:cs="Arial"/>
          <w:sz w:val="24"/>
          <w:szCs w:val="24"/>
          <w:lang w:val="en-GB" w:eastAsia="es-ES_tradnl"/>
        </w:rPr>
      </w:pP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"future perfect"</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Se utiliza el "future perfect" para describir acciones que se están ya desarrollando o que se van a desarrollar en el futuro, pero que, en cualquier caso, cuando llegue ese momento futuro al que nos estamos refiriendo la acción ya habrá finalizado. Esta forma se suele utilizar con una expresión temporal: </w:t>
      </w:r>
    </w:p>
    <w:p w:rsidR="0076324E" w:rsidRPr="00E0361E" w:rsidRDefault="0076324E" w:rsidP="00835881">
      <w:pPr>
        <w:pStyle w:val="Sinespaciado"/>
        <w:jc w:val="both"/>
        <w:rPr>
          <w:rFonts w:asciiTheme="majorHAnsi" w:hAnsiTheme="majorHAnsi" w:cs="Arial"/>
          <w:sz w:val="24"/>
          <w:szCs w:val="24"/>
          <w:lang w:eastAsia="es-ES_tradnl"/>
        </w:rPr>
      </w:pPr>
    </w:p>
    <w:tbl>
      <w:tblPr>
        <w:tblStyle w:val="Tablaconcuadrcula"/>
        <w:tblW w:w="0" w:type="auto"/>
        <w:tblLook w:val="00A0"/>
      </w:tblPr>
      <w:tblGrid>
        <w:gridCol w:w="2391"/>
        <w:gridCol w:w="6329"/>
      </w:tblGrid>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By this evening I will have done my homework. </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Antes de esta tarde, yo habré hecho mis deberes</w:t>
            </w:r>
            <w:r w:rsidRPr="00E0361E">
              <w:rPr>
                <w:rFonts w:asciiTheme="majorHAnsi" w:hAnsiTheme="majorHAnsi" w:cs="Arial"/>
                <w:sz w:val="24"/>
                <w:szCs w:val="24"/>
                <w:lang w:eastAsia="es-ES_tradnl"/>
              </w:rPr>
              <w:t xml:space="preserve"> (puede que ya los esté haciendo o que aún no los haya comenzado. Pero, en todo caso, cuando llegue la tarde los deberes estarán terminados). </w:t>
            </w:r>
          </w:p>
        </w:tc>
      </w:tr>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Before summer you will have sold your house.</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Antes del verano, tú habrás vendido tu casa</w:t>
            </w:r>
            <w:r w:rsidRPr="00E0361E">
              <w:rPr>
                <w:rFonts w:asciiTheme="majorHAnsi" w:hAnsiTheme="majorHAnsi" w:cs="Arial"/>
                <w:sz w:val="24"/>
                <w:szCs w:val="24"/>
                <w:lang w:eastAsia="es-ES_tradnl"/>
              </w:rPr>
              <w:t xml:space="preserve"> (todavía no es verano, pero cuando lo sea la casa estará vendida)</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lastRenderedPageBreak/>
        <w:br/>
        <w:t xml:space="preserve">Este tiempo se forma con el futuro simple del verbo auxiliar "to have", más el participio (past participle) del verbo principal: </w:t>
      </w:r>
    </w:p>
    <w:p w:rsidR="0076324E" w:rsidRPr="00E0361E" w:rsidRDefault="0076324E" w:rsidP="00835881">
      <w:pPr>
        <w:pStyle w:val="Sinespaciado"/>
        <w:jc w:val="both"/>
        <w:rPr>
          <w:rFonts w:asciiTheme="majorHAnsi" w:hAnsiTheme="majorHAnsi" w:cs="Arial"/>
          <w:sz w:val="24"/>
          <w:szCs w:val="24"/>
          <w:lang w:eastAsia="es-ES_tradnl"/>
        </w:rPr>
      </w:pPr>
    </w:p>
    <w:tbl>
      <w:tblPr>
        <w:tblStyle w:val="Tablaconcuadrcula"/>
        <w:tblW w:w="0" w:type="auto"/>
        <w:tblLook w:val="00A0"/>
      </w:tblPr>
      <w:tblGrid>
        <w:gridCol w:w="4211"/>
        <w:gridCol w:w="4509"/>
      </w:tblGrid>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By 6 o'clock I wiIl have cleaned my car.</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Antes de las seis, yo habré limpiado mi coche</w:t>
            </w:r>
          </w:p>
        </w:tc>
      </w:tr>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Before we arrive, she will have cooked the supper.</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Antes de que lleguemos, ella habrá preparado la cena</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La forma negativa se forma interponiendo la negación "not" entre el auxiliar y el verbo principal (atención a su colocación entre los dos componentes del verbo auxiliar: "will" y "have"</w:t>
      </w:r>
      <w:proofErr w:type="gramStart"/>
      <w:r w:rsidRPr="00E0361E">
        <w:rPr>
          <w:rFonts w:asciiTheme="majorHAnsi" w:hAnsiTheme="majorHAnsi" w:cs="Arial"/>
          <w:sz w:val="24"/>
          <w:szCs w:val="24"/>
          <w:lang w:eastAsia="es-ES_tradnl"/>
        </w:rPr>
        <w:t>) :</w:t>
      </w:r>
      <w:proofErr w:type="gramEnd"/>
      <w:r w:rsidRPr="00E0361E">
        <w:rPr>
          <w:rFonts w:asciiTheme="majorHAnsi" w:hAnsiTheme="majorHAnsi" w:cs="Arial"/>
          <w:sz w:val="24"/>
          <w:szCs w:val="24"/>
          <w:lang w:eastAsia="es-ES_tradnl"/>
        </w:rPr>
        <w:t xml:space="preserve"> </w:t>
      </w:r>
    </w:p>
    <w:p w:rsidR="0076324E" w:rsidRPr="00E0361E" w:rsidRDefault="0076324E" w:rsidP="00835881">
      <w:pPr>
        <w:pStyle w:val="Sinespaciado"/>
        <w:jc w:val="both"/>
        <w:rPr>
          <w:rFonts w:asciiTheme="majorHAnsi" w:hAnsiTheme="majorHAnsi" w:cs="Arial"/>
          <w:sz w:val="24"/>
          <w:szCs w:val="24"/>
          <w:lang w:eastAsia="es-ES_tradnl"/>
        </w:rPr>
      </w:pPr>
    </w:p>
    <w:tbl>
      <w:tblPr>
        <w:tblStyle w:val="Tablaconcuadrcula"/>
        <w:tblW w:w="0" w:type="auto"/>
        <w:tblLook w:val="00A0"/>
      </w:tblPr>
      <w:tblGrid>
        <w:gridCol w:w="4221"/>
        <w:gridCol w:w="4499"/>
      </w:tblGrid>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I wiIl not have finished my homework by 7 o'clock.</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Antes de las siete, yo no habré finalizado mis deberes</w:t>
            </w:r>
          </w:p>
        </w:tc>
      </w:tr>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Before you arrive, we will not have watered the garden.</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Antes de que llegues, nosotros no habremos regado el jardín</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La forma interrogativa se construye comenzando con "will", seguido del sujeto, de la forma infinitiva "have" y del verbo principal: </w:t>
      </w:r>
    </w:p>
    <w:p w:rsidR="0076324E" w:rsidRPr="00E0361E" w:rsidRDefault="0076324E" w:rsidP="00835881">
      <w:pPr>
        <w:pStyle w:val="Sinespaciado"/>
        <w:jc w:val="both"/>
        <w:rPr>
          <w:rFonts w:asciiTheme="majorHAnsi" w:hAnsiTheme="majorHAnsi" w:cs="Arial"/>
          <w:sz w:val="24"/>
          <w:szCs w:val="24"/>
          <w:lang w:eastAsia="es-ES_tradnl"/>
        </w:rPr>
      </w:pPr>
    </w:p>
    <w:tbl>
      <w:tblPr>
        <w:tblStyle w:val="Tablaconcuadrcula"/>
        <w:tblW w:w="0" w:type="auto"/>
        <w:tblLook w:val="00A0"/>
      </w:tblPr>
      <w:tblGrid>
        <w:gridCol w:w="4047"/>
        <w:gridCol w:w="4673"/>
      </w:tblGrid>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Will you have bought a new car before summer?</w:t>
            </w:r>
          </w:p>
        </w:tc>
        <w:tc>
          <w:tcPr>
            <w:tcW w:w="0" w:type="auto"/>
          </w:tcPr>
          <w:p w:rsidR="005532C0" w:rsidRPr="00E0361E" w:rsidRDefault="0076324E"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¿Te</w:t>
            </w:r>
            <w:r w:rsidR="005532C0" w:rsidRPr="00E0361E">
              <w:rPr>
                <w:rFonts w:asciiTheme="majorHAnsi" w:hAnsiTheme="majorHAnsi" w:cs="Arial"/>
                <w:sz w:val="24"/>
                <w:szCs w:val="24"/>
                <w:lang w:eastAsia="es-ES_tradnl"/>
              </w:rPr>
              <w:t xml:space="preserve"> habrás comprado un coche nuevo antes del verano?</w:t>
            </w:r>
          </w:p>
        </w:tc>
      </w:tr>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Will she have learned Spanish before leaving?</w:t>
            </w:r>
          </w:p>
        </w:tc>
        <w:tc>
          <w:tcPr>
            <w:tcW w:w="0" w:type="auto"/>
          </w:tcPr>
          <w:p w:rsidR="005532C0" w:rsidRPr="00E0361E" w:rsidRDefault="0076324E"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¿Habrá</w:t>
            </w:r>
            <w:r w:rsidR="005532C0" w:rsidRPr="00E0361E">
              <w:rPr>
                <w:rFonts w:asciiTheme="majorHAnsi" w:hAnsiTheme="majorHAnsi" w:cs="Arial"/>
                <w:sz w:val="24"/>
                <w:szCs w:val="24"/>
                <w:lang w:eastAsia="es-ES_tradnl"/>
              </w:rPr>
              <w:t xml:space="preserve"> aprendido ella español antes de </w:t>
            </w:r>
            <w:r w:rsidRPr="00E0361E">
              <w:rPr>
                <w:rFonts w:asciiTheme="majorHAnsi" w:hAnsiTheme="majorHAnsi" w:cs="Arial"/>
                <w:sz w:val="24"/>
                <w:szCs w:val="24"/>
                <w:lang w:eastAsia="es-ES_tradnl"/>
              </w:rPr>
              <w:t>marcharse?</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Si la interrogación es negativa, la partícula "not" se coloca entre el sujeto y la forma infinitiva "have", aunque también se podría utilizar la contracción "won't"  (= will not) que iría al comienzo de la oración: </w:t>
      </w:r>
    </w:p>
    <w:p w:rsidR="002D21A3" w:rsidRPr="00E0361E" w:rsidRDefault="002D21A3" w:rsidP="00835881">
      <w:pPr>
        <w:pStyle w:val="Sinespaciado"/>
        <w:jc w:val="both"/>
        <w:rPr>
          <w:rFonts w:asciiTheme="majorHAnsi" w:hAnsiTheme="majorHAnsi" w:cs="Arial"/>
          <w:sz w:val="24"/>
          <w:szCs w:val="24"/>
          <w:lang w:eastAsia="es-ES_tradnl"/>
        </w:rPr>
      </w:pPr>
    </w:p>
    <w:tbl>
      <w:tblPr>
        <w:tblStyle w:val="Tablaconcuadrcula"/>
        <w:tblW w:w="0" w:type="auto"/>
        <w:tblLook w:val="00A0"/>
      </w:tblPr>
      <w:tblGrid>
        <w:gridCol w:w="4440"/>
        <w:gridCol w:w="4280"/>
      </w:tblGrid>
      <w:tr w:rsidR="005532C0" w:rsidRPr="00E0361E"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Won´t you have eaten the dinner by 10 o'clock? </w:t>
            </w:r>
          </w:p>
        </w:tc>
        <w:tc>
          <w:tcPr>
            <w:tcW w:w="0" w:type="auto"/>
          </w:tcPr>
          <w:p w:rsidR="005532C0" w:rsidRPr="00E0361E" w:rsidRDefault="0076324E"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¿Antes</w:t>
            </w:r>
            <w:r w:rsidR="005532C0" w:rsidRPr="00E0361E">
              <w:rPr>
                <w:rFonts w:asciiTheme="majorHAnsi" w:hAnsiTheme="majorHAnsi" w:cs="Arial"/>
                <w:sz w:val="24"/>
                <w:szCs w:val="24"/>
                <w:lang w:eastAsia="es-ES_tradnl"/>
              </w:rPr>
              <w:t xml:space="preserve"> de las 10, no te habrás tomado la </w:t>
            </w:r>
            <w:r w:rsidRPr="00E0361E">
              <w:rPr>
                <w:rFonts w:asciiTheme="majorHAnsi" w:hAnsiTheme="majorHAnsi" w:cs="Arial"/>
                <w:sz w:val="24"/>
                <w:szCs w:val="24"/>
                <w:lang w:eastAsia="es-ES_tradnl"/>
              </w:rPr>
              <w:t>cena?</w:t>
            </w:r>
          </w:p>
        </w:tc>
      </w:tr>
      <w:tr w:rsidR="005532C0" w:rsidRPr="00A827C8" w:rsidTr="0076324E">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Won't you have eaten the dinner by 10 o'clock?</w:t>
            </w:r>
          </w:p>
        </w:tc>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p>
        </w:tc>
      </w:tr>
    </w:tbl>
    <w:p w:rsidR="005532C0" w:rsidRPr="00E0361E" w:rsidRDefault="005532C0" w:rsidP="00835881">
      <w:pPr>
        <w:pStyle w:val="Sinespaciado"/>
        <w:jc w:val="both"/>
        <w:rPr>
          <w:rFonts w:asciiTheme="majorHAnsi" w:hAnsiTheme="majorHAnsi" w:cs="Arial"/>
          <w:sz w:val="24"/>
          <w:szCs w:val="24"/>
          <w:lang w:val="en-GB" w:eastAsia="es-ES_tradnl"/>
        </w:rPr>
      </w:pP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..La forma condicional de los verbos</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La forma condicional de los verbos se utiliza en la construcción de las oraciones condicionales de 2º tipo (en inglés hay 3 tipos de oraciones condicionales que veremos en la 21º lección). </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Este 2º tipo de condicional se caracteriza por que la cláusula condicional es muy improbable que se cumpla, aunque no imposible. En estas oraciones, el verbo de la cláusula principal se pone en condicional: </w:t>
      </w:r>
    </w:p>
    <w:p w:rsidR="002D21A3" w:rsidRPr="00E0361E" w:rsidRDefault="002D21A3" w:rsidP="00835881">
      <w:pPr>
        <w:pStyle w:val="Sinespaciado"/>
        <w:jc w:val="both"/>
        <w:rPr>
          <w:rFonts w:asciiTheme="majorHAnsi" w:hAnsiTheme="majorHAnsi" w:cs="Arial"/>
          <w:sz w:val="24"/>
          <w:szCs w:val="24"/>
          <w:lang w:eastAsia="es-ES_tradnl"/>
        </w:rPr>
      </w:pPr>
    </w:p>
    <w:tbl>
      <w:tblPr>
        <w:tblStyle w:val="Tablaconcuadrcula"/>
        <w:tblW w:w="0" w:type="auto"/>
        <w:tblLook w:val="00A0"/>
      </w:tblPr>
      <w:tblGrid>
        <w:gridCol w:w="2585"/>
        <w:gridCol w:w="6135"/>
      </w:tblGrid>
      <w:tr w:rsidR="005532C0" w:rsidRPr="00E0361E" w:rsidTr="002D21A3">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If I worked harder, I would pass the exam. </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Si yo trabajara más, pasaría el examen</w:t>
            </w:r>
            <w:r w:rsidRPr="00E0361E">
              <w:rPr>
                <w:rFonts w:asciiTheme="majorHAnsi" w:hAnsiTheme="majorHAnsi" w:cs="Arial"/>
                <w:sz w:val="24"/>
                <w:szCs w:val="24"/>
                <w:lang w:eastAsia="es-ES_tradnl"/>
              </w:rPr>
              <w:t xml:space="preserve"> (la cláusula condicional es improbable que se cumpla, aunque no </w:t>
            </w:r>
            <w:r w:rsidRPr="00E0361E">
              <w:rPr>
                <w:rFonts w:asciiTheme="majorHAnsi" w:hAnsiTheme="majorHAnsi" w:cs="Arial"/>
                <w:sz w:val="24"/>
                <w:szCs w:val="24"/>
                <w:lang w:eastAsia="es-ES_tradnl"/>
              </w:rPr>
              <w:lastRenderedPageBreak/>
              <w:t>imposible). </w:t>
            </w:r>
          </w:p>
        </w:tc>
      </w:tr>
      <w:tr w:rsidR="005532C0" w:rsidRPr="00E0361E" w:rsidTr="002D21A3">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lastRenderedPageBreak/>
              <w:t>If I ate more, I would be very fat.</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Si yo comiera más, estaría muy gordo</w:t>
            </w:r>
            <w:r w:rsidRPr="00E0361E">
              <w:rPr>
                <w:rFonts w:asciiTheme="majorHAnsi" w:hAnsiTheme="majorHAnsi" w:cs="Arial"/>
                <w:sz w:val="24"/>
                <w:szCs w:val="24"/>
                <w:lang w:eastAsia="es-ES_tradnl"/>
              </w:rPr>
              <w:t xml:space="preserve"> (no es probable que coma más)</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También se utiliza la forma condicional como el equivalente al futuro, desde un tiempo pasado: </w:t>
      </w:r>
    </w:p>
    <w:p w:rsidR="002D21A3" w:rsidRPr="00E0361E" w:rsidRDefault="002D21A3" w:rsidP="00835881">
      <w:pPr>
        <w:pStyle w:val="Sinespaciado"/>
        <w:jc w:val="both"/>
        <w:rPr>
          <w:rFonts w:asciiTheme="majorHAnsi" w:hAnsiTheme="majorHAnsi" w:cs="Arial"/>
          <w:sz w:val="24"/>
          <w:szCs w:val="24"/>
          <w:lang w:eastAsia="es-ES_tradnl"/>
        </w:rPr>
      </w:pPr>
    </w:p>
    <w:tbl>
      <w:tblPr>
        <w:tblStyle w:val="Tablaconcuadrcula"/>
        <w:tblW w:w="0" w:type="auto"/>
        <w:tblLook w:val="00A0"/>
      </w:tblPr>
      <w:tblGrid>
        <w:gridCol w:w="2679"/>
        <w:gridCol w:w="6041"/>
      </w:tblGrid>
      <w:tr w:rsidR="005532C0" w:rsidRPr="00E0361E" w:rsidTr="002D21A3">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I think that she will buy a car.</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Pienso que ella se comprará un coche</w:t>
            </w:r>
            <w:r w:rsidRPr="00E0361E">
              <w:rPr>
                <w:rFonts w:asciiTheme="majorHAnsi" w:hAnsiTheme="majorHAnsi" w:cs="Arial"/>
                <w:sz w:val="24"/>
                <w:szCs w:val="24"/>
                <w:lang w:eastAsia="es-ES_tradnl"/>
              </w:rPr>
              <w:t xml:space="preserve"> (el punto de partida de la oración es el presente)</w:t>
            </w:r>
          </w:p>
        </w:tc>
      </w:tr>
      <w:tr w:rsidR="005532C0" w:rsidRPr="00E0361E" w:rsidTr="002D21A3">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I thought that she would buy a car.</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Pensaba que ella se compraría un coche</w:t>
            </w:r>
            <w:r w:rsidRPr="00E0361E">
              <w:rPr>
                <w:rFonts w:asciiTheme="majorHAnsi" w:hAnsiTheme="majorHAnsi" w:cs="Arial"/>
                <w:sz w:val="24"/>
                <w:szCs w:val="24"/>
                <w:lang w:eastAsia="es-ES_tradnl"/>
              </w:rPr>
              <w:t xml:space="preserve"> (el punto de partida de la oración es el pasado)</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El tiempo condicional se construye con "would" más el infinitivo del verbo principal (aunque con la primera persona del singular y del plural también se puede utilizar "should"): </w:t>
      </w:r>
    </w:p>
    <w:p w:rsidR="002D21A3" w:rsidRPr="00E0361E" w:rsidRDefault="002D21A3" w:rsidP="00835881">
      <w:pPr>
        <w:pStyle w:val="Sinespaciado"/>
        <w:jc w:val="both"/>
        <w:rPr>
          <w:rFonts w:asciiTheme="majorHAnsi" w:hAnsiTheme="majorHAnsi" w:cs="Arial"/>
          <w:sz w:val="24"/>
          <w:szCs w:val="24"/>
          <w:lang w:eastAsia="es-ES_tradnl"/>
        </w:rPr>
      </w:pPr>
    </w:p>
    <w:tbl>
      <w:tblPr>
        <w:tblStyle w:val="Tablaconcuadrcula"/>
        <w:tblpPr w:leftFromText="141" w:rightFromText="141" w:vertAnchor="text" w:tblpY="1"/>
        <w:tblOverlap w:val="never"/>
        <w:tblW w:w="0" w:type="auto"/>
        <w:tblInd w:w="1169" w:type="dxa"/>
        <w:tblLook w:val="00A0"/>
      </w:tblPr>
      <w:tblGrid>
        <w:gridCol w:w="2901"/>
        <w:gridCol w:w="2994"/>
      </w:tblGrid>
      <w:tr w:rsidR="005532C0" w:rsidRPr="00E0361E" w:rsidTr="002D21A3">
        <w:tc>
          <w:tcPr>
            <w:tcW w:w="0" w:type="auto"/>
          </w:tcPr>
          <w:p w:rsidR="005532C0" w:rsidRPr="00E0361E" w:rsidRDefault="005532C0" w:rsidP="002D21A3">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You would learn Spanish.</w:t>
            </w:r>
          </w:p>
        </w:tc>
        <w:tc>
          <w:tcPr>
            <w:tcW w:w="0" w:type="auto"/>
          </w:tcPr>
          <w:p w:rsidR="005532C0" w:rsidRPr="00E0361E" w:rsidRDefault="005532C0" w:rsidP="002D21A3">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Tú estudiarías español</w:t>
            </w:r>
          </w:p>
        </w:tc>
      </w:tr>
      <w:tr w:rsidR="005532C0" w:rsidRPr="00E0361E" w:rsidTr="002D21A3">
        <w:tc>
          <w:tcPr>
            <w:tcW w:w="0" w:type="auto"/>
          </w:tcPr>
          <w:p w:rsidR="005532C0" w:rsidRPr="00E0361E" w:rsidRDefault="005532C0" w:rsidP="002D21A3">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We would go to the beach.</w:t>
            </w:r>
          </w:p>
        </w:tc>
        <w:tc>
          <w:tcPr>
            <w:tcW w:w="0" w:type="auto"/>
          </w:tcPr>
          <w:p w:rsidR="005532C0" w:rsidRPr="00E0361E" w:rsidRDefault="005532C0" w:rsidP="002D21A3">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Nosotros iríamos a la playa</w:t>
            </w:r>
          </w:p>
        </w:tc>
      </w:tr>
    </w:tbl>
    <w:p w:rsidR="005532C0" w:rsidRPr="00E0361E" w:rsidRDefault="002D21A3"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type="textWrapping" w:clear="all"/>
      </w:r>
      <w:r w:rsidR="005532C0" w:rsidRPr="00E0361E">
        <w:rPr>
          <w:rFonts w:asciiTheme="majorHAnsi" w:hAnsiTheme="majorHAnsi" w:cs="Arial"/>
          <w:sz w:val="24"/>
          <w:szCs w:val="24"/>
          <w:lang w:eastAsia="es-ES_tradnl"/>
        </w:rPr>
        <w:br/>
      </w:r>
      <w:r w:rsidR="005532C0" w:rsidRPr="00E0361E">
        <w:rPr>
          <w:rFonts w:asciiTheme="majorHAnsi" w:hAnsiTheme="majorHAnsi" w:cs="Arial"/>
          <w:sz w:val="24"/>
          <w:szCs w:val="24"/>
          <w:lang w:eastAsia="es-ES_tradnl"/>
        </w:rPr>
        <w:br/>
        <w:t xml:space="preserve">La forma negativa se construye interponiendo la negación "not" entre la forma auxiliar "would" y el verbo principal. Se puede utilizar también las contracción "wouldn't" (y también "shouldn't" con la primera persona del singular y plural): </w:t>
      </w:r>
    </w:p>
    <w:p w:rsidR="008F2D79" w:rsidRPr="00E0361E" w:rsidRDefault="008F2D79" w:rsidP="00835881">
      <w:pPr>
        <w:pStyle w:val="Sinespaciado"/>
        <w:jc w:val="both"/>
        <w:rPr>
          <w:rFonts w:asciiTheme="majorHAnsi" w:hAnsiTheme="majorHAnsi" w:cs="Arial"/>
          <w:sz w:val="24"/>
          <w:szCs w:val="24"/>
          <w:lang w:eastAsia="es-ES_tradnl"/>
        </w:rPr>
      </w:pPr>
    </w:p>
    <w:tbl>
      <w:tblPr>
        <w:tblStyle w:val="Tablaconcuadrcula"/>
        <w:tblW w:w="0" w:type="auto"/>
        <w:tblInd w:w="1048" w:type="dxa"/>
        <w:tblLook w:val="00A0"/>
      </w:tblPr>
      <w:tblGrid>
        <w:gridCol w:w="3202"/>
        <w:gridCol w:w="3898"/>
      </w:tblGrid>
      <w:tr w:rsidR="005532C0" w:rsidRPr="00E0361E" w:rsidTr="008F2D79">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You would not say that.</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Tú no dirías eso</w:t>
            </w:r>
          </w:p>
        </w:tc>
      </w:tr>
      <w:tr w:rsidR="005532C0" w:rsidRPr="00E0361E" w:rsidTr="008F2D79">
        <w:tc>
          <w:tcPr>
            <w:tcW w:w="0" w:type="auto"/>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We shouldn´t buy that house.</w:t>
            </w:r>
          </w:p>
        </w:tc>
        <w:tc>
          <w:tcPr>
            <w:tcW w:w="0" w:type="auto"/>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Nosotros no compraríamos esa casa</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La forma interrogativa negativa se forma colocando la negación "not" entre el sujeto y el verbo principal. Aunque también se puede utilizar la contracción "wouldn´t" (o "shouldn't), en cuyo caso irían al comienzo e la oración: </w:t>
      </w:r>
    </w:p>
    <w:p w:rsidR="008F2D79" w:rsidRPr="00E0361E" w:rsidRDefault="008F2D79" w:rsidP="00835881">
      <w:pPr>
        <w:pStyle w:val="Sinespaciado"/>
        <w:jc w:val="both"/>
        <w:rPr>
          <w:rFonts w:asciiTheme="majorHAnsi" w:hAnsiTheme="majorHAnsi" w:cs="Arial"/>
          <w:sz w:val="24"/>
          <w:szCs w:val="24"/>
          <w:lang w:eastAsia="es-ES_tradnl"/>
        </w:rPr>
      </w:pPr>
    </w:p>
    <w:tbl>
      <w:tblPr>
        <w:tblStyle w:val="Tablaconcuadrcula"/>
        <w:tblpPr w:leftFromText="141" w:rightFromText="141" w:vertAnchor="text" w:horzAnchor="margin" w:tblpXSpec="center" w:tblpY="31"/>
        <w:tblW w:w="0" w:type="auto"/>
        <w:tblLook w:val="00A0"/>
      </w:tblPr>
      <w:tblGrid>
        <w:gridCol w:w="3428"/>
        <w:gridCol w:w="2232"/>
      </w:tblGrid>
      <w:tr w:rsidR="005532C0" w:rsidRPr="00E0361E" w:rsidTr="008F2D79">
        <w:tc>
          <w:tcPr>
            <w:tcW w:w="0" w:type="auto"/>
          </w:tcPr>
          <w:p w:rsidR="005532C0" w:rsidRPr="00E0361E" w:rsidRDefault="005532C0" w:rsidP="008F2D79">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Would you not go to the party? </w:t>
            </w:r>
          </w:p>
        </w:tc>
        <w:tc>
          <w:tcPr>
            <w:tcW w:w="0" w:type="auto"/>
          </w:tcPr>
          <w:p w:rsidR="005532C0" w:rsidRPr="00E0361E" w:rsidRDefault="008F2D79" w:rsidP="008F2D79">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¿No</w:t>
            </w:r>
            <w:r w:rsidR="005532C0" w:rsidRPr="00E0361E">
              <w:rPr>
                <w:rFonts w:asciiTheme="majorHAnsi" w:hAnsiTheme="majorHAnsi" w:cs="Arial"/>
                <w:sz w:val="24"/>
                <w:szCs w:val="24"/>
                <w:lang w:eastAsia="es-ES_tradnl"/>
              </w:rPr>
              <w:t xml:space="preserve"> irías a la </w:t>
            </w:r>
            <w:r w:rsidRPr="00E0361E">
              <w:rPr>
                <w:rFonts w:asciiTheme="majorHAnsi" w:hAnsiTheme="majorHAnsi" w:cs="Arial"/>
                <w:sz w:val="24"/>
                <w:szCs w:val="24"/>
                <w:lang w:eastAsia="es-ES_tradnl"/>
              </w:rPr>
              <w:t>fiesta?</w:t>
            </w:r>
          </w:p>
        </w:tc>
      </w:tr>
      <w:tr w:rsidR="005532C0" w:rsidRPr="00A827C8" w:rsidTr="008F2D79">
        <w:tc>
          <w:tcPr>
            <w:tcW w:w="0" w:type="auto"/>
          </w:tcPr>
          <w:p w:rsidR="005532C0" w:rsidRPr="00E0361E" w:rsidRDefault="005532C0" w:rsidP="008F2D79">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Wouldn't you go to the party?</w:t>
            </w:r>
          </w:p>
        </w:tc>
        <w:tc>
          <w:tcPr>
            <w:tcW w:w="0" w:type="auto"/>
          </w:tcPr>
          <w:p w:rsidR="005532C0" w:rsidRPr="00E0361E" w:rsidRDefault="005532C0" w:rsidP="008F2D79">
            <w:pPr>
              <w:pStyle w:val="Sinespaciado"/>
              <w:jc w:val="both"/>
              <w:rPr>
                <w:rFonts w:asciiTheme="majorHAnsi" w:hAnsiTheme="majorHAnsi" w:cs="Arial"/>
                <w:sz w:val="24"/>
                <w:szCs w:val="24"/>
                <w:lang w:val="en-US" w:eastAsia="es-ES_tradnl"/>
              </w:rPr>
            </w:pPr>
          </w:p>
        </w:tc>
      </w:tr>
    </w:tbl>
    <w:p w:rsidR="00030488" w:rsidRPr="00E0361E" w:rsidRDefault="008F2D79"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br w:type="textWrapping" w:clear="all"/>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14).  VERBO TO-BE</w:t>
      </w: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El verbo "to be" en inglés es equivalente a los verbos "ser" y "estar" en castellano. Su declinación en el presente del indicativo (simple present) es la siguiente: </w:t>
      </w:r>
    </w:p>
    <w:tbl>
      <w:tblPr>
        <w:tblStyle w:val="Tablaconcuadrcula"/>
        <w:tblW w:w="0" w:type="auto"/>
        <w:tblInd w:w="877" w:type="dxa"/>
        <w:tblLook w:val="00A0"/>
      </w:tblPr>
      <w:tblGrid>
        <w:gridCol w:w="2829"/>
        <w:gridCol w:w="3482"/>
      </w:tblGrid>
      <w:tr w:rsidR="005F54E3" w:rsidRPr="00A827C8" w:rsidTr="005F54E3">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SUJETO+VERBO</w:t>
            </w:r>
          </w:p>
        </w:tc>
        <w:tc>
          <w:tcPr>
            <w:tcW w:w="0" w:type="auto"/>
          </w:tcPr>
          <w:p w:rsidR="005F54E3" w:rsidRPr="00E0361E" w:rsidRDefault="005F54E3" w:rsidP="00835881">
            <w:pPr>
              <w:pStyle w:val="Sinespaciado"/>
              <w:jc w:val="both"/>
              <w:rPr>
                <w:rFonts w:asciiTheme="majorHAnsi" w:hAnsiTheme="majorHAnsi" w:cs="Arial"/>
                <w:sz w:val="24"/>
                <w:szCs w:val="24"/>
                <w:lang w:val="en-US" w:eastAsia="es-ES"/>
              </w:rPr>
            </w:pPr>
            <w:r w:rsidRPr="00E0361E">
              <w:rPr>
                <w:rStyle w:val="Textoennegrita"/>
                <w:rFonts w:asciiTheme="majorHAnsi" w:hAnsiTheme="majorHAnsi" w:cs="Arial"/>
                <w:sz w:val="24"/>
                <w:szCs w:val="24"/>
                <w:lang w:val="en-US"/>
              </w:rPr>
              <w:t>PRESENT DEL VERBO "TO BE"</w:t>
            </w:r>
          </w:p>
        </w:tc>
      </w:tr>
      <w:tr w:rsidR="005F54E3" w:rsidRPr="00E0361E" w:rsidTr="005F54E3">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Yo soy/estoy</w:t>
            </w:r>
          </w:p>
        </w:tc>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I am</w:t>
            </w:r>
          </w:p>
        </w:tc>
      </w:tr>
      <w:tr w:rsidR="005F54E3" w:rsidRPr="00E0361E" w:rsidTr="005F54E3">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Tu eres/estás</w:t>
            </w:r>
          </w:p>
        </w:tc>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You are</w:t>
            </w:r>
          </w:p>
        </w:tc>
      </w:tr>
      <w:tr w:rsidR="005F54E3" w:rsidRPr="00E0361E" w:rsidTr="005F54E3">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El/ella es/está</w:t>
            </w:r>
          </w:p>
        </w:tc>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He/she/it is</w:t>
            </w:r>
          </w:p>
        </w:tc>
      </w:tr>
      <w:tr w:rsidR="005F54E3" w:rsidRPr="00E0361E" w:rsidTr="005F54E3">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Nosotros somos/estamos</w:t>
            </w:r>
          </w:p>
        </w:tc>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We are</w:t>
            </w:r>
          </w:p>
        </w:tc>
      </w:tr>
      <w:tr w:rsidR="005F54E3" w:rsidRPr="00E0361E" w:rsidTr="005F54E3">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Vosotros sois/estáis</w:t>
            </w:r>
          </w:p>
        </w:tc>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You are</w:t>
            </w:r>
          </w:p>
        </w:tc>
      </w:tr>
      <w:tr w:rsidR="005F54E3" w:rsidRPr="00E0361E" w:rsidTr="005F54E3">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Ellos/ellas son/están</w:t>
            </w:r>
          </w:p>
        </w:tc>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They are</w:t>
            </w:r>
          </w:p>
        </w:tc>
      </w:tr>
    </w:tbl>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lastRenderedPageBreak/>
        <w:t xml:space="preserve">Se suelen utilizar contracciones de estas formas: </w:t>
      </w:r>
    </w:p>
    <w:p w:rsidR="005532C0" w:rsidRPr="00E0361E" w:rsidRDefault="005532C0" w:rsidP="00835881">
      <w:pPr>
        <w:pStyle w:val="Sinespaciado"/>
        <w:jc w:val="both"/>
        <w:rPr>
          <w:rFonts w:asciiTheme="majorHAnsi" w:hAnsiTheme="majorHAnsi" w:cs="Arial"/>
          <w:sz w:val="24"/>
          <w:szCs w:val="24"/>
        </w:rPr>
      </w:pPr>
    </w:p>
    <w:tbl>
      <w:tblPr>
        <w:tblStyle w:val="Tablaconcuadrcula"/>
        <w:tblpPr w:leftFromText="141" w:rightFromText="141" w:vertAnchor="text" w:horzAnchor="page" w:tblpX="2698" w:tblpY="1"/>
        <w:tblW w:w="0" w:type="auto"/>
        <w:tblLook w:val="00A0"/>
      </w:tblPr>
      <w:tblGrid>
        <w:gridCol w:w="1990"/>
        <w:gridCol w:w="1876"/>
      </w:tblGrid>
      <w:tr w:rsidR="005532C0" w:rsidRPr="00E0361E" w:rsidTr="005F54E3">
        <w:tc>
          <w:tcPr>
            <w:tcW w:w="0" w:type="auto"/>
          </w:tcPr>
          <w:p w:rsidR="005532C0" w:rsidRPr="00E0361E" w:rsidRDefault="005532C0" w:rsidP="005F54E3">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I am</w:t>
            </w:r>
          </w:p>
        </w:tc>
        <w:tc>
          <w:tcPr>
            <w:tcW w:w="0" w:type="auto"/>
          </w:tcPr>
          <w:p w:rsidR="005532C0" w:rsidRPr="00E0361E" w:rsidRDefault="005532C0" w:rsidP="005F54E3">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I'm</w:t>
            </w:r>
          </w:p>
        </w:tc>
      </w:tr>
      <w:tr w:rsidR="005532C0" w:rsidRPr="00E0361E" w:rsidTr="005F54E3">
        <w:tc>
          <w:tcPr>
            <w:tcW w:w="0" w:type="auto"/>
          </w:tcPr>
          <w:p w:rsidR="005532C0" w:rsidRPr="00E0361E" w:rsidRDefault="005532C0" w:rsidP="005F54E3">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You/we/they are</w:t>
            </w:r>
          </w:p>
        </w:tc>
        <w:tc>
          <w:tcPr>
            <w:tcW w:w="0" w:type="auto"/>
          </w:tcPr>
          <w:p w:rsidR="005532C0" w:rsidRPr="00E0361E" w:rsidRDefault="005532C0" w:rsidP="005F54E3">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You/we/they're</w:t>
            </w:r>
          </w:p>
        </w:tc>
      </w:tr>
      <w:tr w:rsidR="005532C0" w:rsidRPr="00E0361E" w:rsidTr="005F54E3">
        <w:tc>
          <w:tcPr>
            <w:tcW w:w="0" w:type="auto"/>
          </w:tcPr>
          <w:p w:rsidR="005532C0" w:rsidRPr="00E0361E" w:rsidRDefault="005532C0" w:rsidP="005F54E3">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He/she/it is</w:t>
            </w:r>
          </w:p>
        </w:tc>
        <w:tc>
          <w:tcPr>
            <w:tcW w:w="0" w:type="auto"/>
          </w:tcPr>
          <w:p w:rsidR="005532C0" w:rsidRPr="00E0361E" w:rsidRDefault="005532C0" w:rsidP="005F54E3">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He/she/it's</w:t>
            </w:r>
          </w:p>
        </w:tc>
      </w:tr>
    </w:tbl>
    <w:p w:rsidR="005532C0"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br w:type="textWrapping" w:clear="all"/>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PASADO DEL VERBO TO-BE.</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Comenzaremos con la conjugación del verbo </w:t>
      </w:r>
      <w:r w:rsidRPr="00E0361E">
        <w:rPr>
          <w:rFonts w:asciiTheme="majorHAnsi" w:hAnsiTheme="majorHAnsi" w:cs="Arial"/>
          <w:bCs/>
          <w:sz w:val="24"/>
          <w:szCs w:val="24"/>
        </w:rPr>
        <w:t>to be</w:t>
      </w:r>
      <w:r w:rsidRPr="00E0361E">
        <w:rPr>
          <w:rFonts w:asciiTheme="majorHAnsi" w:hAnsiTheme="majorHAnsi" w:cs="Arial"/>
          <w:sz w:val="24"/>
          <w:szCs w:val="24"/>
        </w:rPr>
        <w:t xml:space="preserve">. Para la primera y tercera persona es </w:t>
      </w:r>
      <w:r w:rsidRPr="00E0361E">
        <w:rPr>
          <w:rFonts w:asciiTheme="majorHAnsi" w:hAnsiTheme="majorHAnsi" w:cs="Arial"/>
          <w:bCs/>
          <w:sz w:val="24"/>
          <w:szCs w:val="24"/>
        </w:rPr>
        <w:t>was</w:t>
      </w:r>
      <w:r w:rsidRPr="00E0361E">
        <w:rPr>
          <w:rFonts w:asciiTheme="majorHAnsi" w:hAnsiTheme="majorHAnsi" w:cs="Arial"/>
          <w:sz w:val="24"/>
          <w:szCs w:val="24"/>
        </w:rPr>
        <w:t xml:space="preserve">, para todas las demás es </w:t>
      </w:r>
      <w:r w:rsidRPr="00E0361E">
        <w:rPr>
          <w:rFonts w:asciiTheme="majorHAnsi" w:hAnsiTheme="majorHAnsi" w:cs="Arial"/>
          <w:bCs/>
          <w:sz w:val="24"/>
          <w:szCs w:val="24"/>
        </w:rPr>
        <w:t>were</w:t>
      </w:r>
      <w:r w:rsidRPr="00E0361E">
        <w:rPr>
          <w:rFonts w:asciiTheme="majorHAnsi" w:hAnsiTheme="majorHAnsi" w:cs="Arial"/>
          <w:sz w:val="24"/>
          <w:szCs w:val="24"/>
        </w:rPr>
        <w:t>.</w:t>
      </w:r>
    </w:p>
    <w:p w:rsidR="005F54E3" w:rsidRPr="00E0361E" w:rsidRDefault="005F54E3" w:rsidP="00835881">
      <w:pPr>
        <w:pStyle w:val="Sinespaciado"/>
        <w:jc w:val="both"/>
        <w:rPr>
          <w:rFonts w:asciiTheme="majorHAnsi" w:hAnsiTheme="majorHAnsi" w:cs="Arial"/>
          <w:sz w:val="24"/>
          <w:szCs w:val="24"/>
        </w:rPr>
      </w:pPr>
    </w:p>
    <w:tbl>
      <w:tblPr>
        <w:tblStyle w:val="Tablaconcuadrcula"/>
        <w:tblW w:w="0" w:type="auto"/>
        <w:tblLook w:val="00A0"/>
      </w:tblPr>
      <w:tblGrid>
        <w:gridCol w:w="5063"/>
        <w:gridCol w:w="3657"/>
      </w:tblGrid>
      <w:tr w:rsidR="005F54E3" w:rsidRPr="00E0361E" w:rsidTr="005F54E3">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SUJETO+VERBO</w:t>
            </w:r>
          </w:p>
        </w:tc>
        <w:tc>
          <w:tcPr>
            <w:tcW w:w="0" w:type="auto"/>
          </w:tcPr>
          <w:p w:rsidR="005F54E3" w:rsidRPr="00E0361E" w:rsidRDefault="005F54E3" w:rsidP="00835881">
            <w:pPr>
              <w:pStyle w:val="Sinespaciado"/>
              <w:jc w:val="both"/>
              <w:rPr>
                <w:rFonts w:asciiTheme="majorHAnsi" w:hAnsiTheme="majorHAnsi" w:cs="Arial"/>
                <w:sz w:val="24"/>
                <w:szCs w:val="24"/>
                <w:lang w:val="en-GB" w:eastAsia="es-ES"/>
              </w:rPr>
            </w:pPr>
            <w:r w:rsidRPr="00E0361E">
              <w:rPr>
                <w:rStyle w:val="Textoennegrita"/>
                <w:rFonts w:asciiTheme="majorHAnsi" w:hAnsiTheme="majorHAnsi" w:cs="Arial"/>
                <w:sz w:val="24"/>
                <w:szCs w:val="24"/>
                <w:lang w:val="en-GB"/>
              </w:rPr>
              <w:t>Simple Present del verbo "To Be"</w:t>
            </w:r>
          </w:p>
        </w:tc>
      </w:tr>
      <w:tr w:rsidR="005F54E3" w:rsidRPr="00E0361E" w:rsidTr="005F54E3">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Yo era/estaba (fui/estuve)</w:t>
            </w:r>
          </w:p>
        </w:tc>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I was</w:t>
            </w:r>
          </w:p>
        </w:tc>
      </w:tr>
      <w:tr w:rsidR="005F54E3" w:rsidRPr="00E0361E" w:rsidTr="005F54E3">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Tu eras/estabas (fuiste/estuviste)</w:t>
            </w:r>
          </w:p>
        </w:tc>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You were</w:t>
            </w:r>
          </w:p>
        </w:tc>
      </w:tr>
      <w:tr w:rsidR="005F54E3" w:rsidRPr="00E0361E" w:rsidTr="005F54E3">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El/ella era/estaba (fue/estuvo)</w:t>
            </w:r>
          </w:p>
        </w:tc>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He/she/it was</w:t>
            </w:r>
          </w:p>
        </w:tc>
      </w:tr>
      <w:tr w:rsidR="005F54E3" w:rsidRPr="00E0361E" w:rsidTr="005F54E3">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Nosotros éramos/estábamos (fuimos/estuvimos)</w:t>
            </w:r>
          </w:p>
        </w:tc>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We were</w:t>
            </w:r>
          </w:p>
        </w:tc>
      </w:tr>
      <w:tr w:rsidR="005F54E3" w:rsidRPr="00E0361E" w:rsidTr="005F54E3">
        <w:tc>
          <w:tcPr>
            <w:tcW w:w="0" w:type="auto"/>
          </w:tcPr>
          <w:p w:rsidR="005F54E3" w:rsidRPr="00E0361E" w:rsidRDefault="005F54E3" w:rsidP="00835881">
            <w:pPr>
              <w:pStyle w:val="Sinespaciado"/>
              <w:jc w:val="both"/>
              <w:rPr>
                <w:rFonts w:asciiTheme="majorHAnsi" w:hAnsiTheme="majorHAnsi" w:cs="Arial"/>
                <w:sz w:val="24"/>
                <w:szCs w:val="24"/>
                <w:lang w:val="pt-BR" w:eastAsia="es-ES"/>
              </w:rPr>
            </w:pPr>
            <w:r w:rsidRPr="00E0361E">
              <w:rPr>
                <w:rFonts w:asciiTheme="majorHAnsi" w:hAnsiTheme="majorHAnsi" w:cs="Arial"/>
                <w:sz w:val="24"/>
                <w:szCs w:val="24"/>
                <w:lang w:val="pt-BR"/>
              </w:rPr>
              <w:t>Vosotros erais/estabais (fuisteis/estuvisteis)</w:t>
            </w:r>
          </w:p>
        </w:tc>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You were</w:t>
            </w:r>
          </w:p>
        </w:tc>
      </w:tr>
      <w:tr w:rsidR="005F54E3" w:rsidRPr="00E0361E" w:rsidTr="005F54E3">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Ellos/ellas eran/estaban (fueron/estuvieron)</w:t>
            </w:r>
          </w:p>
        </w:tc>
        <w:tc>
          <w:tcPr>
            <w:tcW w:w="0" w:type="auto"/>
          </w:tcPr>
          <w:p w:rsidR="005F54E3" w:rsidRPr="00E0361E" w:rsidRDefault="005F54E3"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They were</w:t>
            </w:r>
          </w:p>
        </w:tc>
      </w:tr>
    </w:tbl>
    <w:p w:rsidR="005F54E3" w:rsidRPr="00E0361E" w:rsidRDefault="005F54E3" w:rsidP="00835881">
      <w:pPr>
        <w:pStyle w:val="Sinespaciado"/>
        <w:jc w:val="both"/>
        <w:rPr>
          <w:rFonts w:asciiTheme="majorHAnsi" w:hAnsiTheme="majorHAnsi" w:cs="Arial"/>
          <w:sz w:val="24"/>
          <w:szCs w:val="24"/>
          <w:lang w:val="es-ES"/>
        </w:rPr>
      </w:pPr>
    </w:p>
    <w:p w:rsidR="005532C0" w:rsidRPr="00E0361E" w:rsidRDefault="005532C0" w:rsidP="00835881">
      <w:pPr>
        <w:pStyle w:val="Sinespaciado"/>
        <w:jc w:val="both"/>
        <w:rPr>
          <w:rFonts w:asciiTheme="majorHAnsi" w:hAnsiTheme="majorHAnsi" w:cs="Arial"/>
          <w:sz w:val="24"/>
          <w:szCs w:val="24"/>
          <w:lang w:val="es-ES"/>
        </w:rPr>
      </w:pPr>
      <w:r w:rsidRPr="00E0361E">
        <w:rPr>
          <w:rFonts w:asciiTheme="majorHAnsi" w:hAnsiTheme="majorHAnsi" w:cs="Arial"/>
          <w:sz w:val="24"/>
          <w:szCs w:val="24"/>
          <w:lang w:val="es-ES"/>
        </w:rPr>
        <w:t>FUTURO DEL VERBO TO-BE</w:t>
      </w:r>
    </w:p>
    <w:p w:rsidR="005532C0" w:rsidRPr="00E0361E" w:rsidRDefault="005532C0" w:rsidP="00835881">
      <w:pPr>
        <w:pStyle w:val="Sinespaciado"/>
        <w:jc w:val="both"/>
        <w:rPr>
          <w:rFonts w:asciiTheme="majorHAnsi" w:hAnsiTheme="majorHAnsi" w:cs="Arial"/>
          <w:sz w:val="24"/>
          <w:szCs w:val="24"/>
          <w:lang w:val="es-ES"/>
        </w:rPr>
      </w:pPr>
      <w:r w:rsidRPr="00E0361E">
        <w:rPr>
          <w:rFonts w:asciiTheme="majorHAnsi" w:hAnsiTheme="majorHAnsi" w:cs="Arial"/>
          <w:sz w:val="24"/>
          <w:szCs w:val="24"/>
        </w:rPr>
        <w:t>Como tal, no existe un tiempo específico de futuro en inglés, pero existen distintos verbos y expresiones para referirnos a él.</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Una forma habitual de futuro en inglés tiene la siguiente estructura: </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Sujeto + will + verbo</w:t>
      </w:r>
    </w:p>
    <w:p w:rsidR="005532C0" w:rsidRPr="00E0361E" w:rsidRDefault="005532C0" w:rsidP="005F54E3">
      <w:pPr>
        <w:pStyle w:val="Sinespaciado"/>
        <w:rPr>
          <w:rFonts w:asciiTheme="majorHAnsi" w:hAnsiTheme="majorHAnsi" w:cs="Arial"/>
          <w:sz w:val="24"/>
          <w:szCs w:val="24"/>
          <w:lang w:val="es-ES"/>
        </w:rPr>
      </w:pPr>
      <w:r w:rsidRPr="00E0361E">
        <w:rPr>
          <w:rFonts w:asciiTheme="majorHAnsi" w:hAnsiTheme="majorHAnsi" w:cs="Arial"/>
          <w:sz w:val="24"/>
          <w:szCs w:val="24"/>
          <w:lang w:val="es-ES"/>
        </w:rPr>
        <w:t>15)” CAN”</w:t>
      </w:r>
    </w:p>
    <w:p w:rsidR="005532C0" w:rsidRPr="00E0361E" w:rsidRDefault="005532C0" w:rsidP="005F54E3">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hAnsiTheme="majorHAnsi" w:cs="Arial"/>
          <w:sz w:val="24"/>
          <w:szCs w:val="24"/>
          <w:lang w:eastAsia="es-ES_tradnl"/>
        </w:rPr>
      </w:pPr>
      <w:proofErr w:type="gramStart"/>
      <w:r w:rsidRPr="00E0361E">
        <w:rPr>
          <w:rFonts w:asciiTheme="majorHAnsi" w:hAnsiTheme="majorHAnsi" w:cs="Arial"/>
          <w:sz w:val="24"/>
          <w:szCs w:val="24"/>
          <w:lang w:eastAsia="es-ES_tradnl"/>
        </w:rPr>
        <w:t>¿</w:t>
      </w:r>
      <w:proofErr w:type="gramEnd"/>
      <w:r w:rsidRPr="00E0361E">
        <w:rPr>
          <w:rFonts w:asciiTheme="majorHAnsi" w:hAnsiTheme="majorHAnsi" w:cs="Arial"/>
          <w:sz w:val="24"/>
          <w:szCs w:val="24"/>
          <w:lang w:eastAsia="es-ES_tradnl"/>
        </w:rPr>
        <w:t xml:space="preserve">Cómo se dice en inglés: </w:t>
      </w:r>
      <w:r w:rsidRPr="00E0361E">
        <w:rPr>
          <w:rFonts w:asciiTheme="majorHAnsi" w:hAnsiTheme="majorHAnsi" w:cs="Arial"/>
          <w:i/>
          <w:iCs/>
          <w:sz w:val="24"/>
          <w:szCs w:val="24"/>
          <w:lang w:eastAsia="es-ES_tradnl"/>
        </w:rPr>
        <w:t>¿Sabes nadar?</w:t>
      </w:r>
      <w:r w:rsidRPr="00E0361E">
        <w:rPr>
          <w:rFonts w:asciiTheme="majorHAnsi" w:hAnsiTheme="majorHAnsi" w:cs="Arial"/>
          <w:sz w:val="24"/>
          <w:szCs w:val="24"/>
          <w:lang w:eastAsia="es-ES_tradnl"/>
        </w:rPr>
        <w:t xml:space="preserve">  La respuesta es: </w:t>
      </w:r>
      <w:r w:rsidRPr="00E0361E">
        <w:rPr>
          <w:rFonts w:asciiTheme="majorHAnsi" w:hAnsiTheme="majorHAnsi" w:cs="Arial"/>
          <w:bCs/>
          <w:sz w:val="24"/>
          <w:szCs w:val="24"/>
          <w:lang w:eastAsia="es-ES_tradnl"/>
        </w:rPr>
        <w:t>Can you swim?</w:t>
      </w:r>
      <w:r w:rsidRPr="00E0361E">
        <w:rPr>
          <w:rFonts w:asciiTheme="majorHAnsi" w:hAnsiTheme="majorHAnsi" w:cs="Arial"/>
          <w:sz w:val="24"/>
          <w:szCs w:val="24"/>
          <w:lang w:eastAsia="es-ES_tradnl"/>
        </w:rPr>
        <w:br/>
        <w:t xml:space="preserve">En esta clase estudiaremos el uso de </w:t>
      </w:r>
      <w:r w:rsidRPr="00E0361E">
        <w:rPr>
          <w:rFonts w:asciiTheme="majorHAnsi" w:hAnsiTheme="majorHAnsi" w:cs="Arial"/>
          <w:bCs/>
          <w:sz w:val="24"/>
          <w:szCs w:val="24"/>
          <w:lang w:eastAsia="es-ES_tradnl"/>
        </w:rPr>
        <w:t>"Can"</w:t>
      </w:r>
      <w:r w:rsidRPr="00E0361E">
        <w:rPr>
          <w:rFonts w:asciiTheme="majorHAnsi" w:hAnsiTheme="majorHAnsi" w:cs="Arial"/>
          <w:sz w:val="24"/>
          <w:szCs w:val="24"/>
          <w:lang w:eastAsia="es-ES_tradnl"/>
        </w:rPr>
        <w:t>, que es un verbo modal (auxiliar). Eso significa que es un verbo que necesita ir acompañado de otro verbo en la or</w:t>
      </w:r>
      <w:r w:rsidR="00A26225" w:rsidRPr="00E0361E">
        <w:rPr>
          <w:rFonts w:asciiTheme="majorHAnsi" w:hAnsiTheme="majorHAnsi" w:cs="Arial"/>
          <w:sz w:val="24"/>
          <w:szCs w:val="24"/>
          <w:lang w:eastAsia="es-ES_tradnl"/>
        </w:rPr>
        <w:t>ación para tener sentido.</w:t>
      </w:r>
    </w:p>
    <w:p w:rsidR="005532C0" w:rsidRPr="00E0361E" w:rsidRDefault="00A26225" w:rsidP="005F54E3">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hAnsiTheme="majorHAnsi" w:cs="Arial"/>
          <w:sz w:val="24"/>
          <w:szCs w:val="24"/>
          <w:lang w:eastAsia="es-ES_tradnl"/>
        </w:rPr>
      </w:pPr>
      <w:r w:rsidRPr="00E0361E">
        <w:rPr>
          <w:rFonts w:asciiTheme="majorHAnsi" w:hAnsiTheme="majorHAnsi" w:cs="Arial"/>
          <w:sz w:val="24"/>
          <w:szCs w:val="24"/>
          <w:lang w:eastAsia="es-ES_tradnl"/>
        </w:rPr>
        <w:t>Significado de "Can":</w:t>
      </w:r>
    </w:p>
    <w:p w:rsidR="005532C0" w:rsidRPr="00E0361E" w:rsidRDefault="005532C0" w:rsidP="005F54E3">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hAnsiTheme="majorHAnsi" w:cs="Arial"/>
          <w:sz w:val="24"/>
          <w:szCs w:val="24"/>
          <w:lang w:eastAsia="es-ES_tradnl"/>
        </w:rPr>
      </w:pPr>
      <w:r w:rsidRPr="00E0361E">
        <w:rPr>
          <w:rFonts w:asciiTheme="majorHAnsi" w:hAnsiTheme="majorHAnsi" w:cs="Arial"/>
          <w:bCs/>
          <w:sz w:val="24"/>
          <w:szCs w:val="24"/>
          <w:lang w:eastAsia="es-ES_tradnl"/>
        </w:rPr>
        <w:t>"Can"</w:t>
      </w:r>
      <w:r w:rsidRPr="00E0361E">
        <w:rPr>
          <w:rFonts w:asciiTheme="majorHAnsi" w:hAnsiTheme="majorHAnsi" w:cs="Arial"/>
          <w:sz w:val="24"/>
          <w:szCs w:val="24"/>
          <w:lang w:eastAsia="es-ES_tradnl"/>
        </w:rPr>
        <w:t xml:space="preserve"> significa "poder" (ser capaz de). No obstante, también puede significar "saber hacer algo", es dec</w:t>
      </w:r>
      <w:r w:rsidR="00A26225" w:rsidRPr="00E0361E">
        <w:rPr>
          <w:rFonts w:asciiTheme="majorHAnsi" w:hAnsiTheme="majorHAnsi" w:cs="Arial"/>
          <w:sz w:val="24"/>
          <w:szCs w:val="24"/>
          <w:lang w:eastAsia="es-ES_tradnl"/>
        </w:rPr>
        <w:t>ir, indica tener una habilidad.</w:t>
      </w:r>
    </w:p>
    <w:p w:rsidR="005532C0" w:rsidRPr="00E0361E" w:rsidRDefault="005532C0" w:rsidP="005F54E3">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Usos de </w:t>
      </w:r>
      <w:r w:rsidRPr="00E0361E">
        <w:rPr>
          <w:rFonts w:asciiTheme="majorHAnsi" w:hAnsiTheme="majorHAnsi" w:cs="Arial"/>
          <w:bCs/>
          <w:sz w:val="24"/>
          <w:szCs w:val="24"/>
          <w:lang w:eastAsia="es-ES_tradnl"/>
        </w:rPr>
        <w:t>"Can"</w:t>
      </w:r>
      <w:r w:rsidRPr="00E0361E">
        <w:rPr>
          <w:rFonts w:asciiTheme="majorHAnsi" w:hAnsiTheme="majorHAnsi" w:cs="Arial"/>
          <w:sz w:val="24"/>
          <w:szCs w:val="24"/>
          <w:lang w:eastAsia="es-ES_tradnl"/>
        </w:rPr>
        <w:t>:        Can se usa para:</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t xml:space="preserve">  Solicitar o pedir algo </w:t>
      </w:r>
    </w:p>
    <w:p w:rsidR="005532C0" w:rsidRPr="00E0361E" w:rsidRDefault="005532C0" w:rsidP="005F54E3">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  Pedir y dar permiso </w:t>
      </w:r>
    </w:p>
    <w:p w:rsidR="005532C0" w:rsidRPr="00E0361E" w:rsidRDefault="005532C0" w:rsidP="005F54E3">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  Indicar una posibilidad </w:t>
      </w:r>
    </w:p>
    <w:p w:rsidR="005532C0" w:rsidRPr="00E0361E" w:rsidRDefault="005532C0" w:rsidP="005F54E3">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hAnsiTheme="majorHAnsi" w:cs="Arial"/>
          <w:sz w:val="24"/>
          <w:szCs w:val="24"/>
          <w:lang w:eastAsia="es-ES_tradnl"/>
        </w:rPr>
      </w:pPr>
      <w:r w:rsidRPr="00E0361E">
        <w:rPr>
          <w:rFonts w:asciiTheme="majorHAnsi" w:hAnsiTheme="majorHAnsi" w:cs="Arial"/>
          <w:sz w:val="24"/>
          <w:szCs w:val="24"/>
          <w:lang w:eastAsia="es-ES_tradnl"/>
        </w:rPr>
        <w:t>  Habilidades</w:t>
      </w:r>
      <w:r w:rsidRPr="00E0361E">
        <w:rPr>
          <w:rFonts w:asciiTheme="majorHAnsi" w:hAnsiTheme="majorHAnsi" w:cs="Arial"/>
          <w:sz w:val="24"/>
          <w:szCs w:val="24"/>
          <w:lang w:eastAsia="es-ES_tradnl"/>
        </w:rPr>
        <w:br/>
      </w:r>
      <w:r w:rsidRPr="00E0361E">
        <w:rPr>
          <w:rFonts w:asciiTheme="majorHAnsi" w:hAnsiTheme="majorHAnsi" w:cs="Arial"/>
          <w:sz w:val="24"/>
          <w:szCs w:val="24"/>
          <w:lang w:val="es-ES" w:eastAsia="es-ES_tradnl"/>
        </w:rPr>
        <w:t>Veamos ejemplos:</w:t>
      </w:r>
      <w:r w:rsidRPr="00E0361E">
        <w:rPr>
          <w:rFonts w:asciiTheme="majorHAnsi" w:hAnsiTheme="majorHAnsi" w:cs="Arial"/>
          <w:sz w:val="24"/>
          <w:szCs w:val="24"/>
          <w:lang w:val="es-ES" w:eastAsia="es-ES_tradnl"/>
        </w:rPr>
        <w:br/>
      </w:r>
      <w:r w:rsidRPr="00E0361E">
        <w:rPr>
          <w:rFonts w:asciiTheme="majorHAnsi" w:hAnsiTheme="majorHAnsi" w:cs="Arial"/>
          <w:sz w:val="24"/>
          <w:szCs w:val="24"/>
          <w:lang w:eastAsia="es-ES_tradnl"/>
        </w:rPr>
        <w:t></w:t>
      </w:r>
      <w:r w:rsidRPr="00E0361E">
        <w:rPr>
          <w:rFonts w:asciiTheme="majorHAnsi" w:hAnsiTheme="majorHAnsi" w:cs="Arial"/>
          <w:sz w:val="24"/>
          <w:szCs w:val="24"/>
          <w:lang w:val="es-ES" w:eastAsia="es-ES_tradnl"/>
        </w:rPr>
        <w:t xml:space="preserve">  Pedir: Can you come [keaniukam]</w:t>
      </w:r>
      <w:proofErr w:type="gramStart"/>
      <w:r w:rsidRPr="00E0361E">
        <w:rPr>
          <w:rFonts w:asciiTheme="majorHAnsi" w:hAnsiTheme="majorHAnsi" w:cs="Arial"/>
          <w:sz w:val="24"/>
          <w:szCs w:val="24"/>
          <w:lang w:val="es-ES" w:eastAsia="es-ES_tradnl"/>
        </w:rPr>
        <w:t>?</w:t>
      </w:r>
      <w:proofErr w:type="gramEnd"/>
      <w:r w:rsidRPr="00E0361E">
        <w:rPr>
          <w:rFonts w:asciiTheme="majorHAnsi" w:hAnsiTheme="majorHAnsi" w:cs="Arial"/>
          <w:sz w:val="24"/>
          <w:szCs w:val="24"/>
          <w:lang w:val="es-ES" w:eastAsia="es-ES_tradnl"/>
        </w:rPr>
        <w:t xml:space="preserve"> </w:t>
      </w:r>
      <w:r w:rsidRPr="00E0361E">
        <w:rPr>
          <w:rFonts w:asciiTheme="majorHAnsi" w:hAnsiTheme="majorHAnsi" w:cs="Arial"/>
          <w:i/>
          <w:iCs/>
          <w:sz w:val="24"/>
          <w:szCs w:val="24"/>
          <w:lang w:eastAsia="es-ES_tradnl"/>
        </w:rPr>
        <w:t>¿Puedes venir?</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t>  Dar permiso: You can go. [</w:t>
      </w:r>
      <w:proofErr w:type="gramStart"/>
      <w:r w:rsidRPr="00E0361E">
        <w:rPr>
          <w:rFonts w:asciiTheme="majorHAnsi" w:hAnsiTheme="majorHAnsi" w:cs="Arial"/>
          <w:sz w:val="24"/>
          <w:szCs w:val="24"/>
          <w:lang w:eastAsia="es-ES_tradnl"/>
        </w:rPr>
        <w:t>iukeangou</w:t>
      </w:r>
      <w:proofErr w:type="gramEnd"/>
      <w:r w:rsidRPr="00E0361E">
        <w:rPr>
          <w:rFonts w:asciiTheme="majorHAnsi" w:hAnsiTheme="majorHAnsi" w:cs="Arial"/>
          <w:sz w:val="24"/>
          <w:szCs w:val="24"/>
          <w:lang w:eastAsia="es-ES_tradnl"/>
        </w:rPr>
        <w:t xml:space="preserve">] </w:t>
      </w:r>
      <w:r w:rsidRPr="00E0361E">
        <w:rPr>
          <w:rFonts w:asciiTheme="majorHAnsi" w:hAnsiTheme="majorHAnsi" w:cs="Arial"/>
          <w:i/>
          <w:iCs/>
          <w:sz w:val="24"/>
          <w:szCs w:val="24"/>
          <w:lang w:eastAsia="es-ES_tradnl"/>
        </w:rPr>
        <w:t>Te puedes ir.</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t></w:t>
      </w:r>
      <w:r w:rsidRPr="00E0361E">
        <w:rPr>
          <w:rFonts w:asciiTheme="majorHAnsi" w:hAnsiTheme="majorHAnsi" w:cs="Arial"/>
          <w:sz w:val="24"/>
          <w:szCs w:val="24"/>
          <w:lang w:val="en-US" w:eastAsia="es-ES_tradnl"/>
        </w:rPr>
        <w:t xml:space="preserve">  Posibilidad: Who is that man</w:t>
      </w:r>
      <w:proofErr w:type="gramStart"/>
      <w:r w:rsidRPr="00E0361E">
        <w:rPr>
          <w:rFonts w:asciiTheme="majorHAnsi" w:hAnsiTheme="majorHAnsi" w:cs="Arial"/>
          <w:sz w:val="24"/>
          <w:szCs w:val="24"/>
          <w:lang w:val="en-US" w:eastAsia="es-ES_tradnl"/>
        </w:rPr>
        <w:t>?</w:t>
      </w:r>
      <w:proofErr w:type="gramEnd"/>
      <w:r w:rsidRPr="00E0361E">
        <w:rPr>
          <w:rFonts w:asciiTheme="majorHAnsi" w:hAnsiTheme="majorHAnsi" w:cs="Arial"/>
          <w:sz w:val="24"/>
          <w:szCs w:val="24"/>
          <w:lang w:val="en-US" w:eastAsia="es-ES_tradnl"/>
        </w:rPr>
        <w:t xml:space="preserve"> It </w:t>
      </w:r>
      <w:r w:rsidRPr="00E0361E">
        <w:rPr>
          <w:rFonts w:asciiTheme="majorHAnsi" w:hAnsiTheme="majorHAnsi" w:cs="Arial"/>
          <w:bCs/>
          <w:sz w:val="24"/>
          <w:szCs w:val="24"/>
          <w:lang w:val="en-US" w:eastAsia="es-ES_tradnl"/>
        </w:rPr>
        <w:t>can</w:t>
      </w:r>
      <w:r w:rsidRPr="00E0361E">
        <w:rPr>
          <w:rFonts w:asciiTheme="majorHAnsi" w:hAnsiTheme="majorHAnsi" w:cs="Arial"/>
          <w:sz w:val="24"/>
          <w:szCs w:val="24"/>
          <w:lang w:val="en-US" w:eastAsia="es-ES_tradnl"/>
        </w:rPr>
        <w:t xml:space="preserve"> only be your friend. </w:t>
      </w:r>
      <w:r w:rsidRPr="00E0361E">
        <w:rPr>
          <w:rFonts w:asciiTheme="majorHAnsi" w:hAnsiTheme="majorHAnsi" w:cs="Arial"/>
          <w:i/>
          <w:iCs/>
          <w:sz w:val="24"/>
          <w:szCs w:val="24"/>
          <w:lang w:eastAsia="es-ES_tradnl"/>
        </w:rPr>
        <w:t>¿Quién es ése hombre? Sólo puede ser tu amigo.</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t xml:space="preserve">  Habilidad: She can drive [shi kean draiv] </w:t>
      </w:r>
      <w:r w:rsidRPr="00E0361E">
        <w:rPr>
          <w:rFonts w:asciiTheme="majorHAnsi" w:hAnsiTheme="majorHAnsi" w:cs="Arial"/>
          <w:i/>
          <w:iCs/>
          <w:sz w:val="24"/>
          <w:szCs w:val="24"/>
          <w:lang w:eastAsia="es-ES_tradnl"/>
        </w:rPr>
        <w:t>Ella sabe conducir</w:t>
      </w:r>
      <w:r w:rsidR="005F54E3"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t xml:space="preserve"> Veamos ahora la estructura de las o</w:t>
      </w:r>
      <w:r w:rsidR="00A26225" w:rsidRPr="00E0361E">
        <w:rPr>
          <w:rFonts w:asciiTheme="majorHAnsi" w:hAnsiTheme="majorHAnsi" w:cs="Arial"/>
          <w:sz w:val="24"/>
          <w:szCs w:val="24"/>
          <w:lang w:eastAsia="es-ES_tradnl"/>
        </w:rPr>
        <w:t>raciones afirmativas con "Can":</w:t>
      </w:r>
    </w:p>
    <w:tbl>
      <w:tblPr>
        <w:tblW w:w="8207" w:type="dxa"/>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A0"/>
      </w:tblPr>
      <w:tblGrid>
        <w:gridCol w:w="8207"/>
      </w:tblGrid>
      <w:tr w:rsidR="005532C0" w:rsidRPr="00E0361E" w:rsidTr="00226FDE">
        <w:trPr>
          <w:trHeight w:val="159"/>
          <w:tblCellSpacing w:w="0" w:type="dxa"/>
        </w:trPr>
        <w:tc>
          <w:tcPr>
            <w:tcW w:w="0" w:type="auto"/>
            <w:tcBorders>
              <w:top w:val="outset" w:sz="6" w:space="0" w:color="auto"/>
              <w:bottom w:val="outset" w:sz="6" w:space="0" w:color="auto"/>
            </w:tcBorders>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Estructura: Sujeto + can + verbo siempre en infinitivo.</w:t>
            </w:r>
          </w:p>
        </w:tc>
      </w:tr>
    </w:tbl>
    <w:p w:rsidR="005532C0" w:rsidRPr="00E0361E" w:rsidRDefault="005532C0" w:rsidP="005F54E3">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val="en-US" w:eastAsia="es-ES_tradnl"/>
        </w:rPr>
        <w:lastRenderedPageBreak/>
        <w:t>Ejemplo 1:</w:t>
      </w:r>
      <w:r w:rsidRPr="00E0361E">
        <w:rPr>
          <w:rFonts w:asciiTheme="majorHAnsi" w:hAnsiTheme="majorHAnsi" w:cs="Arial"/>
          <w:sz w:val="24"/>
          <w:szCs w:val="24"/>
          <w:lang w:val="en-US" w:eastAsia="es-ES_tradnl"/>
        </w:rPr>
        <w:t xml:space="preserve"> I can eat a </w:t>
      </w:r>
      <w:proofErr w:type="gramStart"/>
      <w:r w:rsidRPr="00E0361E">
        <w:rPr>
          <w:rFonts w:asciiTheme="majorHAnsi" w:hAnsiTheme="majorHAnsi" w:cs="Arial"/>
          <w:sz w:val="24"/>
          <w:szCs w:val="24"/>
          <w:lang w:val="en-US" w:eastAsia="es-ES_tradnl"/>
        </w:rPr>
        <w:t>lot[</w:t>
      </w:r>
      <w:proofErr w:type="gramEnd"/>
      <w:r w:rsidRPr="00E0361E">
        <w:rPr>
          <w:rFonts w:asciiTheme="majorHAnsi" w:hAnsiTheme="majorHAnsi" w:cs="Arial"/>
          <w:sz w:val="24"/>
          <w:szCs w:val="24"/>
          <w:lang w:val="en-US" w:eastAsia="es-ES_tradnl"/>
        </w:rPr>
        <w:t xml:space="preserve">aikean iitalot]. </w:t>
      </w:r>
      <w:r w:rsidRPr="00E0361E">
        <w:rPr>
          <w:rFonts w:asciiTheme="majorHAnsi" w:hAnsiTheme="majorHAnsi" w:cs="Arial"/>
          <w:i/>
          <w:iCs/>
          <w:sz w:val="24"/>
          <w:szCs w:val="24"/>
          <w:lang w:eastAsia="es-ES_tradnl"/>
        </w:rPr>
        <w:t>(Yo) puedo comer mucho.</w:t>
      </w:r>
      <w:r w:rsidRPr="00E0361E">
        <w:rPr>
          <w:rFonts w:asciiTheme="majorHAnsi" w:hAnsiTheme="majorHAnsi" w:cs="Arial"/>
          <w:sz w:val="24"/>
          <w:szCs w:val="24"/>
          <w:lang w:eastAsia="es-ES_tradnl"/>
        </w:rPr>
        <w:br/>
      </w:r>
      <w:r w:rsidRPr="00E0361E">
        <w:rPr>
          <w:rFonts w:asciiTheme="majorHAnsi" w:hAnsiTheme="majorHAnsi" w:cs="Arial"/>
          <w:bCs/>
          <w:sz w:val="24"/>
          <w:szCs w:val="24"/>
          <w:lang w:val="es-ES" w:eastAsia="es-ES_tradnl"/>
        </w:rPr>
        <w:t>Ejemplo 2:</w:t>
      </w:r>
      <w:r w:rsidRPr="00E0361E">
        <w:rPr>
          <w:rFonts w:asciiTheme="majorHAnsi" w:hAnsiTheme="majorHAnsi" w:cs="Arial"/>
          <w:sz w:val="24"/>
          <w:szCs w:val="24"/>
          <w:lang w:val="es-ES" w:eastAsia="es-ES_tradnl"/>
        </w:rPr>
        <w:t xml:space="preserve"> She can study now [shii keanstadi nau].</w:t>
      </w:r>
      <w:r w:rsidRPr="00E0361E">
        <w:rPr>
          <w:rFonts w:asciiTheme="majorHAnsi" w:hAnsiTheme="majorHAnsi" w:cs="Arial"/>
          <w:i/>
          <w:iCs/>
          <w:sz w:val="24"/>
          <w:szCs w:val="24"/>
          <w:lang w:val="es-ES" w:eastAsia="es-ES_tradnl"/>
        </w:rPr>
        <w:t xml:space="preserve"> </w:t>
      </w:r>
      <w:r w:rsidRPr="00E0361E">
        <w:rPr>
          <w:rFonts w:asciiTheme="majorHAnsi" w:hAnsiTheme="majorHAnsi" w:cs="Arial"/>
          <w:i/>
          <w:iCs/>
          <w:sz w:val="24"/>
          <w:szCs w:val="24"/>
          <w:lang w:eastAsia="es-ES_tradnl"/>
        </w:rPr>
        <w:t>Ella puede estudiar ahora.</w:t>
      </w:r>
      <w:r w:rsidRPr="00E0361E">
        <w:rPr>
          <w:rFonts w:asciiTheme="majorHAnsi" w:hAnsiTheme="majorHAnsi" w:cs="Arial"/>
          <w:sz w:val="24"/>
          <w:szCs w:val="24"/>
          <w:lang w:eastAsia="es-ES_tradnl"/>
        </w:rPr>
        <w:br/>
      </w:r>
      <w:r w:rsidRPr="00E0361E">
        <w:rPr>
          <w:rFonts w:asciiTheme="majorHAnsi" w:hAnsiTheme="majorHAnsi" w:cs="Arial"/>
          <w:bCs/>
          <w:sz w:val="24"/>
          <w:szCs w:val="24"/>
          <w:lang w:eastAsia="es-ES_tradnl"/>
        </w:rPr>
        <w:t>Ejemplo 3:</w:t>
      </w:r>
      <w:r w:rsidRPr="00E0361E">
        <w:rPr>
          <w:rFonts w:asciiTheme="majorHAnsi" w:hAnsiTheme="majorHAnsi" w:cs="Arial"/>
          <w:sz w:val="24"/>
          <w:szCs w:val="24"/>
          <w:lang w:eastAsia="es-ES_tradnl"/>
        </w:rPr>
        <w:t xml:space="preserve"> It can run (Itkeanran]. </w:t>
      </w:r>
      <w:r w:rsidRPr="00E0361E">
        <w:rPr>
          <w:rFonts w:asciiTheme="majorHAnsi" w:hAnsiTheme="majorHAnsi" w:cs="Arial"/>
          <w:i/>
          <w:iCs/>
          <w:sz w:val="24"/>
          <w:szCs w:val="24"/>
          <w:lang w:eastAsia="es-ES_tradnl"/>
        </w:rPr>
        <w:t>Puede funcionar. (Una máquina, por ejemplo).</w:t>
      </w:r>
    </w:p>
    <w:p w:rsidR="005532C0" w:rsidRPr="00E0361E" w:rsidRDefault="005532C0" w:rsidP="005F54E3">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val="en-US" w:eastAsia="es-ES_tradnl"/>
        </w:rPr>
        <w:t>Ejemplo 4:</w:t>
      </w:r>
      <w:r w:rsidRPr="00E0361E">
        <w:rPr>
          <w:rFonts w:asciiTheme="majorHAnsi" w:hAnsiTheme="majorHAnsi" w:cs="Arial"/>
          <w:sz w:val="24"/>
          <w:szCs w:val="24"/>
          <w:lang w:val="en-US" w:eastAsia="es-ES_tradnl"/>
        </w:rPr>
        <w:t xml:space="preserve"> They can see us [deikeansiias]. </w:t>
      </w:r>
      <w:r w:rsidRPr="00E0361E">
        <w:rPr>
          <w:rFonts w:asciiTheme="majorHAnsi" w:hAnsiTheme="majorHAnsi" w:cs="Arial"/>
          <w:i/>
          <w:iCs/>
          <w:sz w:val="24"/>
          <w:szCs w:val="24"/>
          <w:lang w:eastAsia="es-ES_tradnl"/>
        </w:rPr>
        <w:t>Ellos/Ellas pueden vernos.</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t xml:space="preserve">  </w:t>
      </w:r>
      <w:proofErr w:type="gramStart"/>
      <w:r w:rsidRPr="00E0361E">
        <w:rPr>
          <w:rFonts w:asciiTheme="majorHAnsi" w:hAnsiTheme="majorHAnsi" w:cs="Arial"/>
          <w:bCs/>
          <w:sz w:val="24"/>
          <w:szCs w:val="24"/>
          <w:lang w:eastAsia="es-ES_tradnl"/>
        </w:rPr>
        <w:t>¿</w:t>
      </w:r>
      <w:proofErr w:type="gramEnd"/>
      <w:r w:rsidRPr="00E0361E">
        <w:rPr>
          <w:rFonts w:asciiTheme="majorHAnsi" w:hAnsiTheme="majorHAnsi" w:cs="Arial"/>
          <w:bCs/>
          <w:sz w:val="24"/>
          <w:szCs w:val="24"/>
          <w:lang w:eastAsia="es-ES_tradnl"/>
        </w:rPr>
        <w:t>Cómo se niega con "Can"</w:t>
      </w:r>
      <w:r w:rsidRPr="00E0361E">
        <w:rPr>
          <w:rFonts w:asciiTheme="majorHAnsi" w:hAnsiTheme="majorHAnsi" w:cs="Arial"/>
          <w:sz w:val="24"/>
          <w:szCs w:val="24"/>
          <w:lang w:eastAsia="es-ES_tradnl"/>
        </w:rPr>
        <w:br/>
      </w:r>
    </w:p>
    <w:tbl>
      <w:tblPr>
        <w:tblW w:w="0" w:type="auto"/>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A0"/>
      </w:tblPr>
      <w:tblGrid>
        <w:gridCol w:w="8539"/>
      </w:tblGrid>
      <w:tr w:rsidR="005532C0" w:rsidRPr="00E0361E" w:rsidTr="00842FC5">
        <w:trPr>
          <w:tblCellSpacing w:w="0" w:type="dxa"/>
        </w:trPr>
        <w:tc>
          <w:tcPr>
            <w:tcW w:w="0" w:type="auto"/>
            <w:tcBorders>
              <w:top w:val="outset" w:sz="6" w:space="0" w:color="auto"/>
              <w:bottom w:val="outset" w:sz="6" w:space="0" w:color="auto"/>
            </w:tcBorders>
            <w:vAlign w:val="center"/>
          </w:tcPr>
          <w:p w:rsidR="005532C0" w:rsidRPr="00E0361E" w:rsidRDefault="005532C0" w:rsidP="005F54E3">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eastAsia="es-ES_tradnl"/>
              </w:rPr>
              <w:t>Estructura negación: Sujeto + cannot (can't)+ verbo principal en infinitivo siempre.</w:t>
            </w:r>
          </w:p>
        </w:tc>
      </w:tr>
    </w:tbl>
    <w:p w:rsidR="005532C0" w:rsidRPr="00E0361E" w:rsidRDefault="005532C0" w:rsidP="005F54E3">
      <w:pPr>
        <w:pStyle w:val="Sinespaciado"/>
        <w:rPr>
          <w:rFonts w:asciiTheme="majorHAnsi" w:hAnsiTheme="majorHAnsi" w:cs="Arial"/>
          <w:sz w:val="24"/>
          <w:szCs w:val="24"/>
          <w:lang w:eastAsia="es-ES_tradnl"/>
        </w:rPr>
      </w:pPr>
      <w:r w:rsidRPr="00A827C8">
        <w:rPr>
          <w:rFonts w:asciiTheme="majorHAnsi" w:hAnsiTheme="majorHAnsi" w:cs="Arial"/>
          <w:sz w:val="24"/>
          <w:szCs w:val="24"/>
          <w:lang w:val="en-US" w:eastAsia="es-ES_tradnl"/>
        </w:rPr>
        <w:br/>
      </w:r>
      <w:r w:rsidRPr="00E0361E">
        <w:rPr>
          <w:rFonts w:asciiTheme="majorHAnsi" w:hAnsiTheme="majorHAnsi" w:cs="Arial"/>
          <w:bCs/>
          <w:sz w:val="24"/>
          <w:szCs w:val="24"/>
          <w:lang w:val="en-US" w:eastAsia="es-ES_tradnl"/>
        </w:rPr>
        <w:t>Ejemplo 1:</w:t>
      </w:r>
      <w:r w:rsidRPr="00E0361E">
        <w:rPr>
          <w:rFonts w:asciiTheme="majorHAnsi" w:hAnsiTheme="majorHAnsi" w:cs="Arial"/>
          <w:sz w:val="24"/>
          <w:szCs w:val="24"/>
          <w:lang w:val="en-US" w:eastAsia="es-ES_tradnl"/>
        </w:rPr>
        <w:t xml:space="preserve"> They cannot (can't) work. </w:t>
      </w:r>
      <w:r w:rsidRPr="00E0361E">
        <w:rPr>
          <w:rFonts w:asciiTheme="majorHAnsi" w:hAnsiTheme="majorHAnsi" w:cs="Arial"/>
          <w:sz w:val="24"/>
          <w:szCs w:val="24"/>
          <w:lang w:eastAsia="es-ES_tradnl"/>
        </w:rPr>
        <w:t xml:space="preserve">[Dei kean'tgourk]. </w:t>
      </w:r>
      <w:r w:rsidRPr="00E0361E">
        <w:rPr>
          <w:rFonts w:asciiTheme="majorHAnsi" w:hAnsiTheme="majorHAnsi" w:cs="Arial"/>
          <w:i/>
          <w:iCs/>
          <w:sz w:val="24"/>
          <w:szCs w:val="24"/>
          <w:lang w:eastAsia="es-ES_tradnl"/>
        </w:rPr>
        <w:t>Ellos/Ellas no pueden trabajar.</w:t>
      </w:r>
      <w:r w:rsidRPr="00E0361E">
        <w:rPr>
          <w:rFonts w:asciiTheme="majorHAnsi" w:hAnsiTheme="majorHAnsi" w:cs="Arial"/>
          <w:sz w:val="24"/>
          <w:szCs w:val="24"/>
          <w:lang w:eastAsia="es-ES_tradnl"/>
        </w:rPr>
        <w:br/>
      </w:r>
      <w:r w:rsidRPr="00E0361E">
        <w:rPr>
          <w:rFonts w:asciiTheme="majorHAnsi" w:hAnsiTheme="majorHAnsi" w:cs="Arial"/>
          <w:bCs/>
          <w:sz w:val="24"/>
          <w:szCs w:val="24"/>
          <w:lang w:val="en-US" w:eastAsia="es-ES_tradnl"/>
        </w:rPr>
        <w:t>Ejemplo 2:</w:t>
      </w:r>
      <w:r w:rsidRPr="00E0361E">
        <w:rPr>
          <w:rFonts w:asciiTheme="majorHAnsi" w:hAnsiTheme="majorHAnsi" w:cs="Arial"/>
          <w:sz w:val="24"/>
          <w:szCs w:val="24"/>
          <w:lang w:val="en-US" w:eastAsia="es-ES_tradnl"/>
        </w:rPr>
        <w:t xml:space="preserve"> She cannot (can´t) live here anymore [Shi kean'tlIvhiirenimor]. </w:t>
      </w:r>
      <w:r w:rsidRPr="00E0361E">
        <w:rPr>
          <w:rFonts w:asciiTheme="majorHAnsi" w:hAnsiTheme="majorHAnsi" w:cs="Arial"/>
          <w:i/>
          <w:iCs/>
          <w:sz w:val="24"/>
          <w:szCs w:val="24"/>
          <w:lang w:eastAsia="es-ES_tradnl"/>
        </w:rPr>
        <w:t>Ella ya no puede vivir aquí.</w:t>
      </w:r>
    </w:p>
    <w:tbl>
      <w:tblPr>
        <w:tblpPr w:leftFromText="141" w:rightFromText="141" w:vertAnchor="text" w:horzAnchor="page" w:tblpX="1576" w:tblpY="376"/>
        <w:tblW w:w="7823" w:type="dxa"/>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A0"/>
      </w:tblPr>
      <w:tblGrid>
        <w:gridCol w:w="7823"/>
      </w:tblGrid>
      <w:tr w:rsidR="005532C0" w:rsidRPr="00E0361E" w:rsidTr="00226FDE">
        <w:trPr>
          <w:trHeight w:val="258"/>
          <w:tblCellSpacing w:w="0" w:type="dxa"/>
        </w:trPr>
        <w:tc>
          <w:tcPr>
            <w:tcW w:w="0" w:type="auto"/>
            <w:tcBorders>
              <w:top w:val="outset" w:sz="6" w:space="0" w:color="auto"/>
              <w:bottom w:val="outset" w:sz="6" w:space="0" w:color="auto"/>
            </w:tcBorders>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Estructura preguntas: Can + sujeto + verbo siempre en infinitivo+</w:t>
            </w:r>
            <w:proofErr w:type="gramStart"/>
            <w:r w:rsidRPr="00E0361E">
              <w:rPr>
                <w:rFonts w:asciiTheme="majorHAnsi" w:hAnsiTheme="majorHAnsi" w:cs="Arial"/>
                <w:bCs/>
                <w:sz w:val="24"/>
                <w:szCs w:val="24"/>
                <w:lang w:eastAsia="es-ES_tradnl"/>
              </w:rPr>
              <w:t>?</w:t>
            </w:r>
            <w:proofErr w:type="gramEnd"/>
          </w:p>
        </w:tc>
      </w:tr>
    </w:tbl>
    <w:tbl>
      <w:tblPr>
        <w:tblpPr w:leftFromText="141" w:rightFromText="141" w:vertAnchor="text" w:horzAnchor="margin" w:tblpY="930"/>
        <w:tblW w:w="0" w:type="auto"/>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A0"/>
      </w:tblPr>
      <w:tblGrid>
        <w:gridCol w:w="8564"/>
      </w:tblGrid>
      <w:tr w:rsidR="005532C0" w:rsidRPr="00E0361E" w:rsidTr="00F13F64">
        <w:trPr>
          <w:tblCellSpacing w:w="0" w:type="dxa"/>
        </w:trPr>
        <w:tc>
          <w:tcPr>
            <w:tcW w:w="0" w:type="auto"/>
            <w:tcBorders>
              <w:top w:val="outset" w:sz="6" w:space="0" w:color="auto"/>
              <w:bottom w:val="outset" w:sz="6" w:space="0" w:color="auto"/>
            </w:tcBorders>
            <w:vAlign w:val="center"/>
          </w:tcPr>
          <w:p w:rsidR="005532C0" w:rsidRPr="00E0361E" w:rsidRDefault="005532C0" w:rsidP="00835881">
            <w:pPr>
              <w:pStyle w:val="Sinespaciado"/>
              <w:jc w:val="both"/>
              <w:rPr>
                <w:rFonts w:asciiTheme="majorHAnsi" w:hAnsiTheme="majorHAnsi" w:cs="Arial"/>
                <w:sz w:val="24"/>
                <w:szCs w:val="24"/>
                <w:lang w:eastAsia="es-ES_tradnl"/>
              </w:rPr>
            </w:pPr>
          </w:p>
        </w:tc>
      </w:tr>
      <w:tr w:rsidR="005532C0" w:rsidRPr="00E0361E" w:rsidTr="00F13F64">
        <w:trPr>
          <w:tblCellSpacing w:w="0" w:type="dxa"/>
        </w:trPr>
        <w:tc>
          <w:tcPr>
            <w:tcW w:w="0" w:type="auto"/>
            <w:tcBorders>
              <w:top w:val="outset" w:sz="6" w:space="0" w:color="auto"/>
              <w:bottom w:val="outset" w:sz="6" w:space="0" w:color="auto"/>
            </w:tcBorders>
            <w:shd w:val="clear" w:color="auto" w:fill="FFFF99"/>
            <w:vAlign w:val="center"/>
          </w:tcPr>
          <w:p w:rsidR="005532C0" w:rsidRPr="00E0361E" w:rsidRDefault="005532C0" w:rsidP="005F54E3">
            <w:pPr>
              <w:pStyle w:val="Sinespaciado"/>
              <w:shd w:val="clear" w:color="auto" w:fill="FFFFFF" w:themeFill="background1"/>
              <w:rPr>
                <w:rFonts w:asciiTheme="majorHAnsi" w:hAnsiTheme="majorHAnsi" w:cs="Arial"/>
                <w:sz w:val="24"/>
                <w:szCs w:val="24"/>
                <w:lang w:eastAsia="es-ES_tradnl"/>
              </w:rPr>
            </w:pPr>
            <w:r w:rsidRPr="00E0361E">
              <w:rPr>
                <w:rFonts w:asciiTheme="majorHAnsi" w:hAnsiTheme="majorHAnsi" w:cs="Arial"/>
                <w:bCs/>
                <w:sz w:val="24"/>
                <w:szCs w:val="24"/>
                <w:lang w:eastAsia="es-ES_tradnl"/>
              </w:rPr>
              <w:t>Observaciones:</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 La inglés americano la "a" de </w:t>
            </w:r>
            <w:r w:rsidRPr="00E0361E">
              <w:rPr>
                <w:rFonts w:asciiTheme="majorHAnsi" w:hAnsiTheme="majorHAnsi" w:cs="Arial"/>
                <w:bCs/>
                <w:sz w:val="24"/>
                <w:szCs w:val="24"/>
                <w:lang w:eastAsia="es-ES_tradnl"/>
              </w:rPr>
              <w:t>"Can"</w:t>
            </w:r>
            <w:r w:rsidRPr="00E0361E">
              <w:rPr>
                <w:rFonts w:asciiTheme="majorHAnsi" w:hAnsiTheme="majorHAnsi" w:cs="Arial"/>
                <w:sz w:val="24"/>
                <w:szCs w:val="24"/>
                <w:lang w:eastAsia="es-ES_tradnl"/>
              </w:rPr>
              <w:t xml:space="preserve"> se pronuncia entre un "ea". En inglés británico, en cambio, es una "a" más abierta.</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t xml:space="preserve">-En el inglés hablado es habitual que para negar se utilice </w:t>
            </w:r>
            <w:r w:rsidRPr="00E0361E">
              <w:rPr>
                <w:rFonts w:asciiTheme="majorHAnsi" w:hAnsiTheme="majorHAnsi" w:cs="Arial"/>
                <w:bCs/>
                <w:sz w:val="24"/>
                <w:szCs w:val="24"/>
                <w:lang w:eastAsia="es-ES_tradnl"/>
              </w:rPr>
              <w:t>"can't" (no cannot)</w:t>
            </w:r>
            <w:r w:rsidRPr="00E0361E">
              <w:rPr>
                <w:rFonts w:asciiTheme="majorHAnsi" w:hAnsiTheme="majorHAnsi" w:cs="Arial"/>
                <w:sz w:val="24"/>
                <w:szCs w:val="24"/>
                <w:lang w:eastAsia="es-ES_tradnl"/>
              </w:rPr>
              <w:t>. También se distingue claramente el sonido de la "a" americano y el británico.</w:t>
            </w:r>
          </w:p>
          <w:p w:rsidR="005532C0" w:rsidRPr="00E0361E" w:rsidRDefault="005532C0" w:rsidP="005F54E3">
            <w:pPr>
              <w:pStyle w:val="Sinespaciado"/>
              <w:shd w:val="clear" w:color="auto" w:fill="FFFFFF" w:themeFill="background1"/>
              <w:rPr>
                <w:rFonts w:asciiTheme="majorHAnsi" w:hAnsiTheme="majorHAnsi" w:cs="Arial"/>
                <w:sz w:val="24"/>
                <w:szCs w:val="24"/>
                <w:lang w:eastAsia="es-ES_tradnl"/>
              </w:rPr>
            </w:pPr>
            <w:r w:rsidRPr="00E0361E">
              <w:rPr>
                <w:rFonts w:asciiTheme="majorHAnsi" w:hAnsiTheme="majorHAnsi" w:cs="Arial"/>
                <w:sz w:val="24"/>
                <w:szCs w:val="24"/>
                <w:lang w:eastAsia="es-ES_tradnl"/>
              </w:rPr>
              <w:br/>
              <w:t xml:space="preserve">-Es frecuente que al hablar los hispano hablantes no pronuncien bien la forma contraida del negativo </w:t>
            </w:r>
            <w:r w:rsidRPr="00E0361E">
              <w:rPr>
                <w:rFonts w:asciiTheme="majorHAnsi" w:hAnsiTheme="majorHAnsi" w:cs="Arial"/>
                <w:bCs/>
                <w:sz w:val="24"/>
                <w:szCs w:val="24"/>
                <w:lang w:eastAsia="es-ES_tradnl"/>
              </w:rPr>
              <w:t xml:space="preserve">"can´t" </w:t>
            </w:r>
            <w:r w:rsidRPr="00E0361E">
              <w:rPr>
                <w:rFonts w:asciiTheme="majorHAnsi" w:hAnsiTheme="majorHAnsi" w:cs="Arial"/>
                <w:sz w:val="24"/>
                <w:szCs w:val="24"/>
                <w:lang w:eastAsia="es-ES_tradnl"/>
              </w:rPr>
              <w:t xml:space="preserve">y no se entienda si dicen </w:t>
            </w:r>
            <w:r w:rsidRPr="00E0361E">
              <w:rPr>
                <w:rFonts w:asciiTheme="majorHAnsi" w:hAnsiTheme="majorHAnsi" w:cs="Arial"/>
                <w:bCs/>
                <w:sz w:val="24"/>
                <w:szCs w:val="24"/>
                <w:lang w:eastAsia="es-ES_tradnl"/>
              </w:rPr>
              <w:t>"can" o can't"</w:t>
            </w:r>
            <w:r w:rsidRPr="00E0361E">
              <w:rPr>
                <w:rFonts w:asciiTheme="majorHAnsi" w:hAnsiTheme="majorHAnsi" w:cs="Arial"/>
                <w:sz w:val="24"/>
                <w:szCs w:val="24"/>
                <w:lang w:eastAsia="es-ES_tradnl"/>
              </w:rPr>
              <w:t>; por ello, aconsejo que en caso de duda, digas:</w:t>
            </w:r>
            <w:r w:rsidRPr="00E0361E">
              <w:rPr>
                <w:rFonts w:asciiTheme="majorHAnsi" w:hAnsiTheme="majorHAnsi" w:cs="Arial"/>
                <w:bCs/>
                <w:sz w:val="24"/>
                <w:szCs w:val="24"/>
                <w:lang w:eastAsia="es-ES_tradnl"/>
              </w:rPr>
              <w:t>"cannot"</w:t>
            </w:r>
          </w:p>
        </w:tc>
      </w:tr>
    </w:tbl>
    <w:p w:rsidR="005532C0" w:rsidRPr="00E0361E" w:rsidRDefault="005532C0" w:rsidP="005F54E3">
      <w:pPr>
        <w:pStyle w:val="Sinespaciado"/>
        <w:shd w:val="clear" w:color="auto" w:fill="FFFFFF" w:themeFill="background1"/>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                                         </w:t>
      </w:r>
    </w:p>
    <w:p w:rsidR="005532C0" w:rsidRPr="00E0361E" w:rsidRDefault="005532C0" w:rsidP="00835881">
      <w:pPr>
        <w:pStyle w:val="Sinespaciado"/>
        <w:jc w:val="both"/>
        <w:rPr>
          <w:rFonts w:asciiTheme="majorHAnsi" w:hAnsiTheme="majorHAnsi" w:cs="Arial"/>
          <w:sz w:val="24"/>
          <w:szCs w:val="24"/>
          <w:lang w:eastAsia="es-ES_tradnl"/>
        </w:rPr>
      </w:pPr>
    </w:p>
    <w:p w:rsidR="005532C0" w:rsidRPr="00E0361E" w:rsidRDefault="005532C0" w:rsidP="005F54E3">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  </w:t>
      </w:r>
      <w:r w:rsidRPr="00E0361E">
        <w:rPr>
          <w:rFonts w:asciiTheme="majorHAnsi" w:hAnsiTheme="majorHAnsi" w:cs="Arial"/>
          <w:bCs/>
          <w:sz w:val="24"/>
          <w:szCs w:val="24"/>
          <w:lang w:eastAsia="es-ES_tradnl"/>
        </w:rPr>
        <w:t>¿Cómo se pregunta con "Can"?</w:t>
      </w:r>
      <w:r w:rsidRPr="00E0361E">
        <w:rPr>
          <w:rFonts w:asciiTheme="majorHAnsi" w:hAnsiTheme="majorHAnsi" w:cs="Arial"/>
          <w:sz w:val="24"/>
          <w:szCs w:val="24"/>
          <w:lang w:eastAsia="es-ES_tradnl"/>
        </w:rPr>
        <w:br/>
      </w:r>
    </w:p>
    <w:p w:rsidR="005532C0" w:rsidRPr="00E0361E" w:rsidRDefault="005532C0" w:rsidP="005F54E3">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val="en-US" w:eastAsia="es-ES_tradnl"/>
        </w:rPr>
        <w:t>Ejemplo 1:</w:t>
      </w:r>
      <w:r w:rsidRPr="00E0361E">
        <w:rPr>
          <w:rFonts w:asciiTheme="majorHAnsi" w:hAnsiTheme="majorHAnsi" w:cs="Arial"/>
          <w:sz w:val="24"/>
          <w:szCs w:val="24"/>
          <w:lang w:val="en-US" w:eastAsia="es-ES_tradnl"/>
        </w:rPr>
        <w:t xml:space="preserve"> Can you open the door? </w:t>
      </w:r>
      <w:r w:rsidRPr="00E0361E">
        <w:rPr>
          <w:rFonts w:asciiTheme="majorHAnsi" w:hAnsiTheme="majorHAnsi" w:cs="Arial"/>
          <w:sz w:val="24"/>
          <w:szCs w:val="24"/>
          <w:lang w:eastAsia="es-ES_tradnl"/>
        </w:rPr>
        <w:t xml:space="preserve">[Keaniuopendedoor?] </w:t>
      </w:r>
      <w:r w:rsidRPr="00E0361E">
        <w:rPr>
          <w:rFonts w:asciiTheme="majorHAnsi" w:hAnsiTheme="majorHAnsi" w:cs="Arial"/>
          <w:i/>
          <w:iCs/>
          <w:sz w:val="24"/>
          <w:szCs w:val="24"/>
          <w:lang w:eastAsia="es-ES_tradnl"/>
        </w:rPr>
        <w:t>¿Puedes abrir la puerta (tú)?</w:t>
      </w:r>
      <w:r w:rsidRPr="00E0361E">
        <w:rPr>
          <w:rFonts w:asciiTheme="majorHAnsi" w:hAnsiTheme="majorHAnsi" w:cs="Arial"/>
          <w:sz w:val="24"/>
          <w:szCs w:val="24"/>
          <w:lang w:eastAsia="es-ES_tradnl"/>
        </w:rPr>
        <w:br/>
      </w:r>
      <w:r w:rsidRPr="00E0361E">
        <w:rPr>
          <w:rFonts w:asciiTheme="majorHAnsi" w:hAnsiTheme="majorHAnsi" w:cs="Arial"/>
          <w:bCs/>
          <w:sz w:val="24"/>
          <w:szCs w:val="24"/>
          <w:lang w:eastAsia="es-ES_tradnl"/>
        </w:rPr>
        <w:t>Ejemplo 2:</w:t>
      </w:r>
      <w:r w:rsidRPr="00E0361E">
        <w:rPr>
          <w:rFonts w:asciiTheme="majorHAnsi" w:hAnsiTheme="majorHAnsi" w:cs="Arial"/>
          <w:sz w:val="24"/>
          <w:szCs w:val="24"/>
          <w:lang w:eastAsia="es-ES_tradnl"/>
        </w:rPr>
        <w:t xml:space="preserve"> Can she see us? [Keanshiisiias?] </w:t>
      </w:r>
      <w:r w:rsidRPr="00E0361E">
        <w:rPr>
          <w:rFonts w:asciiTheme="majorHAnsi" w:hAnsiTheme="majorHAnsi" w:cs="Arial"/>
          <w:i/>
          <w:iCs/>
          <w:sz w:val="24"/>
          <w:szCs w:val="24"/>
          <w:lang w:eastAsia="es-ES_tradnl"/>
        </w:rPr>
        <w:t>¿Puede (ella) vernos?</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r>
    </w:p>
    <w:p w:rsidR="005532C0" w:rsidRPr="00E0361E" w:rsidRDefault="005532C0" w:rsidP="005F54E3">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Estudia las diferencias entre estas oraciones:</w:t>
      </w:r>
      <w:r w:rsidRPr="00E0361E">
        <w:rPr>
          <w:rFonts w:asciiTheme="majorHAnsi" w:hAnsiTheme="majorHAnsi" w:cs="Arial"/>
          <w:sz w:val="24"/>
          <w:szCs w:val="24"/>
          <w:lang w:eastAsia="es-ES_tradnl"/>
        </w:rPr>
        <w:br/>
      </w:r>
    </w:p>
    <w:p w:rsidR="005532C0" w:rsidRPr="00E0361E" w:rsidRDefault="005532C0" w:rsidP="005F54E3">
      <w:pPr>
        <w:pStyle w:val="Sinespaciado"/>
        <w:rPr>
          <w:rFonts w:asciiTheme="majorHAnsi" w:hAnsiTheme="majorHAnsi" w:cs="Arial"/>
          <w:sz w:val="24"/>
          <w:szCs w:val="24"/>
          <w:lang w:val="es-ES" w:eastAsia="es-ES_tradnl"/>
        </w:rPr>
      </w:pPr>
      <w:r w:rsidRPr="00E0361E">
        <w:rPr>
          <w:rFonts w:asciiTheme="majorHAnsi" w:hAnsiTheme="majorHAnsi" w:cs="Arial"/>
          <w:sz w:val="24"/>
          <w:szCs w:val="24"/>
          <w:lang w:eastAsia="es-ES_tradnl"/>
        </w:rPr>
        <w:t></w:t>
      </w:r>
      <w:r w:rsidRPr="00E0361E">
        <w:rPr>
          <w:rFonts w:asciiTheme="majorHAnsi" w:hAnsiTheme="majorHAnsi" w:cs="Arial"/>
          <w:sz w:val="24"/>
          <w:szCs w:val="24"/>
          <w:lang w:val="en-US" w:eastAsia="es-ES_tradnl"/>
        </w:rPr>
        <w:t xml:space="preserve">  I can't go [aikean'tgou]. </w:t>
      </w:r>
      <w:r w:rsidRPr="00E0361E">
        <w:rPr>
          <w:rFonts w:asciiTheme="majorHAnsi" w:hAnsiTheme="majorHAnsi" w:cs="Arial"/>
          <w:i/>
          <w:iCs/>
          <w:sz w:val="24"/>
          <w:szCs w:val="24"/>
          <w:lang w:val="en-US" w:eastAsia="es-ES_tradnl"/>
        </w:rPr>
        <w:t>No puedo ir</w:t>
      </w:r>
      <w:r w:rsidRPr="00E0361E">
        <w:rPr>
          <w:rFonts w:asciiTheme="majorHAnsi" w:hAnsiTheme="majorHAnsi" w:cs="Arial"/>
          <w:sz w:val="24"/>
          <w:szCs w:val="24"/>
          <w:lang w:val="en-US" w:eastAsia="es-ES_tradnl"/>
        </w:rPr>
        <w:t xml:space="preserve"> (Present Tense</w:t>
      </w:r>
      <w:proofErr w:type="gramStart"/>
      <w:r w:rsidRPr="00E0361E">
        <w:rPr>
          <w:rFonts w:asciiTheme="majorHAnsi" w:hAnsiTheme="majorHAnsi" w:cs="Arial"/>
          <w:sz w:val="24"/>
          <w:szCs w:val="24"/>
          <w:lang w:val="en-US" w:eastAsia="es-ES_tradnl"/>
        </w:rPr>
        <w:t>)</w:t>
      </w:r>
      <w:proofErr w:type="gramEnd"/>
      <w:r w:rsidRPr="00E0361E">
        <w:rPr>
          <w:rFonts w:asciiTheme="majorHAnsi" w:hAnsiTheme="majorHAnsi" w:cs="Arial"/>
          <w:sz w:val="24"/>
          <w:szCs w:val="24"/>
          <w:lang w:val="en-US" w:eastAsia="es-ES_tradnl"/>
        </w:rPr>
        <w:br/>
      </w:r>
      <w:r w:rsidRPr="00E0361E">
        <w:rPr>
          <w:rFonts w:asciiTheme="majorHAnsi" w:hAnsiTheme="majorHAnsi" w:cs="Arial"/>
          <w:sz w:val="24"/>
          <w:szCs w:val="24"/>
          <w:lang w:val="en-US" w:eastAsia="es-ES_tradnl"/>
        </w:rPr>
        <w:br/>
      </w:r>
      <w:r w:rsidRPr="00E0361E">
        <w:rPr>
          <w:rFonts w:asciiTheme="majorHAnsi" w:hAnsiTheme="majorHAnsi" w:cs="Arial"/>
          <w:sz w:val="24"/>
          <w:szCs w:val="24"/>
          <w:lang w:eastAsia="es-ES_tradnl"/>
        </w:rPr>
        <w:t></w:t>
      </w:r>
      <w:r w:rsidRPr="00E0361E">
        <w:rPr>
          <w:rFonts w:asciiTheme="majorHAnsi" w:hAnsiTheme="majorHAnsi" w:cs="Arial"/>
          <w:sz w:val="24"/>
          <w:szCs w:val="24"/>
          <w:lang w:val="en-US" w:eastAsia="es-ES_tradnl"/>
        </w:rPr>
        <w:t xml:space="preserve">  I couldn't go [aikudn'tgou]. </w:t>
      </w:r>
      <w:r w:rsidRPr="00E0361E">
        <w:rPr>
          <w:rFonts w:asciiTheme="majorHAnsi" w:hAnsiTheme="majorHAnsi" w:cs="Arial"/>
          <w:i/>
          <w:iCs/>
          <w:sz w:val="24"/>
          <w:szCs w:val="24"/>
          <w:lang w:val="en-US" w:eastAsia="es-ES_tradnl"/>
        </w:rPr>
        <w:t xml:space="preserve">No pude ir </w:t>
      </w:r>
      <w:r w:rsidRPr="00E0361E">
        <w:rPr>
          <w:rFonts w:asciiTheme="majorHAnsi" w:hAnsiTheme="majorHAnsi" w:cs="Arial"/>
          <w:sz w:val="24"/>
          <w:szCs w:val="24"/>
          <w:lang w:val="en-US" w:eastAsia="es-ES_tradnl"/>
        </w:rPr>
        <w:t>(Past Tense</w:t>
      </w:r>
      <w:proofErr w:type="gramStart"/>
      <w:r w:rsidRPr="00E0361E">
        <w:rPr>
          <w:rFonts w:asciiTheme="majorHAnsi" w:hAnsiTheme="majorHAnsi" w:cs="Arial"/>
          <w:sz w:val="24"/>
          <w:szCs w:val="24"/>
          <w:lang w:val="en-US" w:eastAsia="es-ES_tradnl"/>
        </w:rPr>
        <w:t>)</w:t>
      </w:r>
      <w:proofErr w:type="gramEnd"/>
      <w:r w:rsidRPr="00E0361E">
        <w:rPr>
          <w:rFonts w:asciiTheme="majorHAnsi" w:hAnsiTheme="majorHAnsi" w:cs="Arial"/>
          <w:sz w:val="24"/>
          <w:szCs w:val="24"/>
          <w:lang w:val="en-US" w:eastAsia="es-ES_tradnl"/>
        </w:rPr>
        <w:br/>
      </w:r>
      <w:r w:rsidRPr="00E0361E">
        <w:rPr>
          <w:rFonts w:asciiTheme="majorHAnsi" w:hAnsiTheme="majorHAnsi" w:cs="Arial"/>
          <w:sz w:val="24"/>
          <w:szCs w:val="24"/>
          <w:lang w:val="en-US" w:eastAsia="es-ES_tradnl"/>
        </w:rPr>
        <w:br/>
      </w:r>
      <w:r w:rsidRPr="00E0361E">
        <w:rPr>
          <w:rFonts w:asciiTheme="majorHAnsi" w:hAnsiTheme="majorHAnsi" w:cs="Arial"/>
          <w:sz w:val="24"/>
          <w:szCs w:val="24"/>
          <w:lang w:eastAsia="es-ES_tradnl"/>
        </w:rPr>
        <w:t></w:t>
      </w:r>
      <w:r w:rsidRPr="00E0361E">
        <w:rPr>
          <w:rFonts w:asciiTheme="majorHAnsi" w:hAnsiTheme="majorHAnsi" w:cs="Arial"/>
          <w:sz w:val="24"/>
          <w:szCs w:val="24"/>
          <w:lang w:val="en-US" w:eastAsia="es-ES_tradnl"/>
        </w:rPr>
        <w:t xml:space="preserve">  I could go if I wanted [aikudgouifaiguanted]. </w:t>
      </w:r>
      <w:r w:rsidRPr="00E0361E">
        <w:rPr>
          <w:rFonts w:asciiTheme="majorHAnsi" w:hAnsiTheme="majorHAnsi" w:cs="Arial"/>
          <w:i/>
          <w:iCs/>
          <w:sz w:val="24"/>
          <w:szCs w:val="24"/>
          <w:lang w:eastAsia="es-ES_tradnl"/>
        </w:rPr>
        <w:t>Yo podría ir si quisiera.</w:t>
      </w:r>
      <w:r w:rsidRPr="00E0361E">
        <w:rPr>
          <w:rFonts w:asciiTheme="majorHAnsi" w:hAnsiTheme="majorHAnsi" w:cs="Arial"/>
          <w:sz w:val="24"/>
          <w:szCs w:val="24"/>
          <w:lang w:eastAsia="es-ES_tradnl"/>
        </w:rPr>
        <w:t xml:space="preserve"> (Conditional)</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t xml:space="preserve">  I haven't been able to go [aihaven'tbiinebeltugou]. </w:t>
      </w:r>
      <w:r w:rsidRPr="00E0361E">
        <w:rPr>
          <w:rFonts w:asciiTheme="majorHAnsi" w:hAnsiTheme="majorHAnsi" w:cs="Arial"/>
          <w:i/>
          <w:iCs/>
          <w:sz w:val="24"/>
          <w:szCs w:val="24"/>
          <w:lang w:eastAsia="es-ES_tradnl"/>
        </w:rPr>
        <w:t>No he podido ir.</w:t>
      </w:r>
      <w:r w:rsidRPr="00E0361E">
        <w:rPr>
          <w:rFonts w:asciiTheme="majorHAnsi" w:hAnsiTheme="majorHAnsi" w:cs="Arial"/>
          <w:sz w:val="24"/>
          <w:szCs w:val="24"/>
          <w:lang w:eastAsia="es-ES_tradnl"/>
        </w:rPr>
        <w:t xml:space="preserve"> (Present Perfect)</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t xml:space="preserve">  I wasn't able to go [aiguasenteibol tugou]. </w:t>
      </w:r>
      <w:r w:rsidRPr="00E0361E">
        <w:rPr>
          <w:rFonts w:asciiTheme="majorHAnsi" w:hAnsiTheme="majorHAnsi" w:cs="Arial"/>
          <w:i/>
          <w:iCs/>
          <w:sz w:val="24"/>
          <w:szCs w:val="24"/>
          <w:lang w:eastAsia="es-ES_tradnl"/>
        </w:rPr>
        <w:t>No pude ir</w:t>
      </w:r>
      <w:proofErr w:type="gramStart"/>
      <w:r w:rsidRPr="00E0361E">
        <w:rPr>
          <w:rFonts w:asciiTheme="majorHAnsi" w:hAnsiTheme="majorHAnsi" w:cs="Arial"/>
          <w:i/>
          <w:iCs/>
          <w:sz w:val="24"/>
          <w:szCs w:val="24"/>
          <w:lang w:eastAsia="es-ES_tradnl"/>
        </w:rPr>
        <w:t>.</w:t>
      </w:r>
      <w:r w:rsidRPr="00E0361E">
        <w:rPr>
          <w:rFonts w:asciiTheme="majorHAnsi" w:hAnsiTheme="majorHAnsi" w:cs="Arial"/>
          <w:sz w:val="24"/>
          <w:szCs w:val="24"/>
          <w:lang w:eastAsia="es-ES_tradnl"/>
        </w:rPr>
        <w:t>(</w:t>
      </w:r>
      <w:proofErr w:type="gramEnd"/>
      <w:r w:rsidRPr="00E0361E">
        <w:rPr>
          <w:rFonts w:asciiTheme="majorHAnsi" w:hAnsiTheme="majorHAnsi" w:cs="Arial"/>
          <w:sz w:val="24"/>
          <w:szCs w:val="24"/>
          <w:lang w:eastAsia="es-ES_tradnl"/>
        </w:rPr>
        <w:t>Past Tense)</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lastRenderedPageBreak/>
        <w:br/>
      </w:r>
      <w:r w:rsidRPr="00E0361E">
        <w:rPr>
          <w:rFonts w:asciiTheme="majorHAnsi" w:hAnsiTheme="majorHAnsi" w:cs="Arial"/>
          <w:bCs/>
          <w:sz w:val="24"/>
          <w:szCs w:val="24"/>
          <w:lang w:eastAsia="es-ES_tradnl"/>
        </w:rPr>
        <w:t xml:space="preserve">¿Cuáles son las reglas que rigen la utilización de "Can", "Could" y "Be able to"? </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tblPr>
      <w:tblGrid>
        <w:gridCol w:w="8554"/>
      </w:tblGrid>
      <w:tr w:rsidR="005532C0" w:rsidRPr="00E0361E" w:rsidTr="005F54E3">
        <w:trPr>
          <w:tblCellSpacing w:w="0" w:type="dxa"/>
        </w:trPr>
        <w:tc>
          <w:tcPr>
            <w:tcW w:w="0" w:type="auto"/>
            <w:shd w:val="clear" w:color="auto" w:fill="auto"/>
            <w:vAlign w:val="center"/>
          </w:tcPr>
          <w:p w:rsidR="005532C0" w:rsidRPr="00E0361E" w:rsidRDefault="005532C0" w:rsidP="00835881">
            <w:pPr>
              <w:pStyle w:val="Sinespaciado"/>
              <w:jc w:val="both"/>
              <w:rPr>
                <w:rFonts w:asciiTheme="majorHAnsi" w:hAnsiTheme="majorHAnsi" w:cs="Arial"/>
                <w:sz w:val="24"/>
                <w:szCs w:val="24"/>
                <w:lang w:eastAsia="es-ES_tradnl"/>
              </w:rPr>
            </w:pPr>
          </w:p>
        </w:tc>
      </w:tr>
      <w:tr w:rsidR="005532C0" w:rsidRPr="00A827C8" w:rsidTr="005F54E3">
        <w:trPr>
          <w:tblCellSpacing w:w="0" w:type="dxa"/>
        </w:trPr>
        <w:tc>
          <w:tcPr>
            <w:tcW w:w="0" w:type="auto"/>
            <w:shd w:val="clear" w:color="auto" w:fill="auto"/>
            <w:vAlign w:val="center"/>
          </w:tcPr>
          <w:p w:rsidR="005532C0" w:rsidRPr="00E0361E" w:rsidRDefault="005532C0" w:rsidP="005F54E3">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eastAsia="es-ES_tradnl"/>
              </w:rPr>
              <w:t>Reglas para utilizar "Can", "Could" y "Be able to":</w:t>
            </w:r>
            <w:r w:rsidRPr="00E0361E">
              <w:rPr>
                <w:rFonts w:asciiTheme="majorHAnsi" w:hAnsiTheme="majorHAnsi" w:cs="Arial"/>
                <w:sz w:val="24"/>
                <w:szCs w:val="24"/>
                <w:lang w:eastAsia="es-ES_tradnl"/>
              </w:rPr>
              <w:br/>
            </w:r>
          </w:p>
          <w:p w:rsidR="005532C0" w:rsidRPr="00E0361E" w:rsidRDefault="005532C0" w:rsidP="005F54E3">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  </w:t>
            </w:r>
            <w:r w:rsidRPr="00E0361E">
              <w:rPr>
                <w:rFonts w:asciiTheme="majorHAnsi" w:hAnsiTheme="majorHAnsi" w:cs="Arial"/>
                <w:bCs/>
                <w:sz w:val="24"/>
                <w:szCs w:val="24"/>
                <w:lang w:eastAsia="es-ES_tradnl"/>
              </w:rPr>
              <w:t>"Can" es un verbo modal (auxiliar) que sólo se puede utilizar en Presente,</w:t>
            </w:r>
            <w:r w:rsidRPr="00E0361E">
              <w:rPr>
                <w:rFonts w:asciiTheme="majorHAnsi" w:hAnsiTheme="majorHAnsi" w:cs="Arial"/>
                <w:sz w:val="24"/>
                <w:szCs w:val="24"/>
                <w:lang w:eastAsia="es-ES_tradnl"/>
              </w:rPr>
              <w:t xml:space="preserve"> es decir, </w:t>
            </w:r>
            <w:r w:rsidRPr="00E0361E">
              <w:rPr>
                <w:rFonts w:asciiTheme="majorHAnsi" w:hAnsiTheme="majorHAnsi" w:cs="Arial"/>
                <w:i/>
                <w:iCs/>
                <w:sz w:val="24"/>
                <w:szCs w:val="24"/>
                <w:lang w:eastAsia="es-ES_tradnl"/>
              </w:rPr>
              <w:t>"Yo puedo, Tú puedes, etc. "</w:t>
            </w:r>
            <w:r w:rsidRPr="00E0361E">
              <w:rPr>
                <w:rFonts w:asciiTheme="majorHAnsi" w:hAnsiTheme="majorHAnsi" w:cs="Arial"/>
                <w:sz w:val="24"/>
                <w:szCs w:val="24"/>
                <w:lang w:eastAsia="es-ES_tradnl"/>
              </w:rPr>
              <w:t xml:space="preserve"> Ejemplo: </w:t>
            </w:r>
            <w:r w:rsidRPr="00E0361E">
              <w:rPr>
                <w:rFonts w:asciiTheme="majorHAnsi" w:hAnsiTheme="majorHAnsi" w:cs="Arial"/>
                <w:bCs/>
                <w:sz w:val="24"/>
                <w:szCs w:val="24"/>
                <w:lang w:eastAsia="es-ES_tradnl"/>
              </w:rPr>
              <w:t>"You can work [iukeanguork]".</w:t>
            </w:r>
            <w:r w:rsidRPr="00E0361E">
              <w:rPr>
                <w:rFonts w:asciiTheme="majorHAnsi" w:hAnsiTheme="majorHAnsi" w:cs="Arial"/>
                <w:sz w:val="24"/>
                <w:szCs w:val="24"/>
                <w:lang w:eastAsia="es-ES_tradnl"/>
              </w:rPr>
              <w:t xml:space="preserve"> </w:t>
            </w:r>
            <w:r w:rsidR="005F54E3" w:rsidRPr="00E0361E">
              <w:rPr>
                <w:rFonts w:asciiTheme="majorHAnsi" w:hAnsiTheme="majorHAnsi" w:cs="Arial"/>
                <w:i/>
                <w:iCs/>
                <w:sz w:val="24"/>
                <w:szCs w:val="24"/>
                <w:lang w:eastAsia="es-ES_tradnl"/>
              </w:rPr>
              <w:t>Tú</w:t>
            </w:r>
            <w:r w:rsidRPr="00E0361E">
              <w:rPr>
                <w:rFonts w:asciiTheme="majorHAnsi" w:hAnsiTheme="majorHAnsi" w:cs="Arial"/>
                <w:i/>
                <w:iCs/>
                <w:sz w:val="24"/>
                <w:szCs w:val="24"/>
                <w:lang w:eastAsia="es-ES_tradnl"/>
              </w:rPr>
              <w:t xml:space="preserve"> puedes trabajar.</w:t>
            </w:r>
            <w:r w:rsidRPr="00E0361E">
              <w:rPr>
                <w:rFonts w:asciiTheme="majorHAnsi" w:hAnsiTheme="majorHAnsi" w:cs="Arial"/>
                <w:sz w:val="24"/>
                <w:szCs w:val="24"/>
                <w:lang w:eastAsia="es-ES_tradnl"/>
              </w:rPr>
              <w:br/>
            </w:r>
          </w:p>
          <w:p w:rsidR="005532C0" w:rsidRPr="00E0361E" w:rsidRDefault="005532C0" w:rsidP="005F54E3">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  </w:t>
            </w:r>
            <w:r w:rsidRPr="00E0361E">
              <w:rPr>
                <w:rFonts w:asciiTheme="majorHAnsi" w:hAnsiTheme="majorHAnsi" w:cs="Arial"/>
                <w:bCs/>
                <w:sz w:val="24"/>
                <w:szCs w:val="24"/>
                <w:lang w:eastAsia="es-ES_tradnl"/>
              </w:rPr>
              <w:t>"Could"</w:t>
            </w:r>
            <w:r w:rsidRPr="00E0361E">
              <w:rPr>
                <w:rFonts w:asciiTheme="majorHAnsi" w:hAnsiTheme="majorHAnsi" w:cs="Arial"/>
                <w:sz w:val="24"/>
                <w:szCs w:val="24"/>
                <w:lang w:eastAsia="es-ES_tradnl"/>
              </w:rPr>
              <w:t xml:space="preserve"> es un verbo modal que </w:t>
            </w:r>
            <w:r w:rsidRPr="00E0361E">
              <w:rPr>
                <w:rFonts w:asciiTheme="majorHAnsi" w:hAnsiTheme="majorHAnsi" w:cs="Arial"/>
                <w:bCs/>
                <w:sz w:val="24"/>
                <w:szCs w:val="24"/>
                <w:lang w:eastAsia="es-ES_tradnl"/>
              </w:rPr>
              <w:t>sólo</w:t>
            </w:r>
            <w:r w:rsidRPr="00E0361E">
              <w:rPr>
                <w:rFonts w:asciiTheme="majorHAnsi" w:hAnsiTheme="majorHAnsi" w:cs="Arial"/>
                <w:sz w:val="24"/>
                <w:szCs w:val="24"/>
                <w:lang w:eastAsia="es-ES_tradnl"/>
              </w:rPr>
              <w:t xml:space="preserve"> se puede utilizar: </w:t>
            </w:r>
          </w:p>
          <w:p w:rsidR="005532C0" w:rsidRPr="00E0361E" w:rsidRDefault="005532C0" w:rsidP="005F54E3">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br/>
            </w:r>
            <w:r w:rsidRPr="00E0361E">
              <w:rPr>
                <w:rFonts w:asciiTheme="majorHAnsi" w:hAnsiTheme="majorHAnsi" w:cs="Arial"/>
                <w:bCs/>
                <w:sz w:val="24"/>
                <w:szCs w:val="24"/>
                <w:lang w:eastAsia="es-ES_tradnl"/>
              </w:rPr>
              <w:t>1. En Pasado</w:t>
            </w:r>
            <w:proofErr w:type="gramStart"/>
            <w:r w:rsidRPr="00E0361E">
              <w:rPr>
                <w:rFonts w:asciiTheme="majorHAnsi" w:hAnsiTheme="majorHAnsi" w:cs="Arial"/>
                <w:bCs/>
                <w:sz w:val="24"/>
                <w:szCs w:val="24"/>
                <w:lang w:eastAsia="es-ES_tradnl"/>
              </w:rPr>
              <w:t>:</w:t>
            </w:r>
            <w:r w:rsidRPr="00E0361E">
              <w:rPr>
                <w:rFonts w:asciiTheme="majorHAnsi" w:hAnsiTheme="majorHAnsi" w:cs="Arial"/>
                <w:sz w:val="24"/>
                <w:szCs w:val="24"/>
                <w:lang w:eastAsia="es-ES_tradnl"/>
              </w:rPr>
              <w:t>,</w:t>
            </w:r>
            <w:proofErr w:type="gramEnd"/>
            <w:r w:rsidRPr="00E0361E">
              <w:rPr>
                <w:rFonts w:asciiTheme="majorHAnsi" w:hAnsiTheme="majorHAnsi" w:cs="Arial"/>
                <w:i/>
                <w:iCs/>
                <w:sz w:val="24"/>
                <w:szCs w:val="24"/>
                <w:lang w:eastAsia="es-ES_tradnl"/>
              </w:rPr>
              <w:t xml:space="preserve">"Yo pude, Tú pudiste, etc. </w:t>
            </w:r>
            <w:r w:rsidRPr="00E0361E">
              <w:rPr>
                <w:rFonts w:asciiTheme="majorHAnsi" w:hAnsiTheme="majorHAnsi" w:cs="Arial"/>
                <w:i/>
                <w:iCs/>
                <w:sz w:val="24"/>
                <w:szCs w:val="24"/>
                <w:lang w:val="en-US" w:eastAsia="es-ES_tradnl"/>
              </w:rPr>
              <w:t>"</w:t>
            </w:r>
            <w:r w:rsidRPr="00E0361E">
              <w:rPr>
                <w:rFonts w:asciiTheme="majorHAnsi" w:hAnsiTheme="majorHAnsi" w:cs="Arial"/>
                <w:sz w:val="24"/>
                <w:szCs w:val="24"/>
                <w:lang w:val="en-US" w:eastAsia="es-ES_tradnl"/>
              </w:rPr>
              <w:t xml:space="preserve"> Ejemplo: </w:t>
            </w:r>
            <w:r w:rsidRPr="00E0361E">
              <w:rPr>
                <w:rFonts w:asciiTheme="majorHAnsi" w:hAnsiTheme="majorHAnsi" w:cs="Arial"/>
                <w:bCs/>
                <w:sz w:val="24"/>
                <w:szCs w:val="24"/>
                <w:lang w:val="en-US" w:eastAsia="es-ES_tradnl"/>
              </w:rPr>
              <w:t>"Could you work yesterday? [</w:t>
            </w:r>
            <w:proofErr w:type="gramStart"/>
            <w:r w:rsidRPr="00E0361E">
              <w:rPr>
                <w:rFonts w:asciiTheme="majorHAnsi" w:hAnsiTheme="majorHAnsi" w:cs="Arial"/>
                <w:bCs/>
                <w:sz w:val="24"/>
                <w:szCs w:val="24"/>
                <w:lang w:val="en-US" w:eastAsia="es-ES_tradnl"/>
              </w:rPr>
              <w:t>kudiuguork</w:t>
            </w:r>
            <w:proofErr w:type="gramEnd"/>
            <w:r w:rsidRPr="00E0361E">
              <w:rPr>
                <w:rFonts w:asciiTheme="majorHAnsi" w:hAnsiTheme="majorHAnsi" w:cs="Arial"/>
                <w:bCs/>
                <w:sz w:val="24"/>
                <w:szCs w:val="24"/>
                <w:lang w:val="en-US" w:eastAsia="es-ES_tradnl"/>
              </w:rPr>
              <w:t xml:space="preserve"> iesterdei]."</w:t>
            </w:r>
            <w:r w:rsidRPr="00E0361E">
              <w:rPr>
                <w:rFonts w:asciiTheme="majorHAnsi" w:hAnsiTheme="majorHAnsi" w:cs="Arial"/>
                <w:sz w:val="24"/>
                <w:szCs w:val="24"/>
                <w:lang w:val="en-US" w:eastAsia="es-ES_tradnl"/>
              </w:rPr>
              <w:t xml:space="preserve"> </w:t>
            </w:r>
            <w:r w:rsidRPr="00E0361E">
              <w:rPr>
                <w:rFonts w:asciiTheme="majorHAnsi" w:hAnsiTheme="majorHAnsi" w:cs="Arial"/>
                <w:i/>
                <w:iCs/>
                <w:sz w:val="24"/>
                <w:szCs w:val="24"/>
                <w:lang w:eastAsia="es-ES_tradnl"/>
              </w:rPr>
              <w:t xml:space="preserve">¿Pudiste trabajar ayer? </w:t>
            </w:r>
            <w:r w:rsidRPr="00E0361E">
              <w:rPr>
                <w:rFonts w:asciiTheme="majorHAnsi" w:hAnsiTheme="majorHAnsi" w:cs="Arial"/>
                <w:sz w:val="24"/>
                <w:szCs w:val="24"/>
                <w:lang w:eastAsia="es-ES_tradnl"/>
              </w:rPr>
              <w:br/>
            </w:r>
            <w:r w:rsidRPr="00E0361E">
              <w:rPr>
                <w:rFonts w:asciiTheme="majorHAnsi" w:hAnsiTheme="majorHAnsi" w:cs="Arial"/>
                <w:bCs/>
                <w:sz w:val="24"/>
                <w:szCs w:val="24"/>
                <w:lang w:eastAsia="es-ES_tradnl"/>
              </w:rPr>
              <w:t>2. En Condicional:</w:t>
            </w:r>
            <w:r w:rsidRPr="00E0361E">
              <w:rPr>
                <w:rFonts w:asciiTheme="majorHAnsi" w:hAnsiTheme="majorHAnsi" w:cs="Arial"/>
                <w:i/>
                <w:iCs/>
                <w:sz w:val="24"/>
                <w:szCs w:val="24"/>
                <w:lang w:eastAsia="es-ES_tradnl"/>
              </w:rPr>
              <w:t xml:space="preserve"> "Yo podría, Tú podrías, etc. "</w:t>
            </w:r>
            <w:r w:rsidRPr="00E0361E">
              <w:rPr>
                <w:rFonts w:asciiTheme="majorHAnsi" w:hAnsiTheme="majorHAnsi" w:cs="Arial"/>
                <w:sz w:val="24"/>
                <w:szCs w:val="24"/>
                <w:lang w:eastAsia="es-ES_tradnl"/>
              </w:rPr>
              <w:t xml:space="preserve"> Ejemplo: </w:t>
            </w:r>
            <w:r w:rsidRPr="00E0361E">
              <w:rPr>
                <w:rFonts w:asciiTheme="majorHAnsi" w:hAnsiTheme="majorHAnsi" w:cs="Arial"/>
                <w:bCs/>
                <w:sz w:val="24"/>
                <w:szCs w:val="24"/>
                <w:lang w:eastAsia="es-ES_tradnl"/>
              </w:rPr>
              <w:t>"I could do it [ai kuduIt]."</w:t>
            </w:r>
            <w:r w:rsidRPr="00E0361E">
              <w:rPr>
                <w:rFonts w:asciiTheme="majorHAnsi" w:hAnsiTheme="majorHAnsi" w:cs="Arial"/>
                <w:sz w:val="24"/>
                <w:szCs w:val="24"/>
                <w:lang w:eastAsia="es-ES_tradnl"/>
              </w:rPr>
              <w:t xml:space="preserve"> </w:t>
            </w:r>
            <w:r w:rsidRPr="00E0361E">
              <w:rPr>
                <w:rFonts w:asciiTheme="majorHAnsi" w:hAnsiTheme="majorHAnsi" w:cs="Arial"/>
                <w:i/>
                <w:iCs/>
                <w:sz w:val="24"/>
                <w:szCs w:val="24"/>
                <w:lang w:eastAsia="es-ES_tradnl"/>
              </w:rPr>
              <w:t xml:space="preserve">"Yo podría hacerlo." </w:t>
            </w:r>
          </w:p>
          <w:p w:rsidR="005532C0" w:rsidRPr="00E0361E" w:rsidRDefault="005532C0" w:rsidP="005F54E3">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eastAsia="es-ES_tradnl"/>
              </w:rPr>
              <w:t>3. Subjuntivo:</w:t>
            </w:r>
            <w:r w:rsidRPr="00E0361E">
              <w:rPr>
                <w:rFonts w:asciiTheme="majorHAnsi" w:hAnsiTheme="majorHAnsi" w:cs="Arial"/>
                <w:sz w:val="24"/>
                <w:szCs w:val="24"/>
                <w:lang w:eastAsia="es-ES_tradnl"/>
              </w:rPr>
              <w:t xml:space="preserve"> </w:t>
            </w:r>
            <w:r w:rsidRPr="00E0361E">
              <w:rPr>
                <w:rFonts w:asciiTheme="majorHAnsi" w:hAnsiTheme="majorHAnsi" w:cs="Arial"/>
                <w:i/>
                <w:iCs/>
                <w:sz w:val="24"/>
                <w:szCs w:val="24"/>
                <w:lang w:eastAsia="es-ES_tradnl"/>
              </w:rPr>
              <w:t>Puede que...</w:t>
            </w:r>
            <w:r w:rsidRPr="00E0361E">
              <w:rPr>
                <w:rFonts w:asciiTheme="majorHAnsi" w:hAnsiTheme="majorHAnsi" w:cs="Arial"/>
                <w:sz w:val="24"/>
                <w:szCs w:val="24"/>
                <w:lang w:eastAsia="es-ES_tradnl"/>
              </w:rPr>
              <w:t xml:space="preserve"> Ejemplo: </w:t>
            </w:r>
            <w:r w:rsidRPr="00E0361E">
              <w:rPr>
                <w:rFonts w:asciiTheme="majorHAnsi" w:hAnsiTheme="majorHAnsi" w:cs="Arial"/>
                <w:bCs/>
                <w:sz w:val="24"/>
                <w:szCs w:val="24"/>
                <w:lang w:eastAsia="es-ES_tradnl"/>
              </w:rPr>
              <w:t>"She could come [shikudkam]."</w:t>
            </w:r>
            <w:r w:rsidRPr="00E0361E">
              <w:rPr>
                <w:rFonts w:asciiTheme="majorHAnsi" w:hAnsiTheme="majorHAnsi" w:cs="Arial"/>
                <w:sz w:val="24"/>
                <w:szCs w:val="24"/>
                <w:lang w:eastAsia="es-ES_tradnl"/>
              </w:rPr>
              <w:t xml:space="preserve"> </w:t>
            </w:r>
            <w:r w:rsidRPr="00E0361E">
              <w:rPr>
                <w:rFonts w:asciiTheme="majorHAnsi" w:hAnsiTheme="majorHAnsi" w:cs="Arial"/>
                <w:i/>
                <w:iCs/>
                <w:sz w:val="24"/>
                <w:szCs w:val="24"/>
                <w:lang w:eastAsia="es-ES_tradnl"/>
              </w:rPr>
              <w:t>Puede que (ella) venga.</w:t>
            </w:r>
            <w:r w:rsidRPr="00E0361E">
              <w:rPr>
                <w:rFonts w:asciiTheme="majorHAnsi" w:hAnsiTheme="majorHAnsi" w:cs="Arial"/>
                <w:sz w:val="24"/>
                <w:szCs w:val="24"/>
                <w:lang w:eastAsia="es-ES_tradnl"/>
              </w:rPr>
              <w:t xml:space="preserve"> </w:t>
            </w:r>
            <w:r w:rsidRPr="00E0361E">
              <w:rPr>
                <w:rFonts w:asciiTheme="majorHAnsi" w:hAnsiTheme="majorHAnsi" w:cs="Arial"/>
                <w:bCs/>
                <w:sz w:val="24"/>
                <w:szCs w:val="24"/>
                <w:lang w:eastAsia="es-ES_tradnl"/>
              </w:rPr>
              <w:t>Observación:</w:t>
            </w:r>
            <w:r w:rsidRPr="00E0361E">
              <w:rPr>
                <w:rFonts w:asciiTheme="majorHAnsi" w:hAnsiTheme="majorHAnsi" w:cs="Arial"/>
                <w:sz w:val="24"/>
                <w:szCs w:val="24"/>
                <w:lang w:eastAsia="es-ES_tradnl"/>
              </w:rPr>
              <w:t xml:space="preserve"> La traducción del inglés al español, "puede que" o "podría", dependerá del contexto de la oración.</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t xml:space="preserve">  </w:t>
            </w:r>
            <w:r w:rsidRPr="00E0361E">
              <w:rPr>
                <w:rFonts w:asciiTheme="majorHAnsi" w:hAnsiTheme="majorHAnsi" w:cs="Arial"/>
                <w:bCs/>
                <w:sz w:val="24"/>
                <w:szCs w:val="24"/>
                <w:lang w:eastAsia="es-ES_tradnl"/>
              </w:rPr>
              <w:t>MUY IMPORTANTE:-"Can" y "Could" a veces (*), NO se pueden utilizar con otros verbos auxiliares.</w:t>
            </w:r>
            <w:r w:rsidRPr="00E0361E">
              <w:rPr>
                <w:rFonts w:asciiTheme="majorHAnsi" w:hAnsiTheme="majorHAnsi" w:cs="Arial"/>
                <w:sz w:val="24"/>
                <w:szCs w:val="24"/>
                <w:lang w:eastAsia="es-ES_tradnl"/>
              </w:rPr>
              <w:t xml:space="preserve"> En cambio, </w:t>
            </w:r>
            <w:r w:rsidRPr="00E0361E">
              <w:rPr>
                <w:rFonts w:asciiTheme="majorHAnsi" w:hAnsiTheme="majorHAnsi" w:cs="Arial"/>
                <w:bCs/>
                <w:sz w:val="24"/>
                <w:szCs w:val="24"/>
                <w:lang w:eastAsia="es-ES_tradnl"/>
              </w:rPr>
              <w:t>"be able to"</w:t>
            </w:r>
            <w:r w:rsidRPr="00E0361E">
              <w:rPr>
                <w:rFonts w:asciiTheme="majorHAnsi" w:hAnsiTheme="majorHAnsi" w:cs="Arial"/>
                <w:sz w:val="24"/>
                <w:szCs w:val="24"/>
                <w:lang w:eastAsia="es-ES_tradnl"/>
              </w:rPr>
              <w:t xml:space="preserve"> sí puede utilizarse con otros verbos auxiliares porque no es un verbo auxiliar.</w:t>
            </w:r>
            <w:r w:rsidRPr="00E0361E">
              <w:rPr>
                <w:rFonts w:asciiTheme="majorHAnsi" w:hAnsiTheme="majorHAnsi" w:cs="Arial"/>
                <w:sz w:val="24"/>
                <w:szCs w:val="24"/>
                <w:lang w:eastAsia="es-ES_tradnl"/>
              </w:rPr>
              <w:br/>
            </w:r>
            <w:r w:rsidRPr="00E0361E">
              <w:rPr>
                <w:rFonts w:asciiTheme="majorHAnsi" w:hAnsiTheme="majorHAnsi" w:cs="Arial"/>
                <w:sz w:val="24"/>
                <w:szCs w:val="24"/>
                <w:lang w:eastAsia="es-ES_tradnl"/>
              </w:rPr>
              <w:br/>
            </w:r>
            <w:r w:rsidRPr="00E0361E">
              <w:rPr>
                <w:rFonts w:asciiTheme="majorHAnsi" w:hAnsiTheme="majorHAnsi" w:cs="Arial"/>
                <w:bCs/>
                <w:sz w:val="24"/>
                <w:szCs w:val="24"/>
                <w:lang w:eastAsia="es-ES_tradnl"/>
              </w:rPr>
              <w:t>(*)</w:t>
            </w:r>
            <w:r w:rsidRPr="00E0361E">
              <w:rPr>
                <w:rFonts w:asciiTheme="majorHAnsi" w:hAnsiTheme="majorHAnsi" w:cs="Arial"/>
                <w:sz w:val="24"/>
                <w:szCs w:val="24"/>
                <w:lang w:eastAsia="es-ES_tradnl"/>
              </w:rPr>
              <w:t xml:space="preserve"> Hay algunas excepciones. Por ejemplo, se puede decir: </w:t>
            </w:r>
            <w:r w:rsidRPr="00E0361E">
              <w:rPr>
                <w:rFonts w:asciiTheme="majorHAnsi" w:hAnsiTheme="majorHAnsi" w:cs="Arial"/>
                <w:bCs/>
                <w:sz w:val="24"/>
                <w:szCs w:val="24"/>
                <w:lang w:eastAsia="es-ES_tradnl"/>
              </w:rPr>
              <w:t xml:space="preserve">"I could have done it [ai kudhavdonIt]." </w:t>
            </w:r>
            <w:r w:rsidRPr="00E0361E">
              <w:rPr>
                <w:rFonts w:asciiTheme="majorHAnsi" w:hAnsiTheme="majorHAnsi" w:cs="Arial"/>
                <w:i/>
                <w:iCs/>
                <w:sz w:val="24"/>
                <w:szCs w:val="24"/>
                <w:lang w:eastAsia="es-ES_tradnl"/>
              </w:rPr>
              <w:t>"Yo podría haberlo hecho."</w:t>
            </w:r>
            <w:r w:rsidRPr="00E0361E">
              <w:rPr>
                <w:rFonts w:asciiTheme="majorHAnsi" w:hAnsiTheme="majorHAnsi" w:cs="Arial"/>
                <w:sz w:val="24"/>
                <w:szCs w:val="24"/>
                <w:lang w:eastAsia="es-ES_tradnl"/>
              </w:rPr>
              <w:t xml:space="preserve"> </w:t>
            </w:r>
            <w:r w:rsidRPr="00E0361E">
              <w:rPr>
                <w:rFonts w:asciiTheme="majorHAnsi" w:hAnsiTheme="majorHAnsi" w:cs="Arial"/>
                <w:bCs/>
                <w:sz w:val="24"/>
                <w:szCs w:val="24"/>
                <w:lang w:eastAsia="es-ES_tradnl"/>
              </w:rPr>
              <w:t>"Have"</w:t>
            </w:r>
            <w:r w:rsidRPr="00E0361E">
              <w:rPr>
                <w:rFonts w:asciiTheme="majorHAnsi" w:hAnsiTheme="majorHAnsi" w:cs="Arial"/>
                <w:sz w:val="24"/>
                <w:szCs w:val="24"/>
                <w:lang w:eastAsia="es-ES_tradnl"/>
              </w:rPr>
              <w:t xml:space="preserve"> es en este caso un verbo auxiliar. </w:t>
            </w:r>
            <w:r w:rsidRPr="00E0361E">
              <w:rPr>
                <w:rFonts w:asciiTheme="majorHAnsi" w:hAnsiTheme="majorHAnsi" w:cs="Arial"/>
                <w:sz w:val="24"/>
                <w:szCs w:val="24"/>
                <w:lang w:eastAsia="es-ES_tradnl"/>
              </w:rPr>
              <w:br/>
            </w:r>
          </w:p>
          <w:p w:rsidR="005532C0" w:rsidRPr="00E0361E" w:rsidRDefault="005532C0" w:rsidP="005F54E3">
            <w:pPr>
              <w:pStyle w:val="Sinespaciado"/>
              <w:rPr>
                <w:rFonts w:asciiTheme="majorHAnsi" w:hAnsiTheme="majorHAnsi" w:cs="Arial"/>
                <w:sz w:val="24"/>
                <w:szCs w:val="24"/>
                <w:lang w:val="en-US" w:eastAsia="es-ES_tradnl"/>
              </w:rPr>
            </w:pPr>
            <w:r w:rsidRPr="00E0361E">
              <w:rPr>
                <w:rFonts w:asciiTheme="majorHAnsi" w:hAnsiTheme="majorHAnsi" w:cs="Arial"/>
                <w:bCs/>
                <w:sz w:val="24"/>
                <w:szCs w:val="24"/>
                <w:lang w:eastAsia="es-ES_tradnl"/>
              </w:rPr>
              <w:t>Cuando no se puede utilizar "Can" o "Could", empleamos la expresión "to be able to" [tubieiboltu].</w:t>
            </w:r>
            <w:r w:rsidRPr="00E0361E">
              <w:rPr>
                <w:rFonts w:asciiTheme="majorHAnsi" w:hAnsiTheme="majorHAnsi" w:cs="Arial"/>
                <w:sz w:val="24"/>
                <w:szCs w:val="24"/>
                <w:lang w:eastAsia="es-ES_tradnl"/>
              </w:rPr>
              <w:t>Por ejemplo decimos:</w:t>
            </w:r>
            <w:r w:rsidRPr="00E0361E">
              <w:rPr>
                <w:rFonts w:asciiTheme="majorHAnsi" w:hAnsiTheme="majorHAnsi" w:cs="Arial"/>
                <w:bCs/>
                <w:sz w:val="24"/>
                <w:szCs w:val="24"/>
                <w:lang w:eastAsia="es-ES_tradnl"/>
              </w:rPr>
              <w:t xml:space="preserve"> "I haven't been able to play [ai haven´tbiineiboltuplei]"</w:t>
            </w:r>
            <w:r w:rsidRPr="00E0361E">
              <w:rPr>
                <w:rFonts w:asciiTheme="majorHAnsi" w:hAnsiTheme="majorHAnsi" w:cs="Arial"/>
                <w:i/>
                <w:iCs/>
                <w:sz w:val="24"/>
                <w:szCs w:val="24"/>
                <w:lang w:eastAsia="es-ES_tradnl"/>
              </w:rPr>
              <w:t xml:space="preserve"> "No he podido jugar."</w:t>
            </w:r>
            <w:r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val="en-US" w:eastAsia="es-ES_tradnl"/>
              </w:rPr>
              <w:t xml:space="preserve">No decimos: </w:t>
            </w:r>
            <w:r w:rsidRPr="00E0361E">
              <w:rPr>
                <w:rFonts w:asciiTheme="majorHAnsi" w:hAnsiTheme="majorHAnsi" w:cs="Arial"/>
                <w:strike/>
                <w:sz w:val="24"/>
                <w:szCs w:val="24"/>
                <w:lang w:val="en-US" w:eastAsia="es-ES_tradnl"/>
              </w:rPr>
              <w:t xml:space="preserve">"I haven't </w:t>
            </w:r>
            <w:proofErr w:type="gramStart"/>
            <w:r w:rsidRPr="00E0361E">
              <w:rPr>
                <w:rFonts w:asciiTheme="majorHAnsi" w:hAnsiTheme="majorHAnsi" w:cs="Arial"/>
                <w:bCs/>
                <w:strike/>
                <w:sz w:val="24"/>
                <w:szCs w:val="24"/>
                <w:lang w:val="en-US" w:eastAsia="es-ES_tradnl"/>
              </w:rPr>
              <w:t>can</w:t>
            </w:r>
            <w:proofErr w:type="gramEnd"/>
            <w:r w:rsidRPr="00E0361E">
              <w:rPr>
                <w:rFonts w:asciiTheme="majorHAnsi" w:hAnsiTheme="majorHAnsi" w:cs="Arial"/>
                <w:strike/>
                <w:sz w:val="24"/>
                <w:szCs w:val="24"/>
                <w:lang w:val="en-US" w:eastAsia="es-ES_tradnl"/>
              </w:rPr>
              <w:t xml:space="preserve"> play" </w:t>
            </w:r>
            <w:r w:rsidRPr="00E0361E">
              <w:rPr>
                <w:rFonts w:asciiTheme="majorHAnsi" w:hAnsiTheme="majorHAnsi" w:cs="Arial"/>
                <w:sz w:val="24"/>
                <w:szCs w:val="24"/>
                <w:lang w:val="en-US" w:eastAsia="es-ES_tradnl"/>
              </w:rPr>
              <w:t xml:space="preserve">o </w:t>
            </w:r>
            <w:r w:rsidRPr="00E0361E">
              <w:rPr>
                <w:rFonts w:asciiTheme="majorHAnsi" w:hAnsiTheme="majorHAnsi" w:cs="Arial"/>
                <w:strike/>
                <w:sz w:val="24"/>
                <w:szCs w:val="24"/>
                <w:lang w:val="en-US" w:eastAsia="es-ES_tradnl"/>
              </w:rPr>
              <w:t xml:space="preserve">"I haven't </w:t>
            </w:r>
            <w:r w:rsidRPr="00E0361E">
              <w:rPr>
                <w:rFonts w:asciiTheme="majorHAnsi" w:hAnsiTheme="majorHAnsi" w:cs="Arial"/>
                <w:bCs/>
                <w:strike/>
                <w:sz w:val="24"/>
                <w:szCs w:val="24"/>
                <w:lang w:val="en-US" w:eastAsia="es-ES_tradnl"/>
              </w:rPr>
              <w:t>could</w:t>
            </w:r>
            <w:r w:rsidRPr="00E0361E">
              <w:rPr>
                <w:rFonts w:asciiTheme="majorHAnsi" w:hAnsiTheme="majorHAnsi" w:cs="Arial"/>
                <w:strike/>
                <w:sz w:val="24"/>
                <w:szCs w:val="24"/>
                <w:lang w:val="en-US" w:eastAsia="es-ES_tradnl"/>
              </w:rPr>
              <w:t xml:space="preserve"> play</w:t>
            </w:r>
            <w:r w:rsidR="00E15BCB" w:rsidRPr="00E0361E">
              <w:rPr>
                <w:rFonts w:asciiTheme="majorHAnsi" w:hAnsiTheme="majorHAnsi" w:cs="Arial"/>
                <w:strike/>
                <w:sz w:val="24"/>
                <w:szCs w:val="24"/>
                <w:lang w:val="en-US" w:eastAsia="es-ES_tradnl"/>
              </w:rPr>
              <w:t xml:space="preserve">  </w:t>
            </w:r>
            <w:r w:rsidRPr="00E0361E">
              <w:rPr>
                <w:rFonts w:asciiTheme="majorHAnsi" w:hAnsiTheme="majorHAnsi" w:cs="Arial"/>
                <w:strike/>
                <w:sz w:val="24"/>
                <w:szCs w:val="24"/>
                <w:lang w:val="en-US" w:eastAsia="es-ES_tradnl"/>
              </w:rPr>
              <w:t xml:space="preserve"> </w:t>
            </w:r>
            <w:r w:rsidRPr="00E0361E">
              <w:rPr>
                <w:rFonts w:asciiTheme="majorHAnsi" w:hAnsiTheme="majorHAnsi" w:cs="Arial"/>
                <w:sz w:val="24"/>
                <w:szCs w:val="24"/>
                <w:lang w:val="en-US" w:eastAsia="es-ES_tradnl"/>
              </w:rPr>
              <w:t>(</w:t>
            </w:r>
            <w:r w:rsidR="00E15BCB" w:rsidRPr="00E0361E">
              <w:rPr>
                <w:rFonts w:asciiTheme="majorHAnsi" w:hAnsiTheme="majorHAnsi" w:cs="Arial"/>
                <w:sz w:val="24"/>
                <w:szCs w:val="24"/>
                <w:lang w:val="en-US" w:eastAsia="es-ES_tradnl"/>
              </w:rPr>
              <w:t>Ambos</w:t>
            </w:r>
            <w:r w:rsidRPr="00E0361E">
              <w:rPr>
                <w:rFonts w:asciiTheme="majorHAnsi" w:hAnsiTheme="majorHAnsi" w:cs="Arial"/>
                <w:sz w:val="24"/>
                <w:szCs w:val="24"/>
                <w:lang w:val="en-US" w:eastAsia="es-ES_tradnl"/>
              </w:rPr>
              <w:t xml:space="preserve"> incorrectos).</w:t>
            </w:r>
            <w:r w:rsidRPr="00E0361E">
              <w:rPr>
                <w:rFonts w:asciiTheme="majorHAnsi" w:hAnsiTheme="majorHAnsi" w:cs="Arial"/>
                <w:sz w:val="24"/>
                <w:szCs w:val="24"/>
                <w:lang w:val="en-US" w:eastAsia="es-ES_tradnl"/>
              </w:rPr>
              <w:br/>
            </w:r>
            <w:r w:rsidRPr="00E0361E">
              <w:rPr>
                <w:rFonts w:asciiTheme="majorHAnsi" w:hAnsiTheme="majorHAnsi" w:cs="Arial"/>
                <w:sz w:val="24"/>
                <w:szCs w:val="24"/>
                <w:lang w:val="en-US" w:eastAsia="es-ES_tradnl"/>
              </w:rPr>
              <w:br/>
              <w:t xml:space="preserve"> </w:t>
            </w:r>
            <w:r w:rsidRPr="00E0361E">
              <w:rPr>
                <w:rFonts w:asciiTheme="majorHAnsi" w:hAnsiTheme="majorHAnsi" w:cs="Arial"/>
                <w:bCs/>
                <w:sz w:val="24"/>
                <w:szCs w:val="24"/>
                <w:lang w:eastAsia="es-ES_tradnl"/>
              </w:rPr>
              <w:t>"Be able to" [bieiboltu]</w:t>
            </w:r>
            <w:r w:rsidRPr="00E0361E">
              <w:rPr>
                <w:rFonts w:asciiTheme="majorHAnsi" w:hAnsiTheme="majorHAnsi" w:cs="Arial"/>
                <w:sz w:val="24"/>
                <w:szCs w:val="24"/>
                <w:lang w:eastAsia="es-ES_tradnl"/>
              </w:rPr>
              <w:t xml:space="preserve"> es el verbo </w:t>
            </w:r>
            <w:r w:rsidRPr="00E0361E">
              <w:rPr>
                <w:rFonts w:asciiTheme="majorHAnsi" w:hAnsiTheme="majorHAnsi" w:cs="Arial"/>
                <w:bCs/>
                <w:sz w:val="24"/>
                <w:szCs w:val="24"/>
                <w:lang w:eastAsia="es-ES_tradnl"/>
              </w:rPr>
              <w:t>"to be"</w:t>
            </w:r>
            <w:r w:rsidRPr="00E0361E">
              <w:rPr>
                <w:rFonts w:asciiTheme="majorHAnsi" w:hAnsiTheme="majorHAnsi" w:cs="Arial"/>
                <w:sz w:val="24"/>
                <w:szCs w:val="24"/>
                <w:lang w:eastAsia="es-ES_tradnl"/>
              </w:rPr>
              <w:t xml:space="preserve"> más un adjetivo </w:t>
            </w:r>
            <w:r w:rsidRPr="00E0361E">
              <w:rPr>
                <w:rFonts w:asciiTheme="majorHAnsi" w:hAnsiTheme="majorHAnsi" w:cs="Arial"/>
                <w:bCs/>
                <w:sz w:val="24"/>
                <w:szCs w:val="24"/>
                <w:lang w:eastAsia="es-ES_tradnl"/>
              </w:rPr>
              <w:t>"able"</w:t>
            </w:r>
            <w:r w:rsidRPr="00E0361E">
              <w:rPr>
                <w:rFonts w:asciiTheme="majorHAnsi" w:hAnsiTheme="majorHAnsi" w:cs="Arial"/>
                <w:sz w:val="24"/>
                <w:szCs w:val="24"/>
                <w:lang w:eastAsia="es-ES_tradnl"/>
              </w:rPr>
              <w:t xml:space="preserve"> que significa "ser capaz de", tener una habilidad específica.</w:t>
            </w:r>
            <w:r w:rsidRPr="00E0361E">
              <w:rPr>
                <w:rFonts w:asciiTheme="majorHAnsi" w:hAnsiTheme="majorHAnsi" w:cs="Arial"/>
                <w:sz w:val="24"/>
                <w:szCs w:val="24"/>
                <w:lang w:eastAsia="es-ES_tradnl"/>
              </w:rPr>
              <w:br/>
              <w:t xml:space="preserve"> </w:t>
            </w:r>
            <w:r w:rsidRPr="00E0361E">
              <w:rPr>
                <w:rFonts w:asciiTheme="majorHAnsi" w:hAnsiTheme="majorHAnsi" w:cs="Arial"/>
                <w:bCs/>
                <w:sz w:val="24"/>
                <w:szCs w:val="24"/>
                <w:lang w:eastAsia="es-ES_tradnl"/>
              </w:rPr>
              <w:t>"Be able to"</w:t>
            </w:r>
            <w:r w:rsidRPr="00E0361E">
              <w:rPr>
                <w:rFonts w:asciiTheme="majorHAnsi" w:hAnsiTheme="majorHAnsi" w:cs="Arial"/>
                <w:sz w:val="24"/>
                <w:szCs w:val="24"/>
                <w:lang w:eastAsia="es-ES_tradnl"/>
              </w:rPr>
              <w:t xml:space="preserve"> se puede utilizar en todos los tiempos. </w:t>
            </w:r>
            <w:r w:rsidRPr="00E0361E">
              <w:rPr>
                <w:rFonts w:asciiTheme="majorHAnsi" w:hAnsiTheme="majorHAnsi" w:cs="Arial"/>
                <w:sz w:val="24"/>
                <w:szCs w:val="24"/>
                <w:lang w:val="en-US" w:eastAsia="es-ES_tradnl"/>
              </w:rPr>
              <w:t>Veamos algunos ejemplos:</w:t>
            </w:r>
            <w:r w:rsidRPr="00E0361E">
              <w:rPr>
                <w:rFonts w:asciiTheme="majorHAnsi" w:hAnsiTheme="majorHAnsi" w:cs="Arial"/>
                <w:sz w:val="24"/>
                <w:szCs w:val="24"/>
                <w:lang w:val="en-US" w:eastAsia="es-ES_tradnl"/>
              </w:rPr>
              <w:br/>
            </w:r>
          </w:p>
          <w:p w:rsidR="005532C0" w:rsidRPr="00E0361E" w:rsidRDefault="005532C0" w:rsidP="005F54E3">
            <w:pPr>
              <w:pStyle w:val="Sinespaciado"/>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Present:</w:t>
            </w:r>
            <w:r w:rsidRPr="00E0361E">
              <w:rPr>
                <w:rFonts w:asciiTheme="majorHAnsi" w:hAnsiTheme="majorHAnsi" w:cs="Arial"/>
                <w:sz w:val="24"/>
                <w:szCs w:val="24"/>
                <w:lang w:val="en-US" w:eastAsia="es-ES_tradnl"/>
              </w:rPr>
              <w:t xml:space="preserve"> "I am able to do it [ai ameibol tuduIt]." </w:t>
            </w:r>
            <w:r w:rsidRPr="00E0361E">
              <w:rPr>
                <w:rFonts w:asciiTheme="majorHAnsi" w:hAnsiTheme="majorHAnsi" w:cs="Arial"/>
                <w:i/>
                <w:iCs/>
                <w:sz w:val="24"/>
                <w:szCs w:val="24"/>
                <w:lang w:val="es-ES" w:eastAsia="es-ES_tradnl"/>
              </w:rPr>
              <w:t>Yo soy capaz de hacerlo.</w:t>
            </w:r>
            <w:r w:rsidRPr="00E0361E">
              <w:rPr>
                <w:rFonts w:asciiTheme="majorHAnsi" w:hAnsiTheme="majorHAnsi" w:cs="Arial"/>
                <w:sz w:val="24"/>
                <w:szCs w:val="24"/>
                <w:lang w:val="es-ES" w:eastAsia="es-ES_tradnl"/>
              </w:rPr>
              <w:br/>
            </w:r>
            <w:r w:rsidRPr="00E0361E">
              <w:rPr>
                <w:rFonts w:asciiTheme="majorHAnsi" w:hAnsiTheme="majorHAnsi" w:cs="Arial"/>
                <w:bCs/>
                <w:sz w:val="24"/>
                <w:szCs w:val="24"/>
                <w:lang w:val="en-US" w:eastAsia="es-ES_tradnl"/>
              </w:rPr>
              <w:t xml:space="preserve">Past: </w:t>
            </w:r>
            <w:r w:rsidRPr="00E0361E">
              <w:rPr>
                <w:rFonts w:asciiTheme="majorHAnsi" w:hAnsiTheme="majorHAnsi" w:cs="Arial"/>
                <w:sz w:val="24"/>
                <w:szCs w:val="24"/>
                <w:lang w:val="en-US" w:eastAsia="es-ES_tradnl"/>
              </w:rPr>
              <w:t>"You were able to swim [iugüer eibol tusswim]"</w:t>
            </w:r>
            <w:r w:rsidRPr="00E0361E">
              <w:rPr>
                <w:rFonts w:asciiTheme="majorHAnsi" w:hAnsiTheme="majorHAnsi" w:cs="Arial"/>
                <w:i/>
                <w:iCs/>
                <w:sz w:val="24"/>
                <w:szCs w:val="24"/>
                <w:lang w:val="en-US" w:eastAsia="es-ES_tradnl"/>
              </w:rPr>
              <w:t xml:space="preserve"> Tú sabías (podías) nadar</w:t>
            </w:r>
            <w:r w:rsidRPr="00E0361E">
              <w:rPr>
                <w:rFonts w:asciiTheme="majorHAnsi" w:hAnsiTheme="majorHAnsi" w:cs="Arial"/>
                <w:sz w:val="24"/>
                <w:szCs w:val="24"/>
                <w:lang w:val="en-US" w:eastAsia="es-ES_tradnl"/>
              </w:rPr>
              <w:t xml:space="preserve"> </w:t>
            </w:r>
            <w:r w:rsidRPr="00E0361E">
              <w:rPr>
                <w:rFonts w:asciiTheme="majorHAnsi" w:hAnsiTheme="majorHAnsi" w:cs="Arial"/>
                <w:sz w:val="24"/>
                <w:szCs w:val="24"/>
                <w:lang w:val="en-US" w:eastAsia="es-ES_tradnl"/>
              </w:rPr>
              <w:br/>
            </w:r>
            <w:r w:rsidRPr="00E0361E">
              <w:rPr>
                <w:rFonts w:asciiTheme="majorHAnsi" w:hAnsiTheme="majorHAnsi" w:cs="Arial"/>
                <w:bCs/>
                <w:sz w:val="24"/>
                <w:szCs w:val="24"/>
                <w:lang w:val="en-US" w:eastAsia="es-ES_tradnl"/>
              </w:rPr>
              <w:t>Present Perfect:</w:t>
            </w:r>
            <w:r w:rsidRPr="00E0361E">
              <w:rPr>
                <w:rFonts w:asciiTheme="majorHAnsi" w:hAnsiTheme="majorHAnsi" w:cs="Arial"/>
                <w:sz w:val="24"/>
                <w:szCs w:val="24"/>
                <w:lang w:val="en-US" w:eastAsia="es-ES_tradnl"/>
              </w:rPr>
              <w:t xml:space="preserve"> "She hasn't been able to come [shii hasent biin eibol tukam]."</w:t>
            </w:r>
            <w:r w:rsidRPr="00E0361E">
              <w:rPr>
                <w:rFonts w:asciiTheme="majorHAnsi" w:hAnsiTheme="majorHAnsi" w:cs="Arial"/>
                <w:i/>
                <w:iCs/>
                <w:sz w:val="24"/>
                <w:szCs w:val="24"/>
                <w:lang w:val="en-US" w:eastAsia="es-ES_tradnl"/>
              </w:rPr>
              <w:t xml:space="preserve"> </w:t>
            </w:r>
            <w:r w:rsidRPr="00E0361E">
              <w:rPr>
                <w:rFonts w:asciiTheme="majorHAnsi" w:hAnsiTheme="majorHAnsi" w:cs="Arial"/>
                <w:i/>
                <w:iCs/>
                <w:sz w:val="24"/>
                <w:szCs w:val="24"/>
                <w:lang w:val="es-ES" w:eastAsia="es-ES_tradnl"/>
              </w:rPr>
              <w:t>Ella no ha podido venir.</w:t>
            </w:r>
            <w:r w:rsidRPr="00E0361E">
              <w:rPr>
                <w:rFonts w:asciiTheme="majorHAnsi" w:hAnsiTheme="majorHAnsi" w:cs="Arial"/>
                <w:sz w:val="24"/>
                <w:szCs w:val="24"/>
                <w:lang w:val="es-ES" w:eastAsia="es-ES_tradnl"/>
              </w:rPr>
              <w:br/>
            </w:r>
            <w:r w:rsidRPr="00E0361E">
              <w:rPr>
                <w:rFonts w:asciiTheme="majorHAnsi" w:hAnsiTheme="majorHAnsi" w:cs="Arial"/>
                <w:bCs/>
                <w:sz w:val="24"/>
                <w:szCs w:val="24"/>
                <w:lang w:val="es-ES" w:eastAsia="es-ES_tradnl"/>
              </w:rPr>
              <w:t>Future:</w:t>
            </w:r>
            <w:r w:rsidRPr="00E0361E">
              <w:rPr>
                <w:rFonts w:asciiTheme="majorHAnsi" w:hAnsiTheme="majorHAnsi" w:cs="Arial"/>
                <w:sz w:val="24"/>
                <w:szCs w:val="24"/>
                <w:lang w:val="es-ES" w:eastAsia="es-ES_tradnl"/>
              </w:rPr>
              <w:t xml:space="preserve"> "They will be able to fly [dei güilbi eibol tuflai]"</w:t>
            </w:r>
            <w:r w:rsidRPr="00E0361E">
              <w:rPr>
                <w:rFonts w:asciiTheme="majorHAnsi" w:hAnsiTheme="majorHAnsi" w:cs="Arial"/>
                <w:i/>
                <w:iCs/>
                <w:sz w:val="24"/>
                <w:szCs w:val="24"/>
                <w:lang w:val="es-ES" w:eastAsia="es-ES_tradnl"/>
              </w:rPr>
              <w:t xml:space="preserve"> Ellos podrán volar.</w:t>
            </w:r>
            <w:r w:rsidRPr="00E0361E">
              <w:rPr>
                <w:rFonts w:asciiTheme="majorHAnsi" w:hAnsiTheme="majorHAnsi" w:cs="Arial"/>
                <w:sz w:val="24"/>
                <w:szCs w:val="24"/>
                <w:lang w:val="es-ES" w:eastAsia="es-ES_tradnl"/>
              </w:rPr>
              <w:br/>
            </w:r>
            <w:r w:rsidRPr="00E0361E">
              <w:rPr>
                <w:rFonts w:asciiTheme="majorHAnsi" w:hAnsiTheme="majorHAnsi" w:cs="Arial"/>
                <w:bCs/>
                <w:sz w:val="24"/>
                <w:szCs w:val="24"/>
                <w:lang w:val="en-US" w:eastAsia="es-ES_tradnl"/>
              </w:rPr>
              <w:t>Conditional:</w:t>
            </w:r>
            <w:r w:rsidRPr="00E0361E">
              <w:rPr>
                <w:rFonts w:asciiTheme="majorHAnsi" w:hAnsiTheme="majorHAnsi" w:cs="Arial"/>
                <w:sz w:val="24"/>
                <w:szCs w:val="24"/>
                <w:lang w:val="en-US" w:eastAsia="es-ES_tradnl"/>
              </w:rPr>
              <w:t xml:space="preserve"> "I would be able to do it, if you let me [ai wudbii eiboltudoIt if iuletmi]" </w:t>
            </w:r>
            <w:r w:rsidRPr="00E0361E">
              <w:rPr>
                <w:rFonts w:asciiTheme="majorHAnsi" w:hAnsiTheme="majorHAnsi" w:cs="Arial"/>
                <w:i/>
                <w:iCs/>
                <w:sz w:val="24"/>
                <w:szCs w:val="24"/>
                <w:lang w:val="en-US" w:eastAsia="es-ES_tradnl"/>
              </w:rPr>
              <w:t>Yo sería capaz (podría) de hacerlo, si tú me dejaras.</w:t>
            </w:r>
          </w:p>
        </w:tc>
      </w:tr>
    </w:tbl>
    <w:p w:rsidR="005532C0" w:rsidRPr="00E0361E" w:rsidRDefault="005532C0" w:rsidP="00835881">
      <w:pPr>
        <w:pStyle w:val="Sinespaciado"/>
        <w:jc w:val="both"/>
        <w:rPr>
          <w:rFonts w:asciiTheme="majorHAnsi" w:hAnsiTheme="majorHAnsi" w:cs="Arial"/>
          <w:sz w:val="24"/>
          <w:szCs w:val="24"/>
          <w:lang w:val="en-US" w:eastAsia="es-ES_tradnl"/>
        </w:rPr>
      </w:pP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16)</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TO HAVE</w:t>
      </w:r>
    </w:p>
    <w:p w:rsidR="005532C0" w:rsidRPr="00E0361E" w:rsidRDefault="005532C0" w:rsidP="00835881">
      <w:pPr>
        <w:pStyle w:val="Sinespaciado"/>
        <w:jc w:val="both"/>
        <w:rPr>
          <w:rFonts w:asciiTheme="majorHAnsi" w:hAnsiTheme="majorHAnsi" w:cs="Arial"/>
          <w:sz w:val="24"/>
          <w:szCs w:val="24"/>
          <w:lang w:eastAsia="es-ES_tradnl"/>
        </w:rPr>
      </w:pP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El verbo '</w:t>
      </w:r>
      <w:r w:rsidRPr="00E0361E">
        <w:rPr>
          <w:rFonts w:asciiTheme="majorHAnsi" w:hAnsiTheme="majorHAnsi" w:cs="Arial"/>
          <w:bCs/>
          <w:sz w:val="24"/>
          <w:szCs w:val="24"/>
          <w:lang w:eastAsia="es-ES_tradnl"/>
        </w:rPr>
        <w:t>to have</w:t>
      </w:r>
      <w:r w:rsidRPr="00E0361E">
        <w:rPr>
          <w:rFonts w:asciiTheme="majorHAnsi" w:hAnsiTheme="majorHAnsi" w:cs="Arial"/>
          <w:sz w:val="24"/>
          <w:szCs w:val="24"/>
          <w:lang w:eastAsia="es-ES_tradnl"/>
        </w:rPr>
        <w:t>' tiene en español el significado principal de '</w:t>
      </w:r>
      <w:r w:rsidRPr="00E0361E">
        <w:rPr>
          <w:rFonts w:asciiTheme="majorHAnsi" w:hAnsiTheme="majorHAnsi" w:cs="Arial"/>
          <w:i/>
          <w:iCs/>
          <w:sz w:val="24"/>
          <w:szCs w:val="24"/>
          <w:lang w:eastAsia="es-ES_tradnl"/>
        </w:rPr>
        <w:t>tener</w:t>
      </w:r>
      <w:r w:rsidRPr="00E0361E">
        <w:rPr>
          <w:rFonts w:asciiTheme="majorHAnsi" w:hAnsiTheme="majorHAnsi" w:cs="Arial"/>
          <w:sz w:val="24"/>
          <w:szCs w:val="24"/>
          <w:lang w:eastAsia="es-ES_tradnl"/>
        </w:rPr>
        <w:t>' y '</w:t>
      </w:r>
      <w:r w:rsidRPr="00E0361E">
        <w:rPr>
          <w:rFonts w:asciiTheme="majorHAnsi" w:hAnsiTheme="majorHAnsi" w:cs="Arial"/>
          <w:i/>
          <w:iCs/>
          <w:sz w:val="24"/>
          <w:szCs w:val="24"/>
          <w:lang w:eastAsia="es-ES_tradnl"/>
        </w:rPr>
        <w:t>haber</w:t>
      </w:r>
      <w:r w:rsidRPr="00E0361E">
        <w:rPr>
          <w:rFonts w:asciiTheme="majorHAnsi" w:hAnsiTheme="majorHAnsi" w:cs="Arial"/>
          <w:sz w:val="24"/>
          <w:szCs w:val="24"/>
          <w:lang w:eastAsia="es-ES_tradnl"/>
        </w:rPr>
        <w:t>'. Puede tener también otros significados, como '</w:t>
      </w:r>
      <w:r w:rsidRPr="00E0361E">
        <w:rPr>
          <w:rFonts w:asciiTheme="majorHAnsi" w:hAnsiTheme="majorHAnsi" w:cs="Arial"/>
          <w:i/>
          <w:iCs/>
          <w:sz w:val="24"/>
          <w:szCs w:val="24"/>
          <w:lang w:eastAsia="es-ES_tradnl"/>
        </w:rPr>
        <w:t>tomar</w:t>
      </w:r>
      <w:r w:rsidRPr="00E0361E">
        <w:rPr>
          <w:rFonts w:asciiTheme="majorHAnsi" w:hAnsiTheme="majorHAnsi" w:cs="Arial"/>
          <w:sz w:val="24"/>
          <w:szCs w:val="24"/>
          <w:lang w:eastAsia="es-ES_tradnl"/>
        </w:rPr>
        <w:t>'. Conoceremos su traducción apropiada dependiendo del sentido de la frase.</w:t>
      </w:r>
    </w:p>
    <w:p w:rsidR="00590B6E" w:rsidRPr="00E0361E" w:rsidRDefault="00590B6E" w:rsidP="00835881">
      <w:pPr>
        <w:pStyle w:val="Sinespaciado"/>
        <w:jc w:val="both"/>
        <w:rPr>
          <w:rFonts w:asciiTheme="majorHAnsi" w:hAnsiTheme="majorHAnsi" w:cs="Arial"/>
          <w:sz w:val="24"/>
          <w:szCs w:val="24"/>
          <w:lang w:eastAsia="es-ES_tradnl"/>
        </w:rPr>
      </w:pPr>
    </w:p>
    <w:p w:rsidR="005532C0" w:rsidRPr="00E0361E" w:rsidRDefault="005532C0" w:rsidP="00A26225">
      <w:pPr>
        <w:pStyle w:val="Sinespaciado"/>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lastRenderedPageBreak/>
        <w:t>I have a new car</w:t>
      </w:r>
      <w:r w:rsidRPr="00E0361E">
        <w:rPr>
          <w:rFonts w:asciiTheme="majorHAnsi" w:hAnsiTheme="majorHAnsi" w:cs="Arial"/>
          <w:sz w:val="24"/>
          <w:szCs w:val="24"/>
          <w:lang w:val="en-US" w:eastAsia="es-ES_tradnl"/>
        </w:rPr>
        <w:t xml:space="preserve"> / </w:t>
      </w:r>
      <w:r w:rsidRPr="00E0361E">
        <w:rPr>
          <w:rFonts w:asciiTheme="majorHAnsi" w:hAnsiTheme="majorHAnsi" w:cs="Arial"/>
          <w:i/>
          <w:iCs/>
          <w:sz w:val="24"/>
          <w:szCs w:val="24"/>
          <w:lang w:val="en-US" w:eastAsia="es-ES_tradnl"/>
        </w:rPr>
        <w:t xml:space="preserve">Tengo </w:t>
      </w:r>
      <w:proofErr w:type="gramStart"/>
      <w:r w:rsidRPr="00E0361E">
        <w:rPr>
          <w:rFonts w:asciiTheme="majorHAnsi" w:hAnsiTheme="majorHAnsi" w:cs="Arial"/>
          <w:i/>
          <w:iCs/>
          <w:sz w:val="24"/>
          <w:szCs w:val="24"/>
          <w:lang w:val="en-US" w:eastAsia="es-ES_tradnl"/>
        </w:rPr>
        <w:t>un</w:t>
      </w:r>
      <w:proofErr w:type="gramEnd"/>
      <w:r w:rsidRPr="00E0361E">
        <w:rPr>
          <w:rFonts w:asciiTheme="majorHAnsi" w:hAnsiTheme="majorHAnsi" w:cs="Arial"/>
          <w:i/>
          <w:iCs/>
          <w:sz w:val="24"/>
          <w:szCs w:val="24"/>
          <w:lang w:val="en-US" w:eastAsia="es-ES_tradnl"/>
        </w:rPr>
        <w:t xml:space="preserve"> coche nuevo</w:t>
      </w:r>
      <w:r w:rsidRPr="00E0361E">
        <w:rPr>
          <w:rFonts w:asciiTheme="majorHAnsi" w:hAnsiTheme="majorHAnsi" w:cs="Arial"/>
          <w:sz w:val="24"/>
          <w:szCs w:val="24"/>
          <w:lang w:val="en-US" w:eastAsia="es-ES_tradnl"/>
        </w:rPr>
        <w:br/>
      </w:r>
      <w:r w:rsidRPr="00E0361E">
        <w:rPr>
          <w:rFonts w:asciiTheme="majorHAnsi" w:hAnsiTheme="majorHAnsi" w:cs="Arial"/>
          <w:bCs/>
          <w:sz w:val="24"/>
          <w:szCs w:val="24"/>
          <w:lang w:val="en-US" w:eastAsia="es-ES_tradnl"/>
        </w:rPr>
        <w:t>I have worked</w:t>
      </w:r>
      <w:r w:rsidRPr="00E0361E">
        <w:rPr>
          <w:rFonts w:asciiTheme="majorHAnsi" w:hAnsiTheme="majorHAnsi" w:cs="Arial"/>
          <w:sz w:val="24"/>
          <w:szCs w:val="24"/>
          <w:lang w:val="en-US" w:eastAsia="es-ES_tradnl"/>
        </w:rPr>
        <w:t xml:space="preserve"> / </w:t>
      </w:r>
      <w:r w:rsidRPr="00E0361E">
        <w:rPr>
          <w:rFonts w:asciiTheme="majorHAnsi" w:hAnsiTheme="majorHAnsi" w:cs="Arial"/>
          <w:i/>
          <w:iCs/>
          <w:sz w:val="24"/>
          <w:szCs w:val="24"/>
          <w:lang w:val="en-US" w:eastAsia="es-ES_tradnl"/>
        </w:rPr>
        <w:t>He trabajado</w:t>
      </w:r>
      <w:r w:rsidRPr="00E0361E">
        <w:rPr>
          <w:rFonts w:asciiTheme="majorHAnsi" w:hAnsiTheme="majorHAnsi" w:cs="Arial"/>
          <w:sz w:val="24"/>
          <w:szCs w:val="24"/>
          <w:lang w:val="en-US" w:eastAsia="es-ES_tradnl"/>
        </w:rPr>
        <w:br/>
      </w:r>
      <w:r w:rsidRPr="00E0361E">
        <w:rPr>
          <w:rFonts w:asciiTheme="majorHAnsi" w:hAnsiTheme="majorHAnsi" w:cs="Arial"/>
          <w:bCs/>
          <w:sz w:val="24"/>
          <w:szCs w:val="24"/>
          <w:lang w:val="en-US" w:eastAsia="es-ES_tradnl"/>
        </w:rPr>
        <w:t>I have coffee</w:t>
      </w:r>
      <w:r w:rsidRPr="00E0361E">
        <w:rPr>
          <w:rFonts w:asciiTheme="majorHAnsi" w:hAnsiTheme="majorHAnsi" w:cs="Arial"/>
          <w:sz w:val="24"/>
          <w:szCs w:val="24"/>
          <w:lang w:val="en-US" w:eastAsia="es-ES_tradnl"/>
        </w:rPr>
        <w:t xml:space="preserve"> / </w:t>
      </w:r>
      <w:r w:rsidRPr="00E0361E">
        <w:rPr>
          <w:rFonts w:asciiTheme="majorHAnsi" w:hAnsiTheme="majorHAnsi" w:cs="Arial"/>
          <w:i/>
          <w:iCs/>
          <w:sz w:val="24"/>
          <w:szCs w:val="24"/>
          <w:lang w:val="en-US" w:eastAsia="es-ES_tradnl"/>
        </w:rPr>
        <w:t>Tomo café</w:t>
      </w:r>
    </w:p>
    <w:p w:rsidR="00590B6E" w:rsidRPr="00E0361E" w:rsidRDefault="00590B6E" w:rsidP="00835881">
      <w:pPr>
        <w:pStyle w:val="Sinespaciado"/>
        <w:jc w:val="both"/>
        <w:rPr>
          <w:rFonts w:asciiTheme="majorHAnsi" w:hAnsiTheme="majorHAnsi" w:cs="Arial"/>
          <w:sz w:val="24"/>
          <w:szCs w:val="24"/>
          <w:lang w:val="en-US" w:eastAsia="es-ES_tradnl"/>
        </w:rPr>
      </w:pPr>
    </w:p>
    <w:tbl>
      <w:tblPr>
        <w:tblStyle w:val="Tablaconcuadrcula"/>
        <w:tblpPr w:leftFromText="141" w:rightFromText="141" w:vertAnchor="text" w:tblpY="1"/>
        <w:tblOverlap w:val="never"/>
        <w:tblW w:w="3452" w:type="pct"/>
        <w:tblInd w:w="1252" w:type="dxa"/>
        <w:tblLook w:val="00A0"/>
      </w:tblPr>
      <w:tblGrid>
        <w:gridCol w:w="1986"/>
        <w:gridCol w:w="1987"/>
        <w:gridCol w:w="2047"/>
      </w:tblGrid>
      <w:tr w:rsidR="005532C0" w:rsidRPr="00E0361E" w:rsidTr="00590B6E">
        <w:trPr>
          <w:trHeight w:val="284"/>
        </w:trPr>
        <w:tc>
          <w:tcPr>
            <w:tcW w:w="1650" w:type="pct"/>
          </w:tcPr>
          <w:p w:rsidR="005532C0" w:rsidRPr="00E0361E" w:rsidRDefault="005532C0" w:rsidP="00590B6E">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INFINITIVO</w:t>
            </w:r>
          </w:p>
        </w:tc>
        <w:tc>
          <w:tcPr>
            <w:tcW w:w="1650" w:type="pct"/>
          </w:tcPr>
          <w:p w:rsidR="005532C0" w:rsidRPr="00E0361E" w:rsidRDefault="005532C0" w:rsidP="00590B6E">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PRETERITO</w:t>
            </w:r>
          </w:p>
        </w:tc>
        <w:tc>
          <w:tcPr>
            <w:tcW w:w="1700" w:type="pct"/>
          </w:tcPr>
          <w:p w:rsidR="005532C0" w:rsidRPr="00E0361E" w:rsidRDefault="005532C0" w:rsidP="00590B6E">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            PARTICIPIO</w:t>
            </w:r>
          </w:p>
        </w:tc>
      </w:tr>
      <w:tr w:rsidR="005532C0" w:rsidRPr="00E0361E" w:rsidTr="00590B6E">
        <w:trPr>
          <w:trHeight w:val="568"/>
        </w:trPr>
        <w:tc>
          <w:tcPr>
            <w:tcW w:w="1650" w:type="pct"/>
          </w:tcPr>
          <w:p w:rsidR="005532C0" w:rsidRPr="00E0361E" w:rsidRDefault="005532C0" w:rsidP="00590B6E">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to have</w:t>
            </w:r>
            <w:r w:rsidRPr="00E0361E">
              <w:rPr>
                <w:rFonts w:asciiTheme="majorHAnsi" w:hAnsiTheme="majorHAnsi" w:cs="Arial"/>
                <w:sz w:val="24"/>
                <w:szCs w:val="24"/>
                <w:lang w:eastAsia="es-ES_tradnl"/>
              </w:rPr>
              <w:t> </w:t>
            </w:r>
            <w:r w:rsidRPr="00E0361E">
              <w:rPr>
                <w:rFonts w:asciiTheme="majorHAnsi" w:hAnsiTheme="majorHAnsi" w:cs="Arial"/>
                <w:sz w:val="24"/>
                <w:szCs w:val="24"/>
                <w:lang w:eastAsia="es-ES_tradnl"/>
              </w:rPr>
              <w:br/>
            </w:r>
            <w:r w:rsidRPr="00E0361E">
              <w:rPr>
                <w:rFonts w:asciiTheme="majorHAnsi" w:hAnsiTheme="majorHAnsi" w:cs="Arial"/>
                <w:i/>
                <w:iCs/>
                <w:sz w:val="24"/>
                <w:szCs w:val="24"/>
                <w:lang w:eastAsia="es-ES_tradnl"/>
              </w:rPr>
              <w:t>haber, tener</w:t>
            </w:r>
          </w:p>
        </w:tc>
        <w:tc>
          <w:tcPr>
            <w:tcW w:w="1650" w:type="pct"/>
          </w:tcPr>
          <w:p w:rsidR="005532C0" w:rsidRPr="00E0361E" w:rsidRDefault="005532C0" w:rsidP="00590B6E">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had</w:t>
            </w:r>
            <w:r w:rsidRPr="00E0361E">
              <w:rPr>
                <w:rFonts w:asciiTheme="majorHAnsi" w:hAnsiTheme="majorHAnsi" w:cs="Arial"/>
                <w:bCs/>
                <w:sz w:val="24"/>
                <w:szCs w:val="24"/>
                <w:lang w:eastAsia="es-ES_tradnl"/>
              </w:rPr>
              <w:br/>
            </w:r>
            <w:r w:rsidRPr="00E0361E">
              <w:rPr>
                <w:rFonts w:asciiTheme="majorHAnsi" w:hAnsiTheme="majorHAnsi" w:cs="Arial"/>
                <w:i/>
                <w:iCs/>
                <w:sz w:val="24"/>
                <w:szCs w:val="24"/>
                <w:lang w:eastAsia="es-ES_tradnl"/>
              </w:rPr>
              <w:t>hube, había, tuve, tenía</w:t>
            </w:r>
          </w:p>
        </w:tc>
        <w:tc>
          <w:tcPr>
            <w:tcW w:w="1700" w:type="pct"/>
          </w:tcPr>
          <w:p w:rsidR="005532C0" w:rsidRPr="00E0361E" w:rsidRDefault="005532C0" w:rsidP="00590B6E">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 xml:space="preserve">            had</w:t>
            </w:r>
            <w:r w:rsidRPr="00E0361E">
              <w:rPr>
                <w:rFonts w:asciiTheme="majorHAnsi" w:hAnsiTheme="majorHAnsi" w:cs="Arial"/>
                <w:bCs/>
                <w:sz w:val="24"/>
                <w:szCs w:val="24"/>
                <w:lang w:eastAsia="es-ES_tradnl"/>
              </w:rPr>
              <w:br/>
            </w:r>
            <w:r w:rsidRPr="00E0361E">
              <w:rPr>
                <w:rFonts w:asciiTheme="majorHAnsi" w:hAnsiTheme="majorHAnsi" w:cs="Arial"/>
                <w:i/>
                <w:iCs/>
                <w:sz w:val="24"/>
                <w:szCs w:val="24"/>
                <w:lang w:eastAsia="es-ES_tradnl"/>
              </w:rPr>
              <w:t xml:space="preserve">           habido, tenido</w:t>
            </w:r>
          </w:p>
        </w:tc>
      </w:tr>
    </w:tbl>
    <w:p w:rsidR="00590B6E" w:rsidRPr="00E0361E" w:rsidRDefault="00590B6E"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br w:type="textWrapping" w:clear="all"/>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PRESENTE DE INDICATIVO</w:t>
      </w:r>
    </w:p>
    <w:tbl>
      <w:tblPr>
        <w:tblStyle w:val="Tablaconcuadrcula"/>
        <w:tblW w:w="0" w:type="auto"/>
        <w:tblLook w:val="00A0"/>
      </w:tblPr>
      <w:tblGrid>
        <w:gridCol w:w="2877"/>
        <w:gridCol w:w="2878"/>
        <w:gridCol w:w="2965"/>
      </w:tblGrid>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FORMA AFIRMATIVA</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FORMA NEGATIVA</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FORMA INTERROGATIVA</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I have (I've)</w:t>
            </w:r>
          </w:p>
        </w:tc>
        <w:tc>
          <w:tcPr>
            <w:tcW w:w="1650" w:type="pct"/>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I have not (I haven't)</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proofErr w:type="gramStart"/>
            <w:r w:rsidRPr="00E0361E">
              <w:rPr>
                <w:rFonts w:asciiTheme="majorHAnsi" w:hAnsiTheme="majorHAnsi" w:cs="Arial"/>
                <w:bCs/>
                <w:sz w:val="24"/>
                <w:szCs w:val="24"/>
                <w:lang w:eastAsia="es-ES_tradnl"/>
              </w:rPr>
              <w:t>have</w:t>
            </w:r>
            <w:proofErr w:type="gramEnd"/>
            <w:r w:rsidRPr="00E0361E">
              <w:rPr>
                <w:rFonts w:asciiTheme="majorHAnsi" w:hAnsiTheme="majorHAnsi" w:cs="Arial"/>
                <w:bCs/>
                <w:sz w:val="24"/>
                <w:szCs w:val="24"/>
                <w:lang w:eastAsia="es-ES_tradnl"/>
              </w:rPr>
              <w:t xml:space="preserve"> I?</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he, tengo</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no he, no tengo</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w:t>
            </w:r>
            <w:proofErr w:type="gramStart"/>
            <w:r w:rsidRPr="00E0361E">
              <w:rPr>
                <w:rFonts w:asciiTheme="majorHAnsi" w:hAnsiTheme="majorHAnsi" w:cs="Arial"/>
                <w:i/>
                <w:iCs/>
                <w:sz w:val="24"/>
                <w:szCs w:val="24"/>
                <w:lang w:eastAsia="es-ES_tradnl"/>
              </w:rPr>
              <w:t>he</w:t>
            </w:r>
            <w:proofErr w:type="gramEnd"/>
            <w:r w:rsidRPr="00E0361E">
              <w:rPr>
                <w:rFonts w:asciiTheme="majorHAnsi" w:hAnsiTheme="majorHAnsi" w:cs="Arial"/>
                <w:i/>
                <w:iCs/>
                <w:sz w:val="24"/>
                <w:szCs w:val="24"/>
                <w:lang w:eastAsia="es-ES_tradnl"/>
              </w:rPr>
              <w:t>?, ¿hengo?</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you have (you've)</w:t>
            </w:r>
          </w:p>
        </w:tc>
        <w:tc>
          <w:tcPr>
            <w:tcW w:w="1650" w:type="pct"/>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you have not (you haven't)</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proofErr w:type="gramStart"/>
            <w:r w:rsidRPr="00E0361E">
              <w:rPr>
                <w:rFonts w:asciiTheme="majorHAnsi" w:hAnsiTheme="majorHAnsi" w:cs="Arial"/>
                <w:bCs/>
                <w:sz w:val="24"/>
                <w:szCs w:val="24"/>
                <w:lang w:eastAsia="es-ES_tradnl"/>
              </w:rPr>
              <w:t>have</w:t>
            </w:r>
            <w:proofErr w:type="gramEnd"/>
            <w:r w:rsidRPr="00E0361E">
              <w:rPr>
                <w:rFonts w:asciiTheme="majorHAnsi" w:hAnsiTheme="majorHAnsi" w:cs="Arial"/>
                <w:bCs/>
                <w:sz w:val="24"/>
                <w:szCs w:val="24"/>
                <w:lang w:eastAsia="es-ES_tradnl"/>
              </w:rPr>
              <w:t xml:space="preserve"> you?</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has, tienes</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no has, no tienes</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w:t>
            </w:r>
            <w:proofErr w:type="gramStart"/>
            <w:r w:rsidRPr="00E0361E">
              <w:rPr>
                <w:rFonts w:asciiTheme="majorHAnsi" w:hAnsiTheme="majorHAnsi" w:cs="Arial"/>
                <w:i/>
                <w:iCs/>
                <w:sz w:val="24"/>
                <w:szCs w:val="24"/>
                <w:lang w:eastAsia="es-ES_tradnl"/>
              </w:rPr>
              <w:t>has</w:t>
            </w:r>
            <w:proofErr w:type="gramEnd"/>
            <w:r w:rsidRPr="00E0361E">
              <w:rPr>
                <w:rFonts w:asciiTheme="majorHAnsi" w:hAnsiTheme="majorHAnsi" w:cs="Arial"/>
                <w:i/>
                <w:iCs/>
                <w:sz w:val="24"/>
                <w:szCs w:val="24"/>
                <w:lang w:eastAsia="es-ES_tradnl"/>
              </w:rPr>
              <w:t>?, ¿tienes?</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he has (he's)</w:t>
            </w:r>
          </w:p>
        </w:tc>
        <w:tc>
          <w:tcPr>
            <w:tcW w:w="1650" w:type="pct"/>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he has not (he hasn't)</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proofErr w:type="gramStart"/>
            <w:r w:rsidRPr="00E0361E">
              <w:rPr>
                <w:rFonts w:asciiTheme="majorHAnsi" w:hAnsiTheme="majorHAnsi" w:cs="Arial"/>
                <w:bCs/>
                <w:sz w:val="24"/>
                <w:szCs w:val="24"/>
                <w:lang w:eastAsia="es-ES_tradnl"/>
              </w:rPr>
              <w:t>has</w:t>
            </w:r>
            <w:proofErr w:type="gramEnd"/>
            <w:r w:rsidRPr="00E0361E">
              <w:rPr>
                <w:rFonts w:asciiTheme="majorHAnsi" w:hAnsiTheme="majorHAnsi" w:cs="Arial"/>
                <w:bCs/>
                <w:sz w:val="24"/>
                <w:szCs w:val="24"/>
                <w:lang w:eastAsia="es-ES_tradnl"/>
              </w:rPr>
              <w:t xml:space="preserve"> he?</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ha, tiene</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no ha, no tiene</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w:t>
            </w:r>
            <w:proofErr w:type="gramStart"/>
            <w:r w:rsidRPr="00E0361E">
              <w:rPr>
                <w:rFonts w:asciiTheme="majorHAnsi" w:hAnsiTheme="majorHAnsi" w:cs="Arial"/>
                <w:i/>
                <w:iCs/>
                <w:sz w:val="24"/>
                <w:szCs w:val="24"/>
                <w:lang w:eastAsia="es-ES_tradnl"/>
              </w:rPr>
              <w:t>ha</w:t>
            </w:r>
            <w:proofErr w:type="gramEnd"/>
            <w:r w:rsidRPr="00E0361E">
              <w:rPr>
                <w:rFonts w:asciiTheme="majorHAnsi" w:hAnsiTheme="majorHAnsi" w:cs="Arial"/>
                <w:i/>
                <w:iCs/>
                <w:sz w:val="24"/>
                <w:szCs w:val="24"/>
                <w:lang w:eastAsia="es-ES_tradnl"/>
              </w:rPr>
              <w:t>?, ¿tiene?</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we have (we've)</w:t>
            </w:r>
          </w:p>
        </w:tc>
        <w:tc>
          <w:tcPr>
            <w:tcW w:w="1650" w:type="pct"/>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we have not (we haven't)</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proofErr w:type="gramStart"/>
            <w:r w:rsidRPr="00E0361E">
              <w:rPr>
                <w:rFonts w:asciiTheme="majorHAnsi" w:hAnsiTheme="majorHAnsi" w:cs="Arial"/>
                <w:bCs/>
                <w:sz w:val="24"/>
                <w:szCs w:val="24"/>
                <w:lang w:eastAsia="es-ES_tradnl"/>
              </w:rPr>
              <w:t>have</w:t>
            </w:r>
            <w:proofErr w:type="gramEnd"/>
            <w:r w:rsidRPr="00E0361E">
              <w:rPr>
                <w:rFonts w:asciiTheme="majorHAnsi" w:hAnsiTheme="majorHAnsi" w:cs="Arial"/>
                <w:bCs/>
                <w:sz w:val="24"/>
                <w:szCs w:val="24"/>
                <w:lang w:eastAsia="es-ES_tradnl"/>
              </w:rPr>
              <w:t xml:space="preserve"> we?</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hemos, tenemos</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no hemos, no tenemos</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w:t>
            </w:r>
            <w:proofErr w:type="gramStart"/>
            <w:r w:rsidRPr="00E0361E">
              <w:rPr>
                <w:rFonts w:asciiTheme="majorHAnsi" w:hAnsiTheme="majorHAnsi" w:cs="Arial"/>
                <w:i/>
                <w:iCs/>
                <w:sz w:val="24"/>
                <w:szCs w:val="24"/>
                <w:lang w:eastAsia="es-ES_tradnl"/>
              </w:rPr>
              <w:t>hemos</w:t>
            </w:r>
            <w:proofErr w:type="gramEnd"/>
            <w:r w:rsidRPr="00E0361E">
              <w:rPr>
                <w:rFonts w:asciiTheme="majorHAnsi" w:hAnsiTheme="majorHAnsi" w:cs="Arial"/>
                <w:i/>
                <w:iCs/>
                <w:sz w:val="24"/>
                <w:szCs w:val="24"/>
                <w:lang w:eastAsia="es-ES_tradnl"/>
              </w:rPr>
              <w:t>?, ¿tenemos?</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you have (you've)</w:t>
            </w:r>
          </w:p>
        </w:tc>
        <w:tc>
          <w:tcPr>
            <w:tcW w:w="1650" w:type="pct"/>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you have not (you haven't)</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proofErr w:type="gramStart"/>
            <w:r w:rsidRPr="00E0361E">
              <w:rPr>
                <w:rFonts w:asciiTheme="majorHAnsi" w:hAnsiTheme="majorHAnsi" w:cs="Arial"/>
                <w:bCs/>
                <w:sz w:val="24"/>
                <w:szCs w:val="24"/>
                <w:lang w:eastAsia="es-ES_tradnl"/>
              </w:rPr>
              <w:t>have</w:t>
            </w:r>
            <w:proofErr w:type="gramEnd"/>
            <w:r w:rsidRPr="00E0361E">
              <w:rPr>
                <w:rFonts w:asciiTheme="majorHAnsi" w:hAnsiTheme="majorHAnsi" w:cs="Arial"/>
                <w:bCs/>
                <w:sz w:val="24"/>
                <w:szCs w:val="24"/>
                <w:lang w:eastAsia="es-ES_tradnl"/>
              </w:rPr>
              <w:t xml:space="preserve"> you?</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habéis, tenéis</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no nabéis, no tenéis</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w:t>
            </w:r>
            <w:proofErr w:type="gramStart"/>
            <w:r w:rsidRPr="00E0361E">
              <w:rPr>
                <w:rFonts w:asciiTheme="majorHAnsi" w:hAnsiTheme="majorHAnsi" w:cs="Arial"/>
                <w:i/>
                <w:iCs/>
                <w:sz w:val="24"/>
                <w:szCs w:val="24"/>
                <w:lang w:eastAsia="es-ES_tradnl"/>
              </w:rPr>
              <w:t>habéis</w:t>
            </w:r>
            <w:proofErr w:type="gramEnd"/>
            <w:r w:rsidRPr="00E0361E">
              <w:rPr>
                <w:rFonts w:asciiTheme="majorHAnsi" w:hAnsiTheme="majorHAnsi" w:cs="Arial"/>
                <w:i/>
                <w:iCs/>
                <w:sz w:val="24"/>
                <w:szCs w:val="24"/>
                <w:lang w:eastAsia="es-ES_tradnl"/>
              </w:rPr>
              <w:t>?, ¿tenéis?</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they have (they've)</w:t>
            </w:r>
          </w:p>
        </w:tc>
        <w:tc>
          <w:tcPr>
            <w:tcW w:w="1650" w:type="pct"/>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they have not (they haven't)  </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proofErr w:type="gramStart"/>
            <w:r w:rsidRPr="00E0361E">
              <w:rPr>
                <w:rFonts w:asciiTheme="majorHAnsi" w:hAnsiTheme="majorHAnsi" w:cs="Arial"/>
                <w:bCs/>
                <w:sz w:val="24"/>
                <w:szCs w:val="24"/>
                <w:lang w:eastAsia="es-ES_tradnl"/>
              </w:rPr>
              <w:t>have</w:t>
            </w:r>
            <w:proofErr w:type="gramEnd"/>
            <w:r w:rsidRPr="00E0361E">
              <w:rPr>
                <w:rFonts w:asciiTheme="majorHAnsi" w:hAnsiTheme="majorHAnsi" w:cs="Arial"/>
                <w:bCs/>
                <w:sz w:val="24"/>
                <w:szCs w:val="24"/>
                <w:lang w:eastAsia="es-ES_tradnl"/>
              </w:rPr>
              <w:t xml:space="preserve"> they?</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han, tienen</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no han, no tienen</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w:t>
            </w:r>
            <w:proofErr w:type="gramStart"/>
            <w:r w:rsidRPr="00E0361E">
              <w:rPr>
                <w:rFonts w:asciiTheme="majorHAnsi" w:hAnsiTheme="majorHAnsi" w:cs="Arial"/>
                <w:i/>
                <w:iCs/>
                <w:sz w:val="24"/>
                <w:szCs w:val="24"/>
                <w:lang w:eastAsia="es-ES_tradnl"/>
              </w:rPr>
              <w:t>han</w:t>
            </w:r>
            <w:proofErr w:type="gramEnd"/>
            <w:r w:rsidRPr="00E0361E">
              <w:rPr>
                <w:rFonts w:asciiTheme="majorHAnsi" w:hAnsiTheme="majorHAnsi" w:cs="Arial"/>
                <w:i/>
                <w:iCs/>
                <w:sz w:val="24"/>
                <w:szCs w:val="24"/>
                <w:lang w:eastAsia="es-ES_tradnl"/>
              </w:rPr>
              <w:t>?, ¿tienen?</w:t>
            </w:r>
          </w:p>
        </w:tc>
      </w:tr>
    </w:tbl>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Oberva que la tercera persona singular se forma de manera irregular (cambia de 'have' a 'has').</w:t>
      </w:r>
    </w:p>
    <w:p w:rsidR="005532C0" w:rsidRPr="00E0361E" w:rsidRDefault="005532C0" w:rsidP="00835881">
      <w:pPr>
        <w:pStyle w:val="Sinespaciado"/>
        <w:jc w:val="both"/>
        <w:rPr>
          <w:rFonts w:asciiTheme="majorHAnsi" w:hAnsiTheme="majorHAnsi" w:cs="Arial"/>
          <w:sz w:val="24"/>
          <w:szCs w:val="24"/>
          <w:lang w:eastAsia="es-ES_tradnl"/>
        </w:rPr>
      </w:pP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EL PRETÉRITO (que corresponde en español al pretérito indefinido y al pretérito imperfecto)</w:t>
      </w:r>
    </w:p>
    <w:tbl>
      <w:tblPr>
        <w:tblStyle w:val="Tablaconcuadrcula"/>
        <w:tblW w:w="0" w:type="auto"/>
        <w:tblLook w:val="00A0"/>
      </w:tblPr>
      <w:tblGrid>
        <w:gridCol w:w="2877"/>
        <w:gridCol w:w="2878"/>
        <w:gridCol w:w="2965"/>
      </w:tblGrid>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FORMA AFIRMATIVA</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FORMA NEGATIVA</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FORMA INTERROGATIVA</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I had</w:t>
            </w:r>
          </w:p>
        </w:tc>
        <w:tc>
          <w:tcPr>
            <w:tcW w:w="1650" w:type="pct"/>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I had not (I hadn't)</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proofErr w:type="gramStart"/>
            <w:r w:rsidRPr="00E0361E">
              <w:rPr>
                <w:rFonts w:asciiTheme="majorHAnsi" w:hAnsiTheme="majorHAnsi" w:cs="Arial"/>
                <w:bCs/>
                <w:sz w:val="24"/>
                <w:szCs w:val="24"/>
                <w:lang w:eastAsia="es-ES_tradnl"/>
              </w:rPr>
              <w:t>had</w:t>
            </w:r>
            <w:proofErr w:type="gramEnd"/>
            <w:r w:rsidRPr="00E0361E">
              <w:rPr>
                <w:rFonts w:asciiTheme="majorHAnsi" w:hAnsiTheme="majorHAnsi" w:cs="Arial"/>
                <w:bCs/>
                <w:sz w:val="24"/>
                <w:szCs w:val="24"/>
                <w:lang w:eastAsia="es-ES_tradnl"/>
              </w:rPr>
              <w:t xml:space="preserve"> I?</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hube, había / tuve, tenía</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no hube, no había / no tuve, no tenía</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w:t>
            </w:r>
            <w:r w:rsidR="00590B6E" w:rsidRPr="00E0361E">
              <w:rPr>
                <w:rFonts w:asciiTheme="majorHAnsi" w:hAnsiTheme="majorHAnsi" w:cs="Arial"/>
                <w:i/>
                <w:iCs/>
                <w:sz w:val="24"/>
                <w:szCs w:val="24"/>
                <w:lang w:eastAsia="es-ES_tradnl"/>
              </w:rPr>
              <w:t>Hube</w:t>
            </w:r>
            <w:r w:rsidRPr="00E0361E">
              <w:rPr>
                <w:rFonts w:asciiTheme="majorHAnsi" w:hAnsiTheme="majorHAnsi" w:cs="Arial"/>
                <w:i/>
                <w:iCs/>
                <w:sz w:val="24"/>
                <w:szCs w:val="24"/>
                <w:lang w:eastAsia="es-ES_tradnl"/>
              </w:rPr>
              <w:t>?, ¿había? / ¿</w:t>
            </w:r>
            <w:r w:rsidR="00590B6E" w:rsidRPr="00E0361E">
              <w:rPr>
                <w:rFonts w:asciiTheme="majorHAnsi" w:hAnsiTheme="majorHAnsi" w:cs="Arial"/>
                <w:i/>
                <w:iCs/>
                <w:sz w:val="24"/>
                <w:szCs w:val="24"/>
                <w:lang w:eastAsia="es-ES_tradnl"/>
              </w:rPr>
              <w:t>Tuve</w:t>
            </w:r>
            <w:r w:rsidRPr="00E0361E">
              <w:rPr>
                <w:rFonts w:asciiTheme="majorHAnsi" w:hAnsiTheme="majorHAnsi" w:cs="Arial"/>
                <w:i/>
                <w:iCs/>
                <w:sz w:val="24"/>
                <w:szCs w:val="24"/>
                <w:lang w:eastAsia="es-ES_tradnl"/>
              </w:rPr>
              <w:t>?, ¿tenía?</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you had</w:t>
            </w:r>
          </w:p>
        </w:tc>
        <w:tc>
          <w:tcPr>
            <w:tcW w:w="1650" w:type="pct"/>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you had not (you hadn't)</w:t>
            </w:r>
          </w:p>
        </w:tc>
        <w:tc>
          <w:tcPr>
            <w:tcW w:w="1700" w:type="pct"/>
          </w:tcPr>
          <w:p w:rsidR="005532C0" w:rsidRPr="00E0361E" w:rsidRDefault="00590B6E"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Had</w:t>
            </w:r>
            <w:r w:rsidR="005532C0" w:rsidRPr="00E0361E">
              <w:rPr>
                <w:rFonts w:asciiTheme="majorHAnsi" w:hAnsiTheme="majorHAnsi" w:cs="Arial"/>
                <w:bCs/>
                <w:sz w:val="24"/>
                <w:szCs w:val="24"/>
                <w:lang w:eastAsia="es-ES_tradnl"/>
              </w:rPr>
              <w:t xml:space="preserve"> you?</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hubiste, habías / tuviste, tenías</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no hubiste, no habías / no tuviste, no tenías</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w:t>
            </w:r>
            <w:r w:rsidR="00590B6E" w:rsidRPr="00E0361E">
              <w:rPr>
                <w:rFonts w:asciiTheme="majorHAnsi" w:hAnsiTheme="majorHAnsi" w:cs="Arial"/>
                <w:i/>
                <w:iCs/>
                <w:sz w:val="24"/>
                <w:szCs w:val="24"/>
                <w:lang w:eastAsia="es-ES_tradnl"/>
              </w:rPr>
              <w:t>Hubiste</w:t>
            </w:r>
            <w:r w:rsidRPr="00E0361E">
              <w:rPr>
                <w:rFonts w:asciiTheme="majorHAnsi" w:hAnsiTheme="majorHAnsi" w:cs="Arial"/>
                <w:i/>
                <w:iCs/>
                <w:sz w:val="24"/>
                <w:szCs w:val="24"/>
                <w:lang w:eastAsia="es-ES_tradnl"/>
              </w:rPr>
              <w:t>?, ¿habías? / ¿</w:t>
            </w:r>
            <w:r w:rsidR="00590B6E" w:rsidRPr="00E0361E">
              <w:rPr>
                <w:rFonts w:asciiTheme="majorHAnsi" w:hAnsiTheme="majorHAnsi" w:cs="Arial"/>
                <w:i/>
                <w:iCs/>
                <w:sz w:val="24"/>
                <w:szCs w:val="24"/>
                <w:lang w:eastAsia="es-ES_tradnl"/>
              </w:rPr>
              <w:t>Tuviste</w:t>
            </w:r>
            <w:r w:rsidRPr="00E0361E">
              <w:rPr>
                <w:rFonts w:asciiTheme="majorHAnsi" w:hAnsiTheme="majorHAnsi" w:cs="Arial"/>
                <w:i/>
                <w:iCs/>
                <w:sz w:val="24"/>
                <w:szCs w:val="24"/>
                <w:lang w:eastAsia="es-ES_tradnl"/>
              </w:rPr>
              <w:t>?, ¿tenías?</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he had</w:t>
            </w:r>
          </w:p>
        </w:tc>
        <w:tc>
          <w:tcPr>
            <w:tcW w:w="1650" w:type="pct"/>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he had not (he hadn't)</w:t>
            </w:r>
          </w:p>
        </w:tc>
        <w:tc>
          <w:tcPr>
            <w:tcW w:w="1700" w:type="pct"/>
          </w:tcPr>
          <w:p w:rsidR="005532C0" w:rsidRPr="00E0361E" w:rsidRDefault="00590B6E"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Had</w:t>
            </w:r>
            <w:r w:rsidR="005532C0" w:rsidRPr="00E0361E">
              <w:rPr>
                <w:rFonts w:asciiTheme="majorHAnsi" w:hAnsiTheme="majorHAnsi" w:cs="Arial"/>
                <w:bCs/>
                <w:sz w:val="24"/>
                <w:szCs w:val="24"/>
                <w:lang w:eastAsia="es-ES_tradnl"/>
              </w:rPr>
              <w:t xml:space="preserve"> he</w:t>
            </w:r>
            <w:proofErr w:type="gramStart"/>
            <w:r w:rsidR="005532C0" w:rsidRPr="00E0361E">
              <w:rPr>
                <w:rFonts w:asciiTheme="majorHAnsi" w:hAnsiTheme="majorHAnsi" w:cs="Arial"/>
                <w:bCs/>
                <w:sz w:val="24"/>
                <w:szCs w:val="24"/>
                <w:lang w:eastAsia="es-ES_tradnl"/>
              </w:rPr>
              <w:t>?</w:t>
            </w:r>
            <w:proofErr w:type="gramEnd"/>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hubo, habia / tuvo, tenía</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no hubo, no habia / no tuvo, no tenía</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w:t>
            </w:r>
            <w:r w:rsidR="00590B6E" w:rsidRPr="00E0361E">
              <w:rPr>
                <w:rFonts w:asciiTheme="majorHAnsi" w:hAnsiTheme="majorHAnsi" w:cs="Arial"/>
                <w:i/>
                <w:iCs/>
                <w:sz w:val="24"/>
                <w:szCs w:val="24"/>
                <w:lang w:eastAsia="es-ES_tradnl"/>
              </w:rPr>
              <w:t>Hubo</w:t>
            </w:r>
            <w:r w:rsidRPr="00E0361E">
              <w:rPr>
                <w:rFonts w:asciiTheme="majorHAnsi" w:hAnsiTheme="majorHAnsi" w:cs="Arial"/>
                <w:i/>
                <w:iCs/>
                <w:sz w:val="24"/>
                <w:szCs w:val="24"/>
                <w:lang w:eastAsia="es-ES_tradnl"/>
              </w:rPr>
              <w:t>?, ¿habia? / ¿</w:t>
            </w:r>
            <w:r w:rsidR="00590B6E" w:rsidRPr="00E0361E">
              <w:rPr>
                <w:rFonts w:asciiTheme="majorHAnsi" w:hAnsiTheme="majorHAnsi" w:cs="Arial"/>
                <w:i/>
                <w:iCs/>
                <w:sz w:val="24"/>
                <w:szCs w:val="24"/>
                <w:lang w:eastAsia="es-ES_tradnl"/>
              </w:rPr>
              <w:t>Tuvo</w:t>
            </w:r>
            <w:r w:rsidRPr="00E0361E">
              <w:rPr>
                <w:rFonts w:asciiTheme="majorHAnsi" w:hAnsiTheme="majorHAnsi" w:cs="Arial"/>
                <w:i/>
                <w:iCs/>
                <w:sz w:val="24"/>
                <w:szCs w:val="24"/>
                <w:lang w:eastAsia="es-ES_tradnl"/>
              </w:rPr>
              <w:t>?, ¿tenía?</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we had</w:t>
            </w:r>
          </w:p>
        </w:tc>
        <w:tc>
          <w:tcPr>
            <w:tcW w:w="1650" w:type="pct"/>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we had not (we hadn't)</w:t>
            </w:r>
          </w:p>
        </w:tc>
        <w:tc>
          <w:tcPr>
            <w:tcW w:w="1700" w:type="pct"/>
          </w:tcPr>
          <w:p w:rsidR="005532C0" w:rsidRPr="00E0361E" w:rsidRDefault="00590B6E"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Had</w:t>
            </w:r>
            <w:r w:rsidR="005532C0" w:rsidRPr="00E0361E">
              <w:rPr>
                <w:rFonts w:asciiTheme="majorHAnsi" w:hAnsiTheme="majorHAnsi" w:cs="Arial"/>
                <w:bCs/>
                <w:sz w:val="24"/>
                <w:szCs w:val="24"/>
                <w:lang w:eastAsia="es-ES_tradnl"/>
              </w:rPr>
              <w:t xml:space="preserve"> we?</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hubimos, habíamos / tuvimos, teníamos</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no hubimos, no habíamos / no tuvimos, no teníamos</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w:t>
            </w:r>
            <w:r w:rsidR="00590B6E" w:rsidRPr="00E0361E">
              <w:rPr>
                <w:rFonts w:asciiTheme="majorHAnsi" w:hAnsiTheme="majorHAnsi" w:cs="Arial"/>
                <w:i/>
                <w:iCs/>
                <w:sz w:val="24"/>
                <w:szCs w:val="24"/>
                <w:lang w:eastAsia="es-ES_tradnl"/>
              </w:rPr>
              <w:t>Hubimos</w:t>
            </w:r>
            <w:r w:rsidRPr="00E0361E">
              <w:rPr>
                <w:rFonts w:asciiTheme="majorHAnsi" w:hAnsiTheme="majorHAnsi" w:cs="Arial"/>
                <w:i/>
                <w:iCs/>
                <w:sz w:val="24"/>
                <w:szCs w:val="24"/>
                <w:lang w:eastAsia="es-ES_tradnl"/>
              </w:rPr>
              <w:t>?, ¿habíamos? / ¿</w:t>
            </w:r>
            <w:r w:rsidR="00590B6E" w:rsidRPr="00E0361E">
              <w:rPr>
                <w:rFonts w:asciiTheme="majorHAnsi" w:hAnsiTheme="majorHAnsi" w:cs="Arial"/>
                <w:i/>
                <w:iCs/>
                <w:sz w:val="24"/>
                <w:szCs w:val="24"/>
                <w:lang w:eastAsia="es-ES_tradnl"/>
              </w:rPr>
              <w:t>Tuvimos</w:t>
            </w:r>
            <w:r w:rsidRPr="00E0361E">
              <w:rPr>
                <w:rFonts w:asciiTheme="majorHAnsi" w:hAnsiTheme="majorHAnsi" w:cs="Arial"/>
                <w:i/>
                <w:iCs/>
                <w:sz w:val="24"/>
                <w:szCs w:val="24"/>
                <w:lang w:eastAsia="es-ES_tradnl"/>
              </w:rPr>
              <w:t>?, ¿teníamos?</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you had</w:t>
            </w:r>
          </w:p>
        </w:tc>
        <w:tc>
          <w:tcPr>
            <w:tcW w:w="1650" w:type="pct"/>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you had not (you hadn't)</w:t>
            </w:r>
          </w:p>
        </w:tc>
        <w:tc>
          <w:tcPr>
            <w:tcW w:w="1700" w:type="pct"/>
          </w:tcPr>
          <w:p w:rsidR="005532C0" w:rsidRPr="00E0361E" w:rsidRDefault="00590B6E"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Had</w:t>
            </w:r>
            <w:r w:rsidR="005532C0" w:rsidRPr="00E0361E">
              <w:rPr>
                <w:rFonts w:asciiTheme="majorHAnsi" w:hAnsiTheme="majorHAnsi" w:cs="Arial"/>
                <w:bCs/>
                <w:sz w:val="24"/>
                <w:szCs w:val="24"/>
                <w:lang w:eastAsia="es-ES_tradnl"/>
              </w:rPr>
              <w:t xml:space="preserve"> you?</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hubisteis, habíais / tuvisteis, teníais</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no hubisteis, no habíais / no tuvisteis, no teníais</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w:t>
            </w:r>
            <w:r w:rsidR="00590B6E" w:rsidRPr="00E0361E">
              <w:rPr>
                <w:rFonts w:asciiTheme="majorHAnsi" w:hAnsiTheme="majorHAnsi" w:cs="Arial"/>
                <w:i/>
                <w:iCs/>
                <w:sz w:val="24"/>
                <w:szCs w:val="24"/>
                <w:lang w:eastAsia="es-ES_tradnl"/>
              </w:rPr>
              <w:t>Hubisteis</w:t>
            </w:r>
            <w:r w:rsidRPr="00E0361E">
              <w:rPr>
                <w:rFonts w:asciiTheme="majorHAnsi" w:hAnsiTheme="majorHAnsi" w:cs="Arial"/>
                <w:i/>
                <w:iCs/>
                <w:sz w:val="24"/>
                <w:szCs w:val="24"/>
                <w:lang w:eastAsia="es-ES_tradnl"/>
              </w:rPr>
              <w:t>?, ¿habíais? / ¿</w:t>
            </w:r>
            <w:r w:rsidR="00590B6E" w:rsidRPr="00E0361E">
              <w:rPr>
                <w:rFonts w:asciiTheme="majorHAnsi" w:hAnsiTheme="majorHAnsi" w:cs="Arial"/>
                <w:i/>
                <w:iCs/>
                <w:sz w:val="24"/>
                <w:szCs w:val="24"/>
                <w:lang w:eastAsia="es-ES_tradnl"/>
              </w:rPr>
              <w:t>Tuvisteis</w:t>
            </w:r>
            <w:r w:rsidRPr="00E0361E">
              <w:rPr>
                <w:rFonts w:asciiTheme="majorHAnsi" w:hAnsiTheme="majorHAnsi" w:cs="Arial"/>
                <w:i/>
                <w:iCs/>
                <w:sz w:val="24"/>
                <w:szCs w:val="24"/>
                <w:lang w:eastAsia="es-ES_tradnl"/>
              </w:rPr>
              <w:t>?, ¿teníais?</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lastRenderedPageBreak/>
              <w:t>they had</w:t>
            </w:r>
          </w:p>
        </w:tc>
        <w:tc>
          <w:tcPr>
            <w:tcW w:w="1650" w:type="pct"/>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they had not (they hadn't)  </w:t>
            </w:r>
          </w:p>
        </w:tc>
        <w:tc>
          <w:tcPr>
            <w:tcW w:w="1700" w:type="pct"/>
          </w:tcPr>
          <w:p w:rsidR="005532C0" w:rsidRPr="00E0361E" w:rsidRDefault="00590B6E"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Had</w:t>
            </w:r>
            <w:r w:rsidR="005532C0" w:rsidRPr="00E0361E">
              <w:rPr>
                <w:rFonts w:asciiTheme="majorHAnsi" w:hAnsiTheme="majorHAnsi" w:cs="Arial"/>
                <w:bCs/>
                <w:sz w:val="24"/>
                <w:szCs w:val="24"/>
                <w:lang w:eastAsia="es-ES_tradnl"/>
              </w:rPr>
              <w:t xml:space="preserve"> they?</w:t>
            </w:r>
          </w:p>
        </w:tc>
      </w:tr>
      <w:tr w:rsidR="005532C0" w:rsidRPr="00E0361E" w:rsidTr="00590B6E">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hubieron, habían / tuvieron, tenían</w:t>
            </w:r>
          </w:p>
        </w:tc>
        <w:tc>
          <w:tcPr>
            <w:tcW w:w="165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no hubieron, no habían / no tuvieron, no tenían</w:t>
            </w:r>
          </w:p>
        </w:tc>
        <w:tc>
          <w:tcPr>
            <w:tcW w:w="1700" w:type="pct"/>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i/>
                <w:iCs/>
                <w:sz w:val="24"/>
                <w:szCs w:val="24"/>
                <w:lang w:eastAsia="es-ES_tradnl"/>
              </w:rPr>
              <w:t>¿</w:t>
            </w:r>
            <w:proofErr w:type="gramStart"/>
            <w:r w:rsidR="00590B6E" w:rsidRPr="00E0361E">
              <w:rPr>
                <w:rFonts w:asciiTheme="majorHAnsi" w:hAnsiTheme="majorHAnsi" w:cs="Arial"/>
                <w:i/>
                <w:iCs/>
                <w:sz w:val="24"/>
                <w:szCs w:val="24"/>
                <w:lang w:eastAsia="es-ES_tradnl"/>
              </w:rPr>
              <w:t>Hubieron</w:t>
            </w:r>
            <w:proofErr w:type="gramEnd"/>
            <w:r w:rsidRPr="00E0361E">
              <w:rPr>
                <w:rFonts w:asciiTheme="majorHAnsi" w:hAnsiTheme="majorHAnsi" w:cs="Arial"/>
                <w:i/>
                <w:iCs/>
                <w:sz w:val="24"/>
                <w:szCs w:val="24"/>
                <w:lang w:eastAsia="es-ES_tradnl"/>
              </w:rPr>
              <w:t>?, ¿habían? / ¿</w:t>
            </w:r>
            <w:r w:rsidR="00590B6E" w:rsidRPr="00E0361E">
              <w:rPr>
                <w:rFonts w:asciiTheme="majorHAnsi" w:hAnsiTheme="majorHAnsi" w:cs="Arial"/>
                <w:i/>
                <w:iCs/>
                <w:sz w:val="24"/>
                <w:szCs w:val="24"/>
                <w:lang w:eastAsia="es-ES_tradnl"/>
              </w:rPr>
              <w:t>Tuvieron</w:t>
            </w:r>
            <w:r w:rsidRPr="00E0361E">
              <w:rPr>
                <w:rFonts w:asciiTheme="majorHAnsi" w:hAnsiTheme="majorHAnsi" w:cs="Arial"/>
                <w:i/>
                <w:iCs/>
                <w:sz w:val="24"/>
                <w:szCs w:val="24"/>
                <w:lang w:eastAsia="es-ES_tradnl"/>
              </w:rPr>
              <w:t>?, ¿tenían?</w:t>
            </w:r>
          </w:p>
        </w:tc>
      </w:tr>
    </w:tbl>
    <w:p w:rsidR="005532C0" w:rsidRPr="00E0361E" w:rsidRDefault="005532C0" w:rsidP="00835881">
      <w:pPr>
        <w:pStyle w:val="Sinespaciado"/>
        <w:jc w:val="both"/>
        <w:rPr>
          <w:rFonts w:asciiTheme="majorHAnsi" w:hAnsiTheme="majorHAnsi" w:cs="Arial"/>
          <w:sz w:val="24"/>
          <w:szCs w:val="24"/>
          <w:lang w:eastAsia="es-ES_tradnl"/>
        </w:rPr>
      </w:pPr>
    </w:p>
    <w:p w:rsidR="005532C0" w:rsidRPr="00E0361E" w:rsidRDefault="005532C0" w:rsidP="00835881">
      <w:pPr>
        <w:pStyle w:val="Sinespaciado"/>
        <w:jc w:val="both"/>
        <w:rPr>
          <w:rFonts w:asciiTheme="majorHAnsi" w:hAnsiTheme="majorHAnsi" w:cs="Arial"/>
          <w:sz w:val="24"/>
          <w:szCs w:val="24"/>
          <w:lang w:eastAsia="es-ES_tradnl"/>
        </w:rPr>
      </w:pP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TO HAVE COMO AUXILIAR</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Sirve para formar los tiempos compuestos cuando acompaña al participio de los verbos.</w:t>
      </w:r>
    </w:p>
    <w:p w:rsidR="005532C0" w:rsidRPr="00E0361E" w:rsidRDefault="005532C0" w:rsidP="00590B6E">
      <w:pPr>
        <w:pStyle w:val="Sinespaciado"/>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I have played</w:t>
      </w:r>
      <w:r w:rsidRPr="00E0361E">
        <w:rPr>
          <w:rFonts w:asciiTheme="majorHAnsi" w:hAnsiTheme="majorHAnsi" w:cs="Arial"/>
          <w:sz w:val="24"/>
          <w:szCs w:val="24"/>
          <w:lang w:val="en-US" w:eastAsia="es-ES_tradnl"/>
        </w:rPr>
        <w:t xml:space="preserve"> / </w:t>
      </w:r>
      <w:r w:rsidRPr="00E0361E">
        <w:rPr>
          <w:rFonts w:asciiTheme="majorHAnsi" w:hAnsiTheme="majorHAnsi" w:cs="Arial"/>
          <w:i/>
          <w:iCs/>
          <w:sz w:val="24"/>
          <w:szCs w:val="24"/>
          <w:lang w:val="en-US" w:eastAsia="es-ES_tradnl"/>
        </w:rPr>
        <w:t>He jugado</w:t>
      </w:r>
      <w:r w:rsidRPr="00E0361E">
        <w:rPr>
          <w:rFonts w:asciiTheme="majorHAnsi" w:hAnsiTheme="majorHAnsi" w:cs="Arial"/>
          <w:sz w:val="24"/>
          <w:szCs w:val="24"/>
          <w:lang w:val="en-US" w:eastAsia="es-ES_tradnl"/>
        </w:rPr>
        <w:br/>
      </w:r>
      <w:r w:rsidRPr="00E0361E">
        <w:rPr>
          <w:rFonts w:asciiTheme="majorHAnsi" w:hAnsiTheme="majorHAnsi" w:cs="Arial"/>
          <w:bCs/>
          <w:sz w:val="24"/>
          <w:szCs w:val="24"/>
          <w:lang w:val="en-US" w:eastAsia="es-ES_tradnl"/>
        </w:rPr>
        <w:t>I had played</w:t>
      </w:r>
      <w:r w:rsidRPr="00E0361E">
        <w:rPr>
          <w:rFonts w:asciiTheme="majorHAnsi" w:hAnsiTheme="majorHAnsi" w:cs="Arial"/>
          <w:sz w:val="24"/>
          <w:szCs w:val="24"/>
          <w:lang w:val="en-US" w:eastAsia="es-ES_tradnl"/>
        </w:rPr>
        <w:t xml:space="preserve"> / </w:t>
      </w:r>
      <w:r w:rsidRPr="00E0361E">
        <w:rPr>
          <w:rFonts w:asciiTheme="majorHAnsi" w:hAnsiTheme="majorHAnsi" w:cs="Arial"/>
          <w:i/>
          <w:iCs/>
          <w:sz w:val="24"/>
          <w:szCs w:val="24"/>
          <w:lang w:val="en-US" w:eastAsia="es-ES_tradnl"/>
        </w:rPr>
        <w:t>Había jugado</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Cuando va seguido de un infinitivo, equivale a la expresión española '</w:t>
      </w:r>
      <w:r w:rsidR="00590B6E" w:rsidRPr="00E0361E">
        <w:rPr>
          <w:rFonts w:asciiTheme="majorHAnsi" w:hAnsiTheme="majorHAnsi" w:cs="Arial"/>
          <w:i/>
          <w:iCs/>
          <w:sz w:val="24"/>
          <w:szCs w:val="24"/>
          <w:lang w:eastAsia="es-ES_tradnl"/>
        </w:rPr>
        <w:t xml:space="preserve">tener </w:t>
      </w:r>
      <w:r w:rsidRPr="00E0361E">
        <w:rPr>
          <w:rFonts w:asciiTheme="majorHAnsi" w:hAnsiTheme="majorHAnsi" w:cs="Arial"/>
          <w:i/>
          <w:iCs/>
          <w:sz w:val="24"/>
          <w:szCs w:val="24"/>
          <w:lang w:eastAsia="es-ES_tradnl"/>
        </w:rPr>
        <w:t>que</w:t>
      </w:r>
      <w:r w:rsidRPr="00E0361E">
        <w:rPr>
          <w:rFonts w:asciiTheme="majorHAnsi" w:hAnsiTheme="majorHAnsi" w:cs="Arial"/>
          <w:sz w:val="24"/>
          <w:szCs w:val="24"/>
          <w:lang w:eastAsia="es-ES_tradnl"/>
        </w:rPr>
        <w:t>'.</w:t>
      </w:r>
    </w:p>
    <w:p w:rsidR="005532C0" w:rsidRPr="00E0361E" w:rsidRDefault="005532C0" w:rsidP="00590B6E">
      <w:pPr>
        <w:pStyle w:val="Sinespaciado"/>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I have to go</w:t>
      </w:r>
      <w:r w:rsidRPr="00E0361E">
        <w:rPr>
          <w:rFonts w:asciiTheme="majorHAnsi" w:hAnsiTheme="majorHAnsi" w:cs="Arial"/>
          <w:sz w:val="24"/>
          <w:szCs w:val="24"/>
          <w:lang w:val="en-US" w:eastAsia="es-ES_tradnl"/>
        </w:rPr>
        <w:t xml:space="preserve"> / </w:t>
      </w:r>
      <w:r w:rsidRPr="00E0361E">
        <w:rPr>
          <w:rFonts w:asciiTheme="majorHAnsi" w:hAnsiTheme="majorHAnsi" w:cs="Arial"/>
          <w:i/>
          <w:iCs/>
          <w:sz w:val="24"/>
          <w:szCs w:val="24"/>
          <w:lang w:val="en-US" w:eastAsia="es-ES_tradnl"/>
        </w:rPr>
        <w:t>Tengo que ir</w:t>
      </w:r>
      <w:r w:rsidRPr="00E0361E">
        <w:rPr>
          <w:rFonts w:asciiTheme="majorHAnsi" w:hAnsiTheme="majorHAnsi" w:cs="Arial"/>
          <w:sz w:val="24"/>
          <w:szCs w:val="24"/>
          <w:lang w:val="en-US" w:eastAsia="es-ES_tradnl"/>
        </w:rPr>
        <w:br/>
      </w:r>
      <w:r w:rsidRPr="00E0361E">
        <w:rPr>
          <w:rFonts w:asciiTheme="majorHAnsi" w:hAnsiTheme="majorHAnsi" w:cs="Arial"/>
          <w:bCs/>
          <w:sz w:val="24"/>
          <w:szCs w:val="24"/>
          <w:lang w:val="en-US" w:eastAsia="es-ES_tradnl"/>
        </w:rPr>
        <w:t>I have to read that book</w:t>
      </w:r>
      <w:r w:rsidRPr="00E0361E">
        <w:rPr>
          <w:rFonts w:asciiTheme="majorHAnsi" w:hAnsiTheme="majorHAnsi" w:cs="Arial"/>
          <w:sz w:val="24"/>
          <w:szCs w:val="24"/>
          <w:lang w:val="en-US" w:eastAsia="es-ES_tradnl"/>
        </w:rPr>
        <w:t xml:space="preserve"> / </w:t>
      </w:r>
      <w:r w:rsidRPr="00E0361E">
        <w:rPr>
          <w:rFonts w:asciiTheme="majorHAnsi" w:hAnsiTheme="majorHAnsi" w:cs="Arial"/>
          <w:i/>
          <w:iCs/>
          <w:sz w:val="24"/>
          <w:szCs w:val="24"/>
          <w:lang w:val="en-US" w:eastAsia="es-ES_tradnl"/>
        </w:rPr>
        <w:t xml:space="preserve">Tengo que leer </w:t>
      </w:r>
      <w:proofErr w:type="gramStart"/>
      <w:r w:rsidRPr="00E0361E">
        <w:rPr>
          <w:rFonts w:asciiTheme="majorHAnsi" w:hAnsiTheme="majorHAnsi" w:cs="Arial"/>
          <w:i/>
          <w:iCs/>
          <w:sz w:val="24"/>
          <w:szCs w:val="24"/>
          <w:lang w:val="en-US" w:eastAsia="es-ES_tradnl"/>
        </w:rPr>
        <w:t>ese</w:t>
      </w:r>
      <w:proofErr w:type="gramEnd"/>
      <w:r w:rsidRPr="00E0361E">
        <w:rPr>
          <w:rFonts w:asciiTheme="majorHAnsi" w:hAnsiTheme="majorHAnsi" w:cs="Arial"/>
          <w:i/>
          <w:iCs/>
          <w:sz w:val="24"/>
          <w:szCs w:val="24"/>
          <w:lang w:val="en-US" w:eastAsia="es-ES_tradnl"/>
        </w:rPr>
        <w:t xml:space="preserve"> libro</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Diferencia entre have + to + infinitivo y 'must' </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'Must' en su sentido de obligación, se usa para dar órdenes o para hacer que alguien o uno mismo </w:t>
      </w:r>
      <w:proofErr w:type="gramStart"/>
      <w:r w:rsidRPr="00E0361E">
        <w:rPr>
          <w:rFonts w:asciiTheme="majorHAnsi" w:hAnsiTheme="majorHAnsi" w:cs="Arial"/>
          <w:sz w:val="24"/>
          <w:szCs w:val="24"/>
          <w:lang w:eastAsia="es-ES_tradnl"/>
        </w:rPr>
        <w:t>cumpla</w:t>
      </w:r>
      <w:proofErr w:type="gramEnd"/>
      <w:r w:rsidRPr="00E0361E">
        <w:rPr>
          <w:rFonts w:asciiTheme="majorHAnsi" w:hAnsiTheme="majorHAnsi" w:cs="Arial"/>
          <w:sz w:val="24"/>
          <w:szCs w:val="24"/>
          <w:lang w:eastAsia="es-ES_tradnl"/>
        </w:rPr>
        <w:t xml:space="preserve"> con un cierto compromiso:  </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eastAsia="es-ES_tradnl"/>
        </w:rPr>
        <w:t>You must stop smoking</w:t>
      </w:r>
      <w:r w:rsidRPr="00E0361E">
        <w:rPr>
          <w:rFonts w:asciiTheme="majorHAnsi" w:hAnsiTheme="majorHAnsi" w:cs="Arial"/>
          <w:sz w:val="24"/>
          <w:szCs w:val="24"/>
          <w:lang w:eastAsia="es-ES_tradnl"/>
        </w:rPr>
        <w:t xml:space="preserve"> / </w:t>
      </w:r>
      <w:r w:rsidRPr="00E0361E">
        <w:rPr>
          <w:rFonts w:asciiTheme="majorHAnsi" w:hAnsiTheme="majorHAnsi" w:cs="Arial"/>
          <w:i/>
          <w:iCs/>
          <w:sz w:val="24"/>
          <w:szCs w:val="24"/>
          <w:lang w:eastAsia="es-ES_tradnl"/>
        </w:rPr>
        <w:t xml:space="preserve">Tiene que dejar de fumar </w:t>
      </w:r>
      <w:r w:rsidRPr="00E0361E">
        <w:rPr>
          <w:rFonts w:asciiTheme="majorHAnsi" w:hAnsiTheme="majorHAnsi" w:cs="Arial"/>
          <w:sz w:val="24"/>
          <w:szCs w:val="24"/>
          <w:lang w:eastAsia="es-ES_tradnl"/>
        </w:rPr>
        <w:t xml:space="preserve">(Dice el médico) </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Cuando se trata de órdenes externas impuestas, (leyes, normas, etc) o dictadas por terceros, es más usual el empleo de 'to have to'  </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eastAsia="es-ES_tradnl"/>
        </w:rPr>
        <w:t>The doctor says I have to stop smoking</w:t>
      </w:r>
      <w:r w:rsidRPr="00E0361E">
        <w:rPr>
          <w:rFonts w:asciiTheme="majorHAnsi" w:hAnsiTheme="majorHAnsi" w:cs="Arial"/>
          <w:sz w:val="24"/>
          <w:szCs w:val="24"/>
          <w:lang w:eastAsia="es-ES_tradnl"/>
        </w:rPr>
        <w:t xml:space="preserve"> / </w:t>
      </w:r>
      <w:r w:rsidRPr="00E0361E">
        <w:rPr>
          <w:rFonts w:asciiTheme="majorHAnsi" w:hAnsiTheme="majorHAnsi" w:cs="Arial"/>
          <w:i/>
          <w:iCs/>
          <w:sz w:val="24"/>
          <w:szCs w:val="24"/>
          <w:lang w:eastAsia="es-ES_tradnl"/>
        </w:rPr>
        <w:t>El médico dice que tengo que dejar de fumar</w:t>
      </w:r>
      <w:r w:rsidRPr="00E0361E">
        <w:rPr>
          <w:rFonts w:asciiTheme="majorHAnsi" w:hAnsiTheme="majorHAnsi" w:cs="Arial"/>
          <w:sz w:val="24"/>
          <w:szCs w:val="24"/>
          <w:lang w:eastAsia="es-ES_tradnl"/>
        </w:rPr>
        <w:t xml:space="preserve">.  </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En forma negativa, 'must not' expresa una prohibición. En cambio, 'don't have' to indica que algo no es necesario, es decir, que no existe obligación. </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val="en-US" w:eastAsia="es-ES_tradnl"/>
        </w:rPr>
        <w:t>You mustn't listen to other people's conversations</w:t>
      </w:r>
      <w:r w:rsidRPr="00E0361E">
        <w:rPr>
          <w:rFonts w:asciiTheme="majorHAnsi" w:hAnsiTheme="majorHAnsi" w:cs="Arial"/>
          <w:sz w:val="24"/>
          <w:szCs w:val="24"/>
          <w:lang w:val="en-US" w:eastAsia="es-ES_tradnl"/>
        </w:rPr>
        <w:t>. </w:t>
      </w:r>
      <w:r w:rsidRPr="00E0361E">
        <w:rPr>
          <w:rFonts w:asciiTheme="majorHAnsi" w:hAnsiTheme="majorHAnsi" w:cs="Arial"/>
          <w:sz w:val="24"/>
          <w:szCs w:val="24"/>
          <w:lang w:val="en-US" w:eastAsia="es-ES_tradnl"/>
        </w:rPr>
        <w:br/>
      </w:r>
      <w:r w:rsidRPr="00E0361E">
        <w:rPr>
          <w:rFonts w:asciiTheme="majorHAnsi" w:hAnsiTheme="majorHAnsi" w:cs="Arial"/>
          <w:i/>
          <w:iCs/>
          <w:sz w:val="24"/>
          <w:szCs w:val="24"/>
          <w:lang w:eastAsia="es-ES_tradnl"/>
        </w:rPr>
        <w:t>No debes escuchar las conversaciones de otras personas</w:t>
      </w:r>
      <w:r w:rsidRPr="00E0361E">
        <w:rPr>
          <w:rFonts w:asciiTheme="majorHAnsi" w:hAnsiTheme="majorHAnsi" w:cs="Arial"/>
          <w:sz w:val="24"/>
          <w:szCs w:val="24"/>
          <w:lang w:eastAsia="es-ES_tradnl"/>
        </w:rPr>
        <w:t>.</w:t>
      </w:r>
      <w:r w:rsidRPr="00E0361E">
        <w:rPr>
          <w:rFonts w:asciiTheme="majorHAnsi" w:hAnsiTheme="majorHAnsi" w:cs="Arial"/>
          <w:sz w:val="24"/>
          <w:szCs w:val="24"/>
          <w:lang w:eastAsia="es-ES_tradnl"/>
        </w:rPr>
        <w:br/>
      </w:r>
      <w:r w:rsidRPr="00E0361E">
        <w:rPr>
          <w:rFonts w:asciiTheme="majorHAnsi" w:hAnsiTheme="majorHAnsi" w:cs="Arial"/>
          <w:bCs/>
          <w:sz w:val="24"/>
          <w:szCs w:val="24"/>
          <w:lang w:val="en-US" w:eastAsia="es-ES_tradnl"/>
        </w:rPr>
        <w:t>You don't have to listen to the speech if you don't want to</w:t>
      </w:r>
      <w:r w:rsidRPr="00E0361E">
        <w:rPr>
          <w:rFonts w:asciiTheme="majorHAnsi" w:hAnsiTheme="majorHAnsi" w:cs="Arial"/>
          <w:sz w:val="24"/>
          <w:szCs w:val="24"/>
          <w:lang w:val="en-US" w:eastAsia="es-ES_tradnl"/>
        </w:rPr>
        <w:t>. </w:t>
      </w:r>
      <w:r w:rsidRPr="00E0361E">
        <w:rPr>
          <w:rFonts w:asciiTheme="majorHAnsi" w:hAnsiTheme="majorHAnsi" w:cs="Arial"/>
          <w:sz w:val="24"/>
          <w:szCs w:val="24"/>
          <w:lang w:val="en-US" w:eastAsia="es-ES_tradnl"/>
        </w:rPr>
        <w:br/>
      </w:r>
      <w:r w:rsidRPr="00E0361E">
        <w:rPr>
          <w:rFonts w:asciiTheme="majorHAnsi" w:hAnsiTheme="majorHAnsi" w:cs="Arial"/>
          <w:i/>
          <w:iCs/>
          <w:sz w:val="24"/>
          <w:szCs w:val="24"/>
          <w:lang w:eastAsia="es-ES_tradnl"/>
        </w:rPr>
        <w:t>No tienes que escuchar el discurso si no quieres</w:t>
      </w:r>
      <w:r w:rsidRPr="00E0361E">
        <w:rPr>
          <w:rFonts w:asciiTheme="majorHAnsi" w:hAnsiTheme="majorHAnsi" w:cs="Arial"/>
          <w:sz w:val="24"/>
          <w:szCs w:val="24"/>
          <w:lang w:eastAsia="es-ES_tradnl"/>
        </w:rPr>
        <w:t xml:space="preserve">. </w:t>
      </w:r>
    </w:p>
    <w:p w:rsidR="00590B6E" w:rsidRPr="00E0361E" w:rsidRDefault="00590B6E" w:rsidP="00590B6E">
      <w:pPr>
        <w:pStyle w:val="Sinespaciado"/>
        <w:rPr>
          <w:rFonts w:asciiTheme="majorHAnsi" w:hAnsiTheme="majorHAnsi" w:cs="Arial"/>
          <w:sz w:val="24"/>
          <w:szCs w:val="24"/>
          <w:lang w:eastAsia="es-ES_tradnl"/>
        </w:rPr>
      </w:pP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USOS DE TO HAVE </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 Indica posesión. </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eastAsia="es-ES_tradnl"/>
        </w:rPr>
        <w:t>She has a big house in Ireland</w:t>
      </w:r>
      <w:r w:rsidRPr="00E0361E">
        <w:rPr>
          <w:rFonts w:asciiTheme="majorHAnsi" w:hAnsiTheme="majorHAnsi" w:cs="Arial"/>
          <w:sz w:val="24"/>
          <w:szCs w:val="24"/>
          <w:lang w:eastAsia="es-ES_tradnl"/>
        </w:rPr>
        <w:t xml:space="preserve"> / </w:t>
      </w:r>
      <w:r w:rsidRPr="00E0361E">
        <w:rPr>
          <w:rFonts w:asciiTheme="majorHAnsi" w:hAnsiTheme="majorHAnsi" w:cs="Arial"/>
          <w:i/>
          <w:iCs/>
          <w:sz w:val="24"/>
          <w:szCs w:val="24"/>
          <w:lang w:eastAsia="es-ES_tradnl"/>
        </w:rPr>
        <w:t>Tiene una gran casa en Irlanda</w:t>
      </w:r>
      <w:r w:rsidRPr="00E0361E">
        <w:rPr>
          <w:rFonts w:asciiTheme="majorHAnsi" w:hAnsiTheme="majorHAnsi" w:cs="Arial"/>
          <w:sz w:val="24"/>
          <w:szCs w:val="24"/>
          <w:lang w:eastAsia="es-ES_tradnl"/>
        </w:rPr>
        <w:t xml:space="preserve"> </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 Tomar (alimentos) </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eastAsia="es-ES_tradnl"/>
        </w:rPr>
        <w:t>I have breakfast at seven in the morning</w:t>
      </w:r>
      <w:r w:rsidRPr="00E0361E">
        <w:rPr>
          <w:rFonts w:asciiTheme="majorHAnsi" w:hAnsiTheme="majorHAnsi" w:cs="Arial"/>
          <w:sz w:val="24"/>
          <w:szCs w:val="24"/>
          <w:lang w:eastAsia="es-ES_tradnl"/>
        </w:rPr>
        <w:t xml:space="preserve"> / </w:t>
      </w:r>
      <w:r w:rsidRPr="00E0361E">
        <w:rPr>
          <w:rFonts w:asciiTheme="majorHAnsi" w:hAnsiTheme="majorHAnsi" w:cs="Arial"/>
          <w:i/>
          <w:iCs/>
          <w:sz w:val="24"/>
          <w:szCs w:val="24"/>
          <w:lang w:eastAsia="es-ES_tradnl"/>
        </w:rPr>
        <w:t>Tomo el desayuno a las siete de la mañana</w:t>
      </w:r>
      <w:r w:rsidRPr="00E0361E">
        <w:rPr>
          <w:rFonts w:asciiTheme="majorHAnsi" w:hAnsiTheme="majorHAnsi" w:cs="Arial"/>
          <w:sz w:val="24"/>
          <w:szCs w:val="24"/>
          <w:lang w:eastAsia="es-ES_tradnl"/>
        </w:rPr>
        <w:br/>
      </w:r>
      <w:r w:rsidRPr="00E0361E">
        <w:rPr>
          <w:rFonts w:asciiTheme="majorHAnsi" w:hAnsiTheme="majorHAnsi" w:cs="Arial"/>
          <w:bCs/>
          <w:sz w:val="24"/>
          <w:szCs w:val="24"/>
          <w:lang w:eastAsia="es-ES_tradnl"/>
        </w:rPr>
        <w:t>I don't have coffee</w:t>
      </w:r>
      <w:r w:rsidRPr="00E0361E">
        <w:rPr>
          <w:rFonts w:asciiTheme="majorHAnsi" w:hAnsiTheme="majorHAnsi" w:cs="Arial"/>
          <w:sz w:val="24"/>
          <w:szCs w:val="24"/>
          <w:lang w:eastAsia="es-ES_tradnl"/>
        </w:rPr>
        <w:t xml:space="preserve"> / </w:t>
      </w:r>
      <w:r w:rsidRPr="00E0361E">
        <w:rPr>
          <w:rFonts w:asciiTheme="majorHAnsi" w:hAnsiTheme="majorHAnsi" w:cs="Arial"/>
          <w:i/>
          <w:iCs/>
          <w:sz w:val="24"/>
          <w:szCs w:val="24"/>
          <w:lang w:eastAsia="es-ES_tradnl"/>
        </w:rPr>
        <w:t>Yo no tomo café</w:t>
      </w:r>
      <w:r w:rsidRPr="00E0361E">
        <w:rPr>
          <w:rFonts w:asciiTheme="majorHAnsi" w:hAnsiTheme="majorHAnsi" w:cs="Arial"/>
          <w:sz w:val="24"/>
          <w:szCs w:val="24"/>
          <w:lang w:eastAsia="es-ES_tradnl"/>
        </w:rPr>
        <w:t xml:space="preserve"> </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 Dar (una fiesta, un paseo, una mirada...) </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bCs/>
          <w:sz w:val="24"/>
          <w:szCs w:val="24"/>
          <w:lang w:eastAsia="es-ES_tradnl"/>
        </w:rPr>
        <w:t>We're having a party next Saturday</w:t>
      </w:r>
      <w:r w:rsidRPr="00E0361E">
        <w:rPr>
          <w:rFonts w:asciiTheme="majorHAnsi" w:hAnsiTheme="majorHAnsi" w:cs="Arial"/>
          <w:sz w:val="24"/>
          <w:szCs w:val="24"/>
          <w:lang w:eastAsia="es-ES_tradnl"/>
        </w:rPr>
        <w:t xml:space="preserve"> / </w:t>
      </w:r>
      <w:r w:rsidRPr="00E0361E">
        <w:rPr>
          <w:rFonts w:asciiTheme="majorHAnsi" w:hAnsiTheme="majorHAnsi" w:cs="Arial"/>
          <w:i/>
          <w:iCs/>
          <w:sz w:val="24"/>
          <w:szCs w:val="24"/>
          <w:lang w:eastAsia="es-ES_tradnl"/>
        </w:rPr>
        <w:t>Vamos a dar una fiesta el próximo sábado</w:t>
      </w:r>
      <w:r w:rsidRPr="00E0361E">
        <w:rPr>
          <w:rFonts w:asciiTheme="majorHAnsi" w:hAnsiTheme="majorHAnsi" w:cs="Arial"/>
          <w:sz w:val="24"/>
          <w:szCs w:val="24"/>
          <w:lang w:eastAsia="es-ES_tradnl"/>
        </w:rPr>
        <w:br/>
      </w:r>
      <w:r w:rsidRPr="00E0361E">
        <w:rPr>
          <w:rFonts w:asciiTheme="majorHAnsi" w:hAnsiTheme="majorHAnsi" w:cs="Arial"/>
          <w:bCs/>
          <w:sz w:val="24"/>
          <w:szCs w:val="24"/>
          <w:lang w:eastAsia="es-ES_tradnl"/>
        </w:rPr>
        <w:t>I usually have a walk on Saturday mornings</w:t>
      </w:r>
      <w:r w:rsidRPr="00E0361E">
        <w:rPr>
          <w:rFonts w:asciiTheme="majorHAnsi" w:hAnsiTheme="majorHAnsi" w:cs="Arial"/>
          <w:sz w:val="24"/>
          <w:szCs w:val="24"/>
          <w:lang w:eastAsia="es-ES_tradnl"/>
        </w:rPr>
        <w:t xml:space="preserve"> / </w:t>
      </w:r>
      <w:r w:rsidRPr="00E0361E">
        <w:rPr>
          <w:rFonts w:asciiTheme="majorHAnsi" w:hAnsiTheme="majorHAnsi" w:cs="Arial"/>
          <w:i/>
          <w:iCs/>
          <w:sz w:val="24"/>
          <w:szCs w:val="24"/>
          <w:lang w:eastAsia="es-ES_tradnl"/>
        </w:rPr>
        <w:t>Normalmente doy un paseo los sábados por la mañana</w:t>
      </w:r>
      <w:r w:rsidRPr="00E0361E">
        <w:rPr>
          <w:rFonts w:asciiTheme="majorHAnsi" w:hAnsiTheme="majorHAnsi" w:cs="Arial"/>
          <w:sz w:val="24"/>
          <w:szCs w:val="24"/>
          <w:lang w:eastAsia="es-ES_tradnl"/>
        </w:rPr>
        <w:br/>
      </w:r>
      <w:r w:rsidRPr="00E0361E">
        <w:rPr>
          <w:rFonts w:asciiTheme="majorHAnsi" w:hAnsiTheme="majorHAnsi" w:cs="Arial"/>
          <w:bCs/>
          <w:sz w:val="24"/>
          <w:szCs w:val="24"/>
          <w:lang w:eastAsia="es-ES_tradnl"/>
        </w:rPr>
        <w:t>Can I have a look at your magazine</w:t>
      </w:r>
      <w:proofErr w:type="gramStart"/>
      <w:r w:rsidRPr="00E0361E">
        <w:rPr>
          <w:rFonts w:asciiTheme="majorHAnsi" w:hAnsiTheme="majorHAnsi" w:cs="Arial"/>
          <w:bCs/>
          <w:sz w:val="24"/>
          <w:szCs w:val="24"/>
          <w:lang w:eastAsia="es-ES_tradnl"/>
        </w:rPr>
        <w:t>?</w:t>
      </w:r>
      <w:proofErr w:type="gramEnd"/>
      <w:r w:rsidRPr="00E0361E">
        <w:rPr>
          <w:rFonts w:asciiTheme="majorHAnsi" w:hAnsiTheme="majorHAnsi" w:cs="Arial"/>
          <w:sz w:val="24"/>
          <w:szCs w:val="24"/>
          <w:lang w:eastAsia="es-ES_tradnl"/>
        </w:rPr>
        <w:t xml:space="preserve"> / </w:t>
      </w:r>
      <w:r w:rsidRPr="00E0361E">
        <w:rPr>
          <w:rFonts w:asciiTheme="majorHAnsi" w:hAnsiTheme="majorHAnsi" w:cs="Arial"/>
          <w:i/>
          <w:iCs/>
          <w:sz w:val="24"/>
          <w:szCs w:val="24"/>
          <w:lang w:eastAsia="es-ES_tradnl"/>
        </w:rPr>
        <w:t>¿Puedo dar un vistazo a su revista?</w:t>
      </w:r>
      <w:r w:rsidRPr="00E0361E">
        <w:rPr>
          <w:rFonts w:asciiTheme="majorHAnsi" w:hAnsiTheme="majorHAnsi" w:cs="Arial"/>
          <w:sz w:val="24"/>
          <w:szCs w:val="24"/>
          <w:lang w:eastAsia="es-ES_tradnl"/>
        </w:rPr>
        <w:t xml:space="preserve"> </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 Se usa habitualmente en modismos (frases hechas). La estructura más frecuente (no la única) es:</w:t>
      </w:r>
      <w:r w:rsidRPr="00E0361E">
        <w:rPr>
          <w:rFonts w:asciiTheme="majorHAnsi" w:hAnsiTheme="majorHAnsi" w:cs="Arial"/>
          <w:sz w:val="24"/>
          <w:szCs w:val="24"/>
          <w:lang w:eastAsia="es-ES_tradnl"/>
        </w:rPr>
        <w:br/>
        <w:t xml:space="preserve">'to have' + 'a' + sustantivo </w:t>
      </w:r>
    </w:p>
    <w:p w:rsidR="005532C0" w:rsidRPr="00E0361E" w:rsidRDefault="005532C0" w:rsidP="00590B6E">
      <w:pPr>
        <w:pStyle w:val="Sinespaciado"/>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To have a rest</w:t>
      </w:r>
      <w:r w:rsidRPr="00E0361E">
        <w:rPr>
          <w:rFonts w:asciiTheme="majorHAnsi" w:hAnsiTheme="majorHAnsi" w:cs="Arial"/>
          <w:sz w:val="24"/>
          <w:szCs w:val="24"/>
          <w:lang w:val="en-US" w:eastAsia="es-ES_tradnl"/>
        </w:rPr>
        <w:t xml:space="preserve"> / </w:t>
      </w:r>
      <w:r w:rsidRPr="00E0361E">
        <w:rPr>
          <w:rFonts w:asciiTheme="majorHAnsi" w:hAnsiTheme="majorHAnsi" w:cs="Arial"/>
          <w:i/>
          <w:iCs/>
          <w:sz w:val="24"/>
          <w:szCs w:val="24"/>
          <w:lang w:val="en-US" w:eastAsia="es-ES_tradnl"/>
        </w:rPr>
        <w:t>Descansar</w:t>
      </w:r>
      <w:r w:rsidRPr="00E0361E">
        <w:rPr>
          <w:rFonts w:asciiTheme="majorHAnsi" w:hAnsiTheme="majorHAnsi" w:cs="Arial"/>
          <w:sz w:val="24"/>
          <w:szCs w:val="24"/>
          <w:lang w:val="en-US" w:eastAsia="es-ES_tradnl"/>
        </w:rPr>
        <w:br/>
      </w:r>
      <w:proofErr w:type="gramStart"/>
      <w:r w:rsidRPr="00E0361E">
        <w:rPr>
          <w:rFonts w:asciiTheme="majorHAnsi" w:hAnsiTheme="majorHAnsi" w:cs="Arial"/>
          <w:bCs/>
          <w:sz w:val="24"/>
          <w:szCs w:val="24"/>
          <w:lang w:val="en-US" w:eastAsia="es-ES_tradnl"/>
        </w:rPr>
        <w:t>To</w:t>
      </w:r>
      <w:proofErr w:type="gramEnd"/>
      <w:r w:rsidRPr="00E0361E">
        <w:rPr>
          <w:rFonts w:asciiTheme="majorHAnsi" w:hAnsiTheme="majorHAnsi" w:cs="Arial"/>
          <w:bCs/>
          <w:sz w:val="24"/>
          <w:szCs w:val="24"/>
          <w:lang w:val="en-US" w:eastAsia="es-ES_tradnl"/>
        </w:rPr>
        <w:t xml:space="preserve"> have a swim</w:t>
      </w:r>
      <w:r w:rsidRPr="00E0361E">
        <w:rPr>
          <w:rFonts w:asciiTheme="majorHAnsi" w:hAnsiTheme="majorHAnsi" w:cs="Arial"/>
          <w:sz w:val="24"/>
          <w:szCs w:val="24"/>
          <w:lang w:val="en-US" w:eastAsia="es-ES_tradnl"/>
        </w:rPr>
        <w:t xml:space="preserve"> / </w:t>
      </w:r>
      <w:r w:rsidRPr="00E0361E">
        <w:rPr>
          <w:rFonts w:asciiTheme="majorHAnsi" w:hAnsiTheme="majorHAnsi" w:cs="Arial"/>
          <w:i/>
          <w:iCs/>
          <w:sz w:val="24"/>
          <w:szCs w:val="24"/>
          <w:lang w:val="en-US" w:eastAsia="es-ES_tradnl"/>
        </w:rPr>
        <w:t>Nadar</w:t>
      </w:r>
      <w:r w:rsidRPr="00E0361E">
        <w:rPr>
          <w:rFonts w:asciiTheme="majorHAnsi" w:hAnsiTheme="majorHAnsi" w:cs="Arial"/>
          <w:sz w:val="24"/>
          <w:szCs w:val="24"/>
          <w:lang w:val="en-US" w:eastAsia="es-ES_tradnl"/>
        </w:rPr>
        <w:br/>
      </w:r>
      <w:r w:rsidRPr="00E0361E">
        <w:rPr>
          <w:rFonts w:asciiTheme="majorHAnsi" w:hAnsiTheme="majorHAnsi" w:cs="Arial"/>
          <w:bCs/>
          <w:sz w:val="24"/>
          <w:szCs w:val="24"/>
          <w:lang w:val="en-US" w:eastAsia="es-ES_tradnl"/>
        </w:rPr>
        <w:t>To have a walk</w:t>
      </w:r>
      <w:r w:rsidRPr="00E0361E">
        <w:rPr>
          <w:rFonts w:asciiTheme="majorHAnsi" w:hAnsiTheme="majorHAnsi" w:cs="Arial"/>
          <w:sz w:val="24"/>
          <w:szCs w:val="24"/>
          <w:lang w:val="en-US" w:eastAsia="es-ES_tradnl"/>
        </w:rPr>
        <w:t xml:space="preserve"> / </w:t>
      </w:r>
      <w:r w:rsidRPr="00E0361E">
        <w:rPr>
          <w:rFonts w:asciiTheme="majorHAnsi" w:hAnsiTheme="majorHAnsi" w:cs="Arial"/>
          <w:i/>
          <w:iCs/>
          <w:sz w:val="24"/>
          <w:szCs w:val="24"/>
          <w:lang w:val="en-US" w:eastAsia="es-ES_tradnl"/>
        </w:rPr>
        <w:t>Pasear</w:t>
      </w:r>
      <w:r w:rsidRPr="00E0361E">
        <w:rPr>
          <w:rFonts w:asciiTheme="majorHAnsi" w:hAnsiTheme="majorHAnsi" w:cs="Arial"/>
          <w:sz w:val="24"/>
          <w:szCs w:val="24"/>
          <w:lang w:val="en-US" w:eastAsia="es-ES_tradnl"/>
        </w:rPr>
        <w:t xml:space="preserve"> </w:t>
      </w:r>
    </w:p>
    <w:p w:rsidR="005532C0" w:rsidRPr="00E0361E" w:rsidRDefault="005532C0" w:rsidP="00590B6E">
      <w:pPr>
        <w:pStyle w:val="Sinespaciado"/>
        <w:tabs>
          <w:tab w:val="left" w:pos="3450"/>
        </w:tabs>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¿HAVE? O ¿HAVE GOT...? </w:t>
      </w:r>
      <w:r w:rsidR="00590B6E" w:rsidRPr="00E0361E">
        <w:rPr>
          <w:rFonts w:asciiTheme="majorHAnsi" w:hAnsiTheme="majorHAnsi" w:cs="Arial"/>
          <w:sz w:val="24"/>
          <w:szCs w:val="24"/>
          <w:lang w:eastAsia="es-ES_tradnl"/>
        </w:rPr>
        <w:tab/>
      </w:r>
    </w:p>
    <w:p w:rsidR="00590B6E" w:rsidRPr="00E0361E" w:rsidRDefault="00590B6E" w:rsidP="00590B6E">
      <w:pPr>
        <w:pStyle w:val="Sinespaciado"/>
        <w:tabs>
          <w:tab w:val="left" w:pos="3450"/>
        </w:tabs>
        <w:jc w:val="both"/>
        <w:rPr>
          <w:rFonts w:asciiTheme="majorHAnsi" w:hAnsiTheme="majorHAnsi" w:cs="Arial"/>
          <w:sz w:val="24"/>
          <w:szCs w:val="24"/>
          <w:lang w:eastAsia="es-ES_tradnl"/>
        </w:rPr>
      </w:pP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lastRenderedPageBreak/>
        <w:t>Algunas personas, sobre todo al sur de Inglaterra, suelen añadir '</w:t>
      </w:r>
      <w:r w:rsidRPr="00E0361E">
        <w:rPr>
          <w:rFonts w:asciiTheme="majorHAnsi" w:hAnsiTheme="majorHAnsi" w:cs="Arial"/>
          <w:bCs/>
          <w:sz w:val="24"/>
          <w:szCs w:val="24"/>
          <w:lang w:eastAsia="es-ES_tradnl"/>
        </w:rPr>
        <w:t>got</w:t>
      </w:r>
      <w:r w:rsidRPr="00E0361E">
        <w:rPr>
          <w:rFonts w:asciiTheme="majorHAnsi" w:hAnsiTheme="majorHAnsi" w:cs="Arial"/>
          <w:sz w:val="24"/>
          <w:szCs w:val="24"/>
          <w:lang w:eastAsia="es-ES_tradnl"/>
        </w:rPr>
        <w:t xml:space="preserve">'  (participio pasado del verbo 'to get', que no tiene traducción en este caso) después de 'have', construyendo la forma negativa e interrogativa como si 'have' fuese un auxiliar. </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val="en-US" w:eastAsia="es-ES_tradnl"/>
        </w:rPr>
        <w:t>I've got a new house</w:t>
      </w:r>
      <w:r w:rsidRPr="00E0361E">
        <w:rPr>
          <w:rFonts w:asciiTheme="majorHAnsi" w:hAnsiTheme="majorHAnsi" w:cs="Arial"/>
          <w:sz w:val="24"/>
          <w:szCs w:val="24"/>
          <w:lang w:val="en-US" w:eastAsia="es-ES_tradnl"/>
        </w:rPr>
        <w:t xml:space="preserve"> (en lugar de I have a new house) / </w:t>
      </w:r>
      <w:r w:rsidRPr="00E0361E">
        <w:rPr>
          <w:rFonts w:asciiTheme="majorHAnsi" w:hAnsiTheme="majorHAnsi" w:cs="Arial"/>
          <w:i/>
          <w:iCs/>
          <w:sz w:val="24"/>
          <w:szCs w:val="24"/>
          <w:lang w:val="en-US" w:eastAsia="es-ES_tradnl"/>
        </w:rPr>
        <w:t>Tengo una nueva casa</w:t>
      </w:r>
      <w:r w:rsidRPr="00E0361E">
        <w:rPr>
          <w:rFonts w:asciiTheme="majorHAnsi" w:hAnsiTheme="majorHAnsi" w:cs="Arial"/>
          <w:sz w:val="24"/>
          <w:szCs w:val="24"/>
          <w:lang w:val="en-US" w:eastAsia="es-ES_tradnl"/>
        </w:rPr>
        <w:br/>
      </w:r>
      <w:r w:rsidRPr="00E0361E">
        <w:rPr>
          <w:rFonts w:asciiTheme="majorHAnsi" w:hAnsiTheme="majorHAnsi" w:cs="Arial"/>
          <w:bCs/>
          <w:sz w:val="24"/>
          <w:szCs w:val="24"/>
          <w:lang w:val="en-US" w:eastAsia="es-ES_tradnl"/>
        </w:rPr>
        <w:t>Have you got a cigarette</w:t>
      </w:r>
      <w:proofErr w:type="gramStart"/>
      <w:r w:rsidRPr="00E0361E">
        <w:rPr>
          <w:rFonts w:asciiTheme="majorHAnsi" w:hAnsiTheme="majorHAnsi" w:cs="Arial"/>
          <w:bCs/>
          <w:sz w:val="24"/>
          <w:szCs w:val="24"/>
          <w:lang w:val="en-US" w:eastAsia="es-ES_tradnl"/>
        </w:rPr>
        <w:t>?.</w:t>
      </w:r>
      <w:proofErr w:type="gramEnd"/>
      <w:r w:rsidRPr="00E0361E">
        <w:rPr>
          <w:rFonts w:asciiTheme="majorHAnsi" w:hAnsiTheme="majorHAnsi" w:cs="Arial"/>
          <w:bCs/>
          <w:sz w:val="24"/>
          <w:szCs w:val="24"/>
          <w:lang w:val="en-US" w:eastAsia="es-ES_tradnl"/>
        </w:rPr>
        <w:t xml:space="preserve"> No, I haven't</w:t>
      </w:r>
      <w:r w:rsidRPr="00E0361E">
        <w:rPr>
          <w:rFonts w:asciiTheme="majorHAnsi" w:hAnsiTheme="majorHAnsi" w:cs="Arial"/>
          <w:sz w:val="24"/>
          <w:szCs w:val="24"/>
          <w:lang w:val="en-US" w:eastAsia="es-ES_tradnl"/>
        </w:rPr>
        <w:t>.</w:t>
      </w:r>
      <w:r w:rsidRPr="00E0361E">
        <w:rPr>
          <w:rFonts w:asciiTheme="majorHAnsi" w:hAnsiTheme="majorHAnsi" w:cs="Arial"/>
          <w:sz w:val="24"/>
          <w:szCs w:val="24"/>
          <w:lang w:val="en-US" w:eastAsia="es-ES_tradnl"/>
        </w:rPr>
        <w:br/>
        <w:t>(</w:t>
      </w:r>
      <w:r w:rsidR="00590B6E" w:rsidRPr="00E0361E">
        <w:rPr>
          <w:rFonts w:asciiTheme="majorHAnsi" w:hAnsiTheme="majorHAnsi" w:cs="Arial"/>
          <w:sz w:val="24"/>
          <w:szCs w:val="24"/>
          <w:lang w:val="en-US" w:eastAsia="es-ES_tradnl"/>
        </w:rPr>
        <w:t>En</w:t>
      </w:r>
      <w:r w:rsidRPr="00E0361E">
        <w:rPr>
          <w:rFonts w:asciiTheme="majorHAnsi" w:hAnsiTheme="majorHAnsi" w:cs="Arial"/>
          <w:sz w:val="24"/>
          <w:szCs w:val="24"/>
          <w:lang w:val="en-US" w:eastAsia="es-ES_tradnl"/>
        </w:rPr>
        <w:t xml:space="preserve"> lugar de Do you have a cigarette? </w:t>
      </w:r>
      <w:r w:rsidRPr="00E0361E">
        <w:rPr>
          <w:rFonts w:asciiTheme="majorHAnsi" w:hAnsiTheme="majorHAnsi" w:cs="Arial"/>
          <w:sz w:val="24"/>
          <w:szCs w:val="24"/>
          <w:lang w:eastAsia="es-ES_tradnl"/>
        </w:rPr>
        <w:t>No, I haven't).</w:t>
      </w:r>
      <w:r w:rsidRPr="00E0361E">
        <w:rPr>
          <w:rFonts w:asciiTheme="majorHAnsi" w:hAnsiTheme="majorHAnsi" w:cs="Arial"/>
          <w:sz w:val="24"/>
          <w:szCs w:val="24"/>
          <w:lang w:eastAsia="es-ES_tradnl"/>
        </w:rPr>
        <w:br/>
      </w:r>
      <w:r w:rsidRPr="00E0361E">
        <w:rPr>
          <w:rFonts w:asciiTheme="majorHAnsi" w:hAnsiTheme="majorHAnsi" w:cs="Arial"/>
          <w:i/>
          <w:iCs/>
          <w:sz w:val="24"/>
          <w:szCs w:val="24"/>
          <w:lang w:eastAsia="es-ES_tradnl"/>
        </w:rPr>
        <w:t>¿Tiene vd. un cigarrillo</w:t>
      </w:r>
      <w:proofErr w:type="gramStart"/>
      <w:r w:rsidRPr="00E0361E">
        <w:rPr>
          <w:rFonts w:asciiTheme="majorHAnsi" w:hAnsiTheme="majorHAnsi" w:cs="Arial"/>
          <w:i/>
          <w:iCs/>
          <w:sz w:val="24"/>
          <w:szCs w:val="24"/>
          <w:lang w:eastAsia="es-ES_tradnl"/>
        </w:rPr>
        <w:t>?.</w:t>
      </w:r>
      <w:proofErr w:type="gramEnd"/>
      <w:r w:rsidRPr="00E0361E">
        <w:rPr>
          <w:rFonts w:asciiTheme="majorHAnsi" w:hAnsiTheme="majorHAnsi" w:cs="Arial"/>
          <w:i/>
          <w:iCs/>
          <w:sz w:val="24"/>
          <w:szCs w:val="24"/>
          <w:lang w:eastAsia="es-ES_tradnl"/>
        </w:rPr>
        <w:t xml:space="preserve"> No, no lo tengo.</w:t>
      </w:r>
      <w:r w:rsidRPr="00E0361E">
        <w:rPr>
          <w:rFonts w:asciiTheme="majorHAnsi" w:hAnsiTheme="majorHAnsi" w:cs="Arial"/>
          <w:sz w:val="24"/>
          <w:szCs w:val="24"/>
          <w:lang w:eastAsia="es-ES_tradnl"/>
        </w:rPr>
        <w:t xml:space="preserve"> </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Debemos tener claro que usar solamente 'have' es correcto, pero que el uso de 'got' no siempre es adecuado acompañando a 'have'. Generalmente, el uso de 'got' es más corriente en inglés británico y menos usual en inglés americano. </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 Puede usarse 'have got' cuando estamos hablando de que alguien posee una determinada cosa o cuando estamos mencionando una cualidad o característica que alguien o algo tiene. </w:t>
      </w:r>
    </w:p>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US" w:eastAsia="es-ES_tradnl"/>
        </w:rPr>
        <w:t>I've got a new car</w:t>
      </w:r>
      <w:r w:rsidRPr="00E0361E">
        <w:rPr>
          <w:rFonts w:asciiTheme="majorHAnsi" w:hAnsiTheme="majorHAnsi" w:cs="Arial"/>
          <w:sz w:val="24"/>
          <w:szCs w:val="24"/>
          <w:lang w:val="en-US" w:eastAsia="es-ES_tradnl"/>
        </w:rPr>
        <w:t xml:space="preserve"> / </w:t>
      </w:r>
      <w:r w:rsidRPr="00E0361E">
        <w:rPr>
          <w:rFonts w:asciiTheme="majorHAnsi" w:hAnsiTheme="majorHAnsi" w:cs="Arial"/>
          <w:i/>
          <w:iCs/>
          <w:sz w:val="24"/>
          <w:szCs w:val="24"/>
          <w:lang w:val="en-US" w:eastAsia="es-ES_tradnl"/>
        </w:rPr>
        <w:t xml:space="preserve">Tengo </w:t>
      </w:r>
      <w:proofErr w:type="gramStart"/>
      <w:r w:rsidRPr="00E0361E">
        <w:rPr>
          <w:rFonts w:asciiTheme="majorHAnsi" w:hAnsiTheme="majorHAnsi" w:cs="Arial"/>
          <w:i/>
          <w:iCs/>
          <w:sz w:val="24"/>
          <w:szCs w:val="24"/>
          <w:lang w:val="en-US" w:eastAsia="es-ES_tradnl"/>
        </w:rPr>
        <w:t>un</w:t>
      </w:r>
      <w:proofErr w:type="gramEnd"/>
      <w:r w:rsidRPr="00E0361E">
        <w:rPr>
          <w:rFonts w:asciiTheme="majorHAnsi" w:hAnsiTheme="majorHAnsi" w:cs="Arial"/>
          <w:i/>
          <w:iCs/>
          <w:sz w:val="24"/>
          <w:szCs w:val="24"/>
          <w:lang w:val="en-US" w:eastAsia="es-ES_tradnl"/>
        </w:rPr>
        <w:t xml:space="preserve"> coche nuevo</w:t>
      </w:r>
      <w:r w:rsidRPr="00E0361E">
        <w:rPr>
          <w:rFonts w:asciiTheme="majorHAnsi" w:hAnsiTheme="majorHAnsi" w:cs="Arial"/>
          <w:sz w:val="24"/>
          <w:szCs w:val="24"/>
          <w:lang w:val="en-US" w:eastAsia="es-ES_tradnl"/>
        </w:rPr>
        <w:br/>
      </w:r>
      <w:r w:rsidRPr="00E0361E">
        <w:rPr>
          <w:rFonts w:asciiTheme="majorHAnsi" w:hAnsiTheme="majorHAnsi" w:cs="Arial"/>
          <w:bCs/>
          <w:sz w:val="24"/>
          <w:szCs w:val="24"/>
          <w:lang w:val="en-US" w:eastAsia="es-ES_tradnl"/>
        </w:rPr>
        <w:t>He's got a good memory</w:t>
      </w:r>
      <w:r w:rsidRPr="00E0361E">
        <w:rPr>
          <w:rFonts w:asciiTheme="majorHAnsi" w:hAnsiTheme="majorHAnsi" w:cs="Arial"/>
          <w:sz w:val="24"/>
          <w:szCs w:val="24"/>
          <w:lang w:val="en-US" w:eastAsia="es-ES_tradnl"/>
        </w:rPr>
        <w:t xml:space="preserve"> / </w:t>
      </w:r>
      <w:r w:rsidRPr="00E0361E">
        <w:rPr>
          <w:rFonts w:asciiTheme="majorHAnsi" w:hAnsiTheme="majorHAnsi" w:cs="Arial"/>
          <w:i/>
          <w:iCs/>
          <w:sz w:val="24"/>
          <w:szCs w:val="24"/>
          <w:lang w:val="en-US" w:eastAsia="es-ES_tradnl"/>
        </w:rPr>
        <w:t>Tiene buena memoria.</w:t>
      </w:r>
      <w:r w:rsidRPr="00E0361E">
        <w:rPr>
          <w:rFonts w:asciiTheme="majorHAnsi" w:hAnsiTheme="majorHAnsi" w:cs="Arial"/>
          <w:sz w:val="24"/>
          <w:szCs w:val="24"/>
          <w:lang w:val="en-US" w:eastAsia="es-ES_tradnl"/>
        </w:rPr>
        <w:t xml:space="preserve"> </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 Puede usarse 'have got to' cuando decimos que debemos realizar una determinada acción, o que algo es necesario o debe ocurrir de una determinada manera. </w:t>
      </w:r>
    </w:p>
    <w:p w:rsidR="005532C0" w:rsidRPr="00E0361E" w:rsidRDefault="005532C0" w:rsidP="00835881">
      <w:pPr>
        <w:pStyle w:val="Sinespaciado"/>
        <w:jc w:val="both"/>
        <w:rPr>
          <w:rFonts w:asciiTheme="majorHAnsi" w:hAnsiTheme="majorHAnsi" w:cs="Arial"/>
          <w:i/>
          <w:iCs/>
          <w:sz w:val="24"/>
          <w:szCs w:val="24"/>
          <w:lang w:eastAsia="es-ES_tradnl"/>
        </w:rPr>
      </w:pPr>
      <w:r w:rsidRPr="00E0361E">
        <w:rPr>
          <w:rFonts w:asciiTheme="majorHAnsi" w:hAnsiTheme="majorHAnsi" w:cs="Arial"/>
          <w:bCs/>
          <w:sz w:val="24"/>
          <w:szCs w:val="24"/>
          <w:lang w:eastAsia="es-ES_tradnl"/>
        </w:rPr>
        <w:t>I've got to go. - Do you have to?</w:t>
      </w:r>
      <w:r w:rsidRPr="00E0361E">
        <w:rPr>
          <w:rFonts w:asciiTheme="majorHAnsi" w:hAnsiTheme="majorHAnsi" w:cs="Arial"/>
          <w:sz w:val="24"/>
          <w:szCs w:val="24"/>
          <w:lang w:eastAsia="es-ES_tradnl"/>
        </w:rPr>
        <w:t xml:space="preserve"> / </w:t>
      </w:r>
      <w:r w:rsidRPr="00E0361E">
        <w:rPr>
          <w:rFonts w:asciiTheme="majorHAnsi" w:hAnsiTheme="majorHAnsi" w:cs="Arial"/>
          <w:i/>
          <w:iCs/>
          <w:sz w:val="24"/>
          <w:szCs w:val="24"/>
          <w:lang w:eastAsia="es-ES_tradnl"/>
        </w:rPr>
        <w:t>Tengo que irme. - ¿De verdad (tienes que irte)?</w:t>
      </w:r>
      <w:r w:rsidRPr="00E0361E">
        <w:rPr>
          <w:rFonts w:asciiTheme="majorHAnsi" w:hAnsiTheme="majorHAnsi" w:cs="Arial"/>
          <w:sz w:val="24"/>
          <w:szCs w:val="24"/>
          <w:lang w:eastAsia="es-ES_tradnl"/>
        </w:rPr>
        <w:br/>
      </w:r>
      <w:r w:rsidRPr="00E0361E">
        <w:rPr>
          <w:rFonts w:asciiTheme="majorHAnsi" w:hAnsiTheme="majorHAnsi" w:cs="Arial"/>
          <w:bCs/>
          <w:sz w:val="24"/>
          <w:szCs w:val="24"/>
          <w:lang w:eastAsia="es-ES_tradnl"/>
        </w:rPr>
        <w:t>I'm not happy with the situation, but I've got to accept it</w:t>
      </w:r>
      <w:r w:rsidRPr="00E0361E">
        <w:rPr>
          <w:rFonts w:asciiTheme="majorHAnsi" w:hAnsiTheme="majorHAnsi" w:cs="Arial"/>
          <w:sz w:val="24"/>
          <w:szCs w:val="24"/>
          <w:lang w:eastAsia="es-ES_tradnl"/>
        </w:rPr>
        <w:br/>
      </w:r>
      <w:r w:rsidRPr="00E0361E">
        <w:rPr>
          <w:rFonts w:asciiTheme="majorHAnsi" w:hAnsiTheme="majorHAnsi" w:cs="Arial"/>
          <w:i/>
          <w:iCs/>
          <w:sz w:val="24"/>
          <w:szCs w:val="24"/>
          <w:lang w:eastAsia="es-ES_tradnl"/>
        </w:rPr>
        <w:t>No estoy contento con la situación, pero tengo que aceptarla</w:t>
      </w:r>
    </w:p>
    <w:p w:rsidR="005532C0" w:rsidRPr="00E0361E" w:rsidRDefault="005532C0" w:rsidP="00835881">
      <w:pPr>
        <w:pStyle w:val="Sinespaciado"/>
        <w:jc w:val="both"/>
        <w:rPr>
          <w:rFonts w:asciiTheme="majorHAnsi" w:hAnsiTheme="majorHAnsi" w:cs="Arial"/>
          <w:iCs/>
          <w:sz w:val="24"/>
          <w:szCs w:val="24"/>
          <w:lang w:eastAsia="es-ES_tradnl"/>
        </w:rPr>
      </w:pPr>
    </w:p>
    <w:p w:rsidR="005532C0" w:rsidRPr="00E0361E" w:rsidRDefault="005532C0" w:rsidP="00835881">
      <w:pPr>
        <w:pStyle w:val="Sinespaciado"/>
        <w:jc w:val="both"/>
        <w:rPr>
          <w:rFonts w:asciiTheme="majorHAnsi" w:hAnsiTheme="majorHAnsi" w:cs="Arial"/>
          <w:iCs/>
          <w:sz w:val="24"/>
          <w:szCs w:val="24"/>
          <w:lang w:eastAsia="es-ES_tradnl"/>
        </w:rPr>
      </w:pPr>
    </w:p>
    <w:p w:rsidR="005532C0" w:rsidRPr="00E0361E" w:rsidRDefault="005532C0" w:rsidP="00835881">
      <w:pPr>
        <w:pStyle w:val="Sinespaciado"/>
        <w:jc w:val="both"/>
        <w:rPr>
          <w:rFonts w:asciiTheme="majorHAnsi" w:hAnsiTheme="majorHAnsi" w:cs="Arial"/>
          <w:iCs/>
          <w:sz w:val="24"/>
          <w:szCs w:val="24"/>
          <w:lang w:eastAsia="es-ES_tradnl"/>
        </w:rPr>
      </w:pPr>
      <w:r w:rsidRPr="00E0361E">
        <w:rPr>
          <w:rFonts w:asciiTheme="majorHAnsi" w:hAnsiTheme="majorHAnsi" w:cs="Arial"/>
          <w:iCs/>
          <w:sz w:val="24"/>
          <w:szCs w:val="24"/>
          <w:lang w:eastAsia="es-ES_tradnl"/>
        </w:rPr>
        <w:t>17)”THERE BE”</w:t>
      </w:r>
    </w:p>
    <w:p w:rsidR="005532C0" w:rsidRPr="00E0361E" w:rsidRDefault="005532C0" w:rsidP="00590B6E">
      <w:pPr>
        <w:pStyle w:val="Sinespaciado"/>
        <w:rPr>
          <w:rFonts w:asciiTheme="majorHAnsi" w:hAnsiTheme="majorHAnsi" w:cs="Arial"/>
          <w:sz w:val="24"/>
          <w:szCs w:val="24"/>
          <w:lang w:eastAsia="es-ES_tradnl"/>
        </w:rPr>
      </w:pPr>
      <w:r w:rsidRPr="00E0361E">
        <w:rPr>
          <w:rFonts w:asciiTheme="majorHAnsi" w:hAnsiTheme="majorHAnsi" w:cs="Arial"/>
          <w:sz w:val="24"/>
          <w:szCs w:val="24"/>
          <w:lang w:eastAsia="es-ES_tradnl"/>
        </w:rPr>
        <w:t>Utilizamos there + be para hablar sobre la existencia de algo. El sujeto real se sitúa después del verbo.</w:t>
      </w:r>
      <w:r w:rsidRPr="00E0361E">
        <w:rPr>
          <w:rFonts w:asciiTheme="majorHAnsi" w:hAnsiTheme="majorHAnsi" w:cs="Arial"/>
          <w:sz w:val="24"/>
          <w:szCs w:val="24"/>
          <w:lang w:eastAsia="es-ES_tradnl"/>
        </w:rPr>
        <w:br/>
      </w:r>
      <w:r w:rsidRPr="00E0361E">
        <w:rPr>
          <w:rFonts w:asciiTheme="majorHAnsi" w:hAnsiTheme="majorHAnsi" w:cs="Arial"/>
          <w:i/>
          <w:iCs/>
          <w:sz w:val="24"/>
          <w:szCs w:val="24"/>
          <w:lang w:eastAsia="es-ES_tradnl"/>
        </w:rPr>
        <w:t>There is</w:t>
      </w:r>
      <w:r w:rsidRPr="00E0361E">
        <w:rPr>
          <w:rFonts w:asciiTheme="majorHAnsi" w:hAnsiTheme="majorHAnsi" w:cs="Arial"/>
          <w:sz w:val="24"/>
          <w:szCs w:val="24"/>
          <w:lang w:eastAsia="es-ES_tradnl"/>
        </w:rPr>
        <w:t xml:space="preserve"> a pencil. (Hay un lápiz.)</w:t>
      </w:r>
      <w:r w:rsidRPr="00E0361E">
        <w:rPr>
          <w:rFonts w:asciiTheme="majorHAnsi" w:hAnsiTheme="majorHAnsi" w:cs="Arial"/>
          <w:sz w:val="24"/>
          <w:szCs w:val="24"/>
          <w:lang w:eastAsia="es-ES_tradnl"/>
        </w:rPr>
        <w:br/>
        <w:t xml:space="preserve">There + be se puede expresar en todos los tiempos verbales. Fíjate que algunos tiempos tienen diferente conjugación para el singular y el plural. </w:t>
      </w:r>
      <w:r w:rsidRPr="00E0361E">
        <w:rPr>
          <w:rFonts w:asciiTheme="majorHAnsi" w:hAnsiTheme="majorHAnsi" w:cs="Arial"/>
          <w:sz w:val="24"/>
          <w:szCs w:val="24"/>
          <w:lang w:eastAsia="es-ES_tradnl"/>
        </w:rPr>
        <w:br/>
      </w:r>
      <w:proofErr w:type="gramStart"/>
      <w:r w:rsidRPr="00E0361E">
        <w:rPr>
          <w:rFonts w:asciiTheme="majorHAnsi" w:hAnsiTheme="majorHAnsi" w:cs="Arial"/>
          <w:sz w:val="24"/>
          <w:szCs w:val="24"/>
          <w:lang w:eastAsia="es-ES_tradnl"/>
        </w:rPr>
        <w:t>there</w:t>
      </w:r>
      <w:proofErr w:type="gramEnd"/>
      <w:r w:rsidRPr="00E0361E">
        <w:rPr>
          <w:rFonts w:asciiTheme="majorHAnsi" w:hAnsiTheme="majorHAnsi" w:cs="Arial"/>
          <w:sz w:val="24"/>
          <w:szCs w:val="24"/>
          <w:lang w:eastAsia="es-ES_tradnl"/>
        </w:rPr>
        <w:t xml:space="preserve"> is (presente singular) </w:t>
      </w:r>
      <w:r w:rsidRPr="00E0361E">
        <w:rPr>
          <w:rFonts w:asciiTheme="majorHAnsi" w:hAnsiTheme="majorHAnsi" w:cs="Arial"/>
          <w:sz w:val="24"/>
          <w:szCs w:val="24"/>
          <w:lang w:eastAsia="es-ES_tradnl"/>
        </w:rPr>
        <w:br/>
        <w:t>there are (presente plural)</w:t>
      </w:r>
    </w:p>
    <w:p w:rsidR="00590B6E" w:rsidRPr="00E0361E" w:rsidRDefault="00590B6E" w:rsidP="00590B6E">
      <w:pPr>
        <w:pStyle w:val="Sinespaciado"/>
        <w:rPr>
          <w:rFonts w:asciiTheme="majorHAnsi" w:hAnsiTheme="majorHAnsi" w:cs="Arial"/>
          <w:sz w:val="24"/>
          <w:szCs w:val="24"/>
          <w:lang w:eastAsia="es-ES_tradnl"/>
        </w:rPr>
      </w:pPr>
    </w:p>
    <w:tbl>
      <w:tblPr>
        <w:tblW w:w="5000" w:type="pct"/>
        <w:jc w:val="center"/>
        <w:tblCellSpacing w:w="7" w:type="dxa"/>
        <w:tblBorders>
          <w:top w:val="single" w:sz="4" w:space="0" w:color="FF9900"/>
          <w:left w:val="single" w:sz="4" w:space="0" w:color="FF9900"/>
          <w:bottom w:val="single" w:sz="4" w:space="0" w:color="FF9900"/>
          <w:right w:val="single" w:sz="4" w:space="0" w:color="FF9900"/>
        </w:tblBorders>
        <w:tblCellMar>
          <w:top w:w="15" w:type="dxa"/>
          <w:left w:w="15" w:type="dxa"/>
          <w:bottom w:w="15" w:type="dxa"/>
          <w:right w:w="15" w:type="dxa"/>
        </w:tblCellMar>
        <w:tblLook w:val="00A0"/>
      </w:tblPr>
      <w:tblGrid>
        <w:gridCol w:w="1639"/>
        <w:gridCol w:w="2312"/>
        <w:gridCol w:w="2312"/>
        <w:gridCol w:w="2319"/>
      </w:tblGrid>
      <w:tr w:rsidR="005532C0" w:rsidRPr="00E0361E">
        <w:trPr>
          <w:tblCellSpacing w:w="7" w:type="dxa"/>
          <w:jc w:val="center"/>
        </w:trPr>
        <w:tc>
          <w:tcPr>
            <w:tcW w:w="0" w:type="auto"/>
            <w:gridSpan w:val="4"/>
            <w:tcBorders>
              <w:top w:val="single" w:sz="4" w:space="0" w:color="FF9900"/>
            </w:tcBorders>
            <w:shd w:val="clear" w:color="auto" w:fill="FF9933"/>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Tabla de los tiempos verbales con there + be: </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Tiempos </w:t>
            </w:r>
          </w:p>
        </w:tc>
        <w:tc>
          <w:tcPr>
            <w:tcW w:w="13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Singular</w:t>
            </w:r>
          </w:p>
        </w:tc>
        <w:tc>
          <w:tcPr>
            <w:tcW w:w="13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Plural</w:t>
            </w:r>
          </w:p>
        </w:tc>
        <w:tc>
          <w:tcPr>
            <w:tcW w:w="13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Significado</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present</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is</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are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hay</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past</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was</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were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había, hubo</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present perfect</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has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have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ha habido</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past perfect</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had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had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había o hubo habido</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future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will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will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habrá</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future perfect</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will have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will have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habrá habido</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Going to</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There is going to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There are going to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va a haber</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Going to II</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There was going to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There were going to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iba a haber</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conditional I</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would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would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habría</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conditional II</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There would have been </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There would have been </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habría habido</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lastRenderedPageBreak/>
              <w:t>Modal Can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can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can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puede haber</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Modal Could</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could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could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podría / pudo haber</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Modal May</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may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may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puede haber</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Might </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might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might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podría haber</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Should </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should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should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debería haber</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Must </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must</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must</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debe haber</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Have to </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has to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have to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tiene que haber</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Had to </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had to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had to be</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tuvo / tenía que haber</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Could II </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could have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There could have been </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Podría / pudo haber habido</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Modal Might II</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might have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There might have been </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Podría haber habido </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Modal Should II</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should have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should have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Debería haber habido</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Must II </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must have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must have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Debe haber habido</w:t>
            </w:r>
          </w:p>
        </w:tc>
      </w:tr>
      <w:tr w:rsidR="005532C0" w:rsidRPr="00E0361E">
        <w:trPr>
          <w:tblCellSpacing w:w="7" w:type="dxa"/>
          <w:jc w:val="center"/>
        </w:trPr>
        <w:tc>
          <w:tcPr>
            <w:tcW w:w="95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Have II </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There has to have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There have to have been</w:t>
            </w:r>
          </w:p>
        </w:tc>
        <w:tc>
          <w:tcPr>
            <w:tcW w:w="135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Tiene que haber habido</w:t>
            </w:r>
          </w:p>
        </w:tc>
      </w:tr>
      <w:tr w:rsidR="005532C0" w:rsidRPr="00E0361E">
        <w:trPr>
          <w:trHeight w:val="30"/>
          <w:tblCellSpacing w:w="7" w:type="dxa"/>
          <w:jc w:val="center"/>
        </w:trPr>
        <w:tc>
          <w:tcPr>
            <w:tcW w:w="950" w:type="pct"/>
            <w:tcBorders>
              <w:bottom w:val="single" w:sz="4" w:space="0" w:color="FF9900"/>
            </w:tcBorders>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Had II </w:t>
            </w:r>
          </w:p>
        </w:tc>
        <w:tc>
          <w:tcPr>
            <w:tcW w:w="1350" w:type="pct"/>
            <w:tcBorders>
              <w:bottom w:val="single" w:sz="4" w:space="0" w:color="FF9900"/>
            </w:tcBorders>
            <w:shd w:val="clear" w:color="auto" w:fill="FFFFFF"/>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There had to have been</w:t>
            </w:r>
          </w:p>
        </w:tc>
        <w:tc>
          <w:tcPr>
            <w:tcW w:w="1350" w:type="pct"/>
            <w:tcBorders>
              <w:bottom w:val="single" w:sz="4" w:space="0" w:color="FF9900"/>
            </w:tcBorders>
            <w:shd w:val="clear" w:color="auto" w:fill="FFFFFF"/>
            <w:vAlign w:val="center"/>
          </w:tcPr>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There had to have been</w:t>
            </w:r>
          </w:p>
        </w:tc>
        <w:tc>
          <w:tcPr>
            <w:tcW w:w="1350" w:type="pct"/>
            <w:tcBorders>
              <w:bottom w:val="single" w:sz="4" w:space="0" w:color="FF9900"/>
            </w:tcBorders>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Tenía/tuvo que haber habido</w:t>
            </w:r>
          </w:p>
        </w:tc>
      </w:tr>
    </w:tbl>
    <w:p w:rsidR="005532C0" w:rsidRPr="00E0361E" w:rsidRDefault="005532C0" w:rsidP="00835881">
      <w:pPr>
        <w:pStyle w:val="Sinespaciado"/>
        <w:jc w:val="both"/>
        <w:rPr>
          <w:rFonts w:asciiTheme="majorHAnsi" w:hAnsiTheme="majorHAnsi" w:cs="Arial"/>
          <w:sz w:val="24"/>
          <w:szCs w:val="24"/>
          <w:lang w:eastAsia="es-ES_tradnl"/>
        </w:rPr>
      </w:pPr>
    </w:p>
    <w:tbl>
      <w:tblPr>
        <w:tblW w:w="5000" w:type="pct"/>
        <w:jc w:val="center"/>
        <w:tblCellSpacing w:w="7" w:type="dxa"/>
        <w:tblBorders>
          <w:top w:val="single" w:sz="4" w:space="0" w:color="FF9900"/>
          <w:left w:val="single" w:sz="4" w:space="0" w:color="FF9900"/>
          <w:bottom w:val="single" w:sz="4" w:space="0" w:color="FF9900"/>
          <w:right w:val="single" w:sz="4" w:space="0" w:color="FF9900"/>
        </w:tblBorders>
        <w:tblCellMar>
          <w:top w:w="15" w:type="dxa"/>
          <w:left w:w="15" w:type="dxa"/>
          <w:bottom w:w="15" w:type="dxa"/>
          <w:right w:w="15" w:type="dxa"/>
        </w:tblCellMar>
        <w:tblLook w:val="00A0"/>
      </w:tblPr>
      <w:tblGrid>
        <w:gridCol w:w="1900"/>
        <w:gridCol w:w="6682"/>
      </w:tblGrid>
      <w:tr w:rsidR="005532C0" w:rsidRPr="00E0361E">
        <w:trPr>
          <w:tblCellSpacing w:w="7" w:type="dxa"/>
          <w:jc w:val="center"/>
        </w:trPr>
        <w:tc>
          <w:tcPr>
            <w:tcW w:w="0" w:type="auto"/>
            <w:gridSpan w:val="2"/>
            <w:tcBorders>
              <w:top w:val="single" w:sz="4" w:space="0" w:color="FF9900"/>
            </w:tcBorders>
            <w:shd w:val="clear" w:color="auto" w:fill="FF9933"/>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Ejemplos con todos los tiempos verbales:</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Tiempos verbales </w:t>
            </w:r>
          </w:p>
        </w:tc>
        <w:tc>
          <w:tcPr>
            <w:tcW w:w="39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Ejemplo con there</w:t>
            </w:r>
          </w:p>
        </w:tc>
      </w:tr>
      <w:tr w:rsidR="005532C0" w:rsidRPr="00E0361E">
        <w:trPr>
          <w:trHeight w:val="135"/>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present</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is a party. (Hay una fiesta)</w:t>
            </w:r>
          </w:p>
        </w:tc>
      </w:tr>
      <w:tr w:rsidR="005532C0" w:rsidRPr="00E0361E">
        <w:trPr>
          <w:trHeight w:val="135"/>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past</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There was a party (Había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present perfect</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has been a party. </w:t>
            </w:r>
            <w:r w:rsidRPr="00E0361E">
              <w:rPr>
                <w:rFonts w:asciiTheme="majorHAnsi" w:hAnsiTheme="majorHAnsi" w:cs="Arial"/>
                <w:sz w:val="24"/>
                <w:szCs w:val="24"/>
                <w:lang w:eastAsia="es-ES_tradnl"/>
              </w:rPr>
              <w:t>(Ha habido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past perfect</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had been a party. </w:t>
            </w:r>
            <w:r w:rsidRPr="00E0361E">
              <w:rPr>
                <w:rFonts w:asciiTheme="majorHAnsi" w:hAnsiTheme="majorHAnsi" w:cs="Arial"/>
                <w:sz w:val="24"/>
                <w:szCs w:val="24"/>
                <w:lang w:eastAsia="es-ES_tradnl"/>
              </w:rPr>
              <w:t>(Había habido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future</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will be a party. </w:t>
            </w:r>
            <w:r w:rsidRPr="00E0361E">
              <w:rPr>
                <w:rFonts w:asciiTheme="majorHAnsi" w:hAnsiTheme="majorHAnsi" w:cs="Arial"/>
                <w:sz w:val="24"/>
                <w:szCs w:val="24"/>
                <w:lang w:eastAsia="es-ES_tradnl"/>
              </w:rPr>
              <w:t>(Habrá una fiesta)</w:t>
            </w:r>
          </w:p>
        </w:tc>
      </w:tr>
      <w:tr w:rsidR="005532C0" w:rsidRPr="00E0361E">
        <w:trPr>
          <w:trHeight w:val="75"/>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future perfect</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will have been a party. </w:t>
            </w:r>
            <w:r w:rsidRPr="00E0361E">
              <w:rPr>
                <w:rFonts w:asciiTheme="majorHAnsi" w:hAnsiTheme="majorHAnsi" w:cs="Arial"/>
                <w:sz w:val="24"/>
                <w:szCs w:val="24"/>
                <w:lang w:eastAsia="es-ES_tradnl"/>
              </w:rPr>
              <w:t>(Habrá habido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Going to</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is going to be a party. </w:t>
            </w:r>
            <w:r w:rsidRPr="00E0361E">
              <w:rPr>
                <w:rFonts w:asciiTheme="majorHAnsi" w:hAnsiTheme="majorHAnsi" w:cs="Arial"/>
                <w:sz w:val="24"/>
                <w:szCs w:val="24"/>
                <w:lang w:eastAsia="es-ES_tradnl"/>
              </w:rPr>
              <w:t>(Va a haber una fiesta)</w:t>
            </w:r>
          </w:p>
        </w:tc>
      </w:tr>
      <w:tr w:rsidR="005532C0" w:rsidRPr="00E0361E">
        <w:trPr>
          <w:trHeight w:val="30"/>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Going to II</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was going to be a party. </w:t>
            </w:r>
            <w:r w:rsidRPr="00E0361E">
              <w:rPr>
                <w:rFonts w:asciiTheme="majorHAnsi" w:hAnsiTheme="majorHAnsi" w:cs="Arial"/>
                <w:sz w:val="24"/>
                <w:szCs w:val="24"/>
                <w:lang w:eastAsia="es-ES_tradnl"/>
              </w:rPr>
              <w:t>(Iba a haber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Conditional I</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would be a party. </w:t>
            </w:r>
            <w:r w:rsidRPr="00E0361E">
              <w:rPr>
                <w:rFonts w:asciiTheme="majorHAnsi" w:hAnsiTheme="majorHAnsi" w:cs="Arial"/>
                <w:sz w:val="24"/>
                <w:szCs w:val="24"/>
                <w:lang w:eastAsia="es-ES_tradnl"/>
              </w:rPr>
              <w:t>(Habría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Conditional II</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would have been a party. </w:t>
            </w:r>
            <w:r w:rsidRPr="00E0361E">
              <w:rPr>
                <w:rFonts w:asciiTheme="majorHAnsi" w:hAnsiTheme="majorHAnsi" w:cs="Arial"/>
                <w:sz w:val="24"/>
                <w:szCs w:val="24"/>
                <w:lang w:eastAsia="es-ES_tradnl"/>
              </w:rPr>
              <w:t>(Habría habido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Modal Can</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can be a party. </w:t>
            </w:r>
            <w:r w:rsidRPr="00E0361E">
              <w:rPr>
                <w:rFonts w:asciiTheme="majorHAnsi" w:hAnsiTheme="majorHAnsi" w:cs="Arial"/>
                <w:sz w:val="24"/>
                <w:szCs w:val="24"/>
                <w:lang w:eastAsia="es-ES_tradnl"/>
              </w:rPr>
              <w:t>(Puede haber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Modal Could</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could be a party. </w:t>
            </w:r>
            <w:r w:rsidRPr="00E0361E">
              <w:rPr>
                <w:rFonts w:asciiTheme="majorHAnsi" w:hAnsiTheme="majorHAnsi" w:cs="Arial"/>
                <w:sz w:val="24"/>
                <w:szCs w:val="24"/>
                <w:lang w:eastAsia="es-ES_tradnl"/>
              </w:rPr>
              <w:t>(Podría haber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Modal May</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may be a party. </w:t>
            </w:r>
            <w:r w:rsidRPr="00E0361E">
              <w:rPr>
                <w:rFonts w:asciiTheme="majorHAnsi" w:hAnsiTheme="majorHAnsi" w:cs="Arial"/>
                <w:sz w:val="24"/>
                <w:szCs w:val="24"/>
                <w:lang w:eastAsia="es-ES_tradnl"/>
              </w:rPr>
              <w:t xml:space="preserve">(Puede haber una fiesta) </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Might </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might be a party. </w:t>
            </w:r>
            <w:r w:rsidRPr="00E0361E">
              <w:rPr>
                <w:rFonts w:asciiTheme="majorHAnsi" w:hAnsiTheme="majorHAnsi" w:cs="Arial"/>
                <w:sz w:val="24"/>
                <w:szCs w:val="24"/>
                <w:lang w:eastAsia="es-ES_tradnl"/>
              </w:rPr>
              <w:t xml:space="preserve">(Podría haber una fiesta) </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Should </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should be a party. </w:t>
            </w:r>
            <w:r w:rsidRPr="00E0361E">
              <w:rPr>
                <w:rFonts w:asciiTheme="majorHAnsi" w:hAnsiTheme="majorHAnsi" w:cs="Arial"/>
                <w:sz w:val="24"/>
                <w:szCs w:val="24"/>
                <w:lang w:eastAsia="es-ES_tradnl"/>
              </w:rPr>
              <w:t>(Debería haber una fieista)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Must </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must be a party. </w:t>
            </w:r>
            <w:r w:rsidRPr="00E0361E">
              <w:rPr>
                <w:rFonts w:asciiTheme="majorHAnsi" w:hAnsiTheme="majorHAnsi" w:cs="Arial"/>
                <w:sz w:val="24"/>
                <w:szCs w:val="24"/>
                <w:lang w:eastAsia="es-ES_tradnl"/>
              </w:rPr>
              <w:t>(Debe haber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Have to </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has to be a party. </w:t>
            </w:r>
            <w:r w:rsidRPr="00E0361E">
              <w:rPr>
                <w:rFonts w:asciiTheme="majorHAnsi" w:hAnsiTheme="majorHAnsi" w:cs="Arial"/>
                <w:sz w:val="24"/>
                <w:szCs w:val="24"/>
                <w:lang w:eastAsia="es-ES_tradnl"/>
              </w:rPr>
              <w:t xml:space="preserve">(Tiene que haber una fiesta) </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Had to </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had to be a party. </w:t>
            </w:r>
            <w:r w:rsidRPr="00E0361E">
              <w:rPr>
                <w:rFonts w:asciiTheme="majorHAnsi" w:hAnsiTheme="majorHAnsi" w:cs="Arial"/>
                <w:sz w:val="24"/>
                <w:szCs w:val="24"/>
                <w:lang w:eastAsia="es-ES_tradnl"/>
              </w:rPr>
              <w:t>(Tenía que haber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Could II </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could have been a party. </w:t>
            </w:r>
            <w:r w:rsidRPr="00E0361E">
              <w:rPr>
                <w:rFonts w:asciiTheme="majorHAnsi" w:hAnsiTheme="majorHAnsi" w:cs="Arial"/>
                <w:sz w:val="24"/>
                <w:szCs w:val="24"/>
                <w:lang w:eastAsia="es-ES_tradnl"/>
              </w:rPr>
              <w:t>(Pudo haber habido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lastRenderedPageBreak/>
              <w:t>Modal Might II</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might have been a party. </w:t>
            </w:r>
            <w:r w:rsidRPr="00E0361E">
              <w:rPr>
                <w:rFonts w:asciiTheme="majorHAnsi" w:hAnsiTheme="majorHAnsi" w:cs="Arial"/>
                <w:sz w:val="24"/>
                <w:szCs w:val="24"/>
                <w:lang w:eastAsia="es-ES_tradnl"/>
              </w:rPr>
              <w:t>(Podría haber habido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Modal Should II</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should have been a party. </w:t>
            </w:r>
            <w:r w:rsidRPr="00E0361E">
              <w:rPr>
                <w:rFonts w:asciiTheme="majorHAnsi" w:hAnsiTheme="majorHAnsi" w:cs="Arial"/>
                <w:sz w:val="24"/>
                <w:szCs w:val="24"/>
                <w:lang w:eastAsia="es-ES_tradnl"/>
              </w:rPr>
              <w:t>(Debería haber habido una fiesta)</w:t>
            </w:r>
          </w:p>
        </w:tc>
      </w:tr>
      <w:tr w:rsidR="005532C0" w:rsidRPr="00E0361E">
        <w:trPr>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Must II </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must have been a party. </w:t>
            </w:r>
            <w:r w:rsidRPr="00E0361E">
              <w:rPr>
                <w:rFonts w:asciiTheme="majorHAnsi" w:hAnsiTheme="majorHAnsi" w:cs="Arial"/>
                <w:sz w:val="24"/>
                <w:szCs w:val="24"/>
                <w:lang w:eastAsia="es-ES_tradnl"/>
              </w:rPr>
              <w:t>(Debe haber habido una fiesta)</w:t>
            </w:r>
          </w:p>
        </w:tc>
      </w:tr>
      <w:tr w:rsidR="005532C0" w:rsidRPr="00E0361E">
        <w:trPr>
          <w:trHeight w:val="30"/>
          <w:tblCellSpacing w:w="7" w:type="dxa"/>
          <w:jc w:val="center"/>
        </w:trPr>
        <w:tc>
          <w:tcPr>
            <w:tcW w:w="1100" w:type="pct"/>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Have II </w:t>
            </w:r>
          </w:p>
        </w:tc>
        <w:tc>
          <w:tcPr>
            <w:tcW w:w="3900" w:type="pct"/>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has to have been a party. </w:t>
            </w:r>
            <w:r w:rsidRPr="00E0361E">
              <w:rPr>
                <w:rFonts w:asciiTheme="majorHAnsi" w:hAnsiTheme="majorHAnsi" w:cs="Arial"/>
                <w:sz w:val="24"/>
                <w:szCs w:val="24"/>
                <w:lang w:eastAsia="es-ES_tradnl"/>
              </w:rPr>
              <w:t>(Tiene que haber habido una fiesta)</w:t>
            </w:r>
          </w:p>
        </w:tc>
      </w:tr>
      <w:tr w:rsidR="005532C0" w:rsidRPr="00E0361E">
        <w:trPr>
          <w:tblCellSpacing w:w="7" w:type="dxa"/>
          <w:jc w:val="center"/>
        </w:trPr>
        <w:tc>
          <w:tcPr>
            <w:tcW w:w="1100" w:type="pct"/>
            <w:tcBorders>
              <w:bottom w:val="single" w:sz="4" w:space="0" w:color="FF9900"/>
            </w:tcBorders>
            <w:shd w:val="clear" w:color="auto" w:fill="FFCC66"/>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Modal Had II </w:t>
            </w:r>
          </w:p>
        </w:tc>
        <w:tc>
          <w:tcPr>
            <w:tcW w:w="3900" w:type="pct"/>
            <w:tcBorders>
              <w:bottom w:val="single" w:sz="4" w:space="0" w:color="FF9900"/>
            </w:tcBorders>
            <w:shd w:val="clear" w:color="auto" w:fill="FFFFFF"/>
            <w:vAlign w:val="center"/>
          </w:tcPr>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val="en-US" w:eastAsia="es-ES_tradnl"/>
              </w:rPr>
              <w:t xml:space="preserve">There had to have been a party. </w:t>
            </w:r>
            <w:r w:rsidRPr="00E0361E">
              <w:rPr>
                <w:rFonts w:asciiTheme="majorHAnsi" w:hAnsiTheme="majorHAnsi" w:cs="Arial"/>
                <w:sz w:val="24"/>
                <w:szCs w:val="24"/>
                <w:lang w:eastAsia="es-ES_tradnl"/>
              </w:rPr>
              <w:t>(Tenía que haber habido una fiesta)</w:t>
            </w:r>
          </w:p>
        </w:tc>
      </w:tr>
    </w:tbl>
    <w:p w:rsidR="005532C0" w:rsidRPr="00E0361E" w:rsidRDefault="005532C0" w:rsidP="00835881">
      <w:pPr>
        <w:pStyle w:val="Sinespaciado"/>
        <w:jc w:val="both"/>
        <w:rPr>
          <w:rFonts w:asciiTheme="majorHAnsi" w:hAnsiTheme="majorHAnsi" w:cs="Arial"/>
          <w:sz w:val="24"/>
          <w:szCs w:val="24"/>
          <w:lang w:eastAsia="es-ES_tradnl"/>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18</w:t>
      </w:r>
      <w:r w:rsidR="00590B6E" w:rsidRPr="00E0361E">
        <w:rPr>
          <w:rFonts w:asciiTheme="majorHAnsi" w:hAnsiTheme="majorHAnsi" w:cs="Arial"/>
          <w:sz w:val="24"/>
          <w:szCs w:val="24"/>
        </w:rPr>
        <w:t>) PALABRAS</w:t>
      </w:r>
      <w:r w:rsidRPr="00E0361E">
        <w:rPr>
          <w:rFonts w:asciiTheme="majorHAnsi" w:hAnsiTheme="majorHAnsi" w:cs="Arial"/>
          <w:sz w:val="24"/>
          <w:szCs w:val="24"/>
        </w:rPr>
        <w:t xml:space="preserve"> QUE UBICAN ELEMENTOS EN EL ESPACIO. PREPOSICIONES.</w:t>
      </w: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Las preposiciones pueden realizar distintas funciones: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Servir de enlace entre dos palabras o distintos elementos en la oración:</w:t>
      </w:r>
    </w:p>
    <w:p w:rsidR="005532C0" w:rsidRPr="00E0361E" w:rsidRDefault="005532C0" w:rsidP="00835881">
      <w:pPr>
        <w:pStyle w:val="Sinespaciado"/>
        <w:jc w:val="both"/>
        <w:rPr>
          <w:rFonts w:asciiTheme="majorHAnsi" w:hAnsiTheme="majorHAnsi" w:cs="Arial"/>
          <w:sz w:val="24"/>
          <w:szCs w:val="24"/>
          <w:lang w:val="en-GB"/>
        </w:rPr>
      </w:pPr>
      <w:r w:rsidRPr="00E0361E">
        <w:rPr>
          <w:rFonts w:asciiTheme="majorHAnsi" w:hAnsiTheme="majorHAnsi" w:cs="Arial"/>
          <w:bCs/>
          <w:sz w:val="24"/>
          <w:szCs w:val="24"/>
          <w:lang w:val="en-GB"/>
        </w:rPr>
        <w:t>I'll see you at five o'clock</w:t>
      </w:r>
      <w:r w:rsidRPr="00E0361E">
        <w:rPr>
          <w:rFonts w:asciiTheme="majorHAnsi" w:hAnsiTheme="majorHAnsi" w:cs="Arial"/>
          <w:sz w:val="24"/>
          <w:szCs w:val="24"/>
          <w:lang w:val="en-GB"/>
        </w:rPr>
        <w:t xml:space="preserve"> / </w:t>
      </w:r>
      <w:r w:rsidRPr="00E0361E">
        <w:rPr>
          <w:rFonts w:asciiTheme="majorHAnsi" w:hAnsiTheme="majorHAnsi" w:cs="Arial"/>
          <w:i/>
          <w:iCs/>
          <w:sz w:val="24"/>
          <w:szCs w:val="24"/>
          <w:lang w:val="en-GB"/>
        </w:rPr>
        <w:t>Te veré a las cinco</w:t>
      </w:r>
      <w:r w:rsidRPr="00E0361E">
        <w:rPr>
          <w:rStyle w:val="Refdenotaalpie"/>
          <w:rFonts w:asciiTheme="majorHAnsi" w:hAnsiTheme="majorHAnsi" w:cs="Arial"/>
          <w:i/>
          <w:iCs/>
          <w:sz w:val="24"/>
          <w:szCs w:val="24"/>
          <w:lang w:val="en-GB"/>
        </w:rPr>
        <w:footnoteReference w:customMarkFollows="1" w:id="2"/>
        <w:t>®</w:t>
      </w:r>
    </w:p>
    <w:p w:rsidR="005532C0" w:rsidRPr="00E0361E" w:rsidRDefault="005532C0" w:rsidP="00835881">
      <w:pPr>
        <w:pStyle w:val="Sinespaciado"/>
        <w:jc w:val="both"/>
        <w:rPr>
          <w:rFonts w:asciiTheme="majorHAnsi" w:hAnsiTheme="majorHAnsi" w:cs="Arial"/>
          <w:sz w:val="24"/>
          <w:szCs w:val="24"/>
          <w:lang w:val="es-ES"/>
        </w:rPr>
      </w:pPr>
      <w:r w:rsidRPr="00E0361E">
        <w:rPr>
          <w:rFonts w:asciiTheme="majorHAnsi" w:hAnsiTheme="majorHAnsi" w:cs="Arial"/>
          <w:sz w:val="24"/>
          <w:szCs w:val="24"/>
        </w:rPr>
        <w:t>- Pueden acompañar a un verbo sirviendo de enlace a su complemento. En este caso, pueden no alterar el significado del verbo o alterarlo con lo que constituyen una palabra distinta.</w:t>
      </w:r>
    </w:p>
    <w:p w:rsidR="005532C0" w:rsidRPr="00E0361E" w:rsidRDefault="005532C0" w:rsidP="00A26225">
      <w:pPr>
        <w:pStyle w:val="Sinespaciado"/>
        <w:rPr>
          <w:rFonts w:asciiTheme="majorHAnsi" w:hAnsiTheme="majorHAnsi" w:cs="Arial"/>
          <w:sz w:val="24"/>
          <w:szCs w:val="24"/>
        </w:rPr>
      </w:pPr>
      <w:r w:rsidRPr="00E0361E">
        <w:rPr>
          <w:rFonts w:asciiTheme="majorHAnsi" w:hAnsiTheme="majorHAnsi" w:cs="Arial"/>
          <w:bCs/>
          <w:sz w:val="24"/>
          <w:szCs w:val="24"/>
        </w:rPr>
        <w:t>To look</w:t>
      </w:r>
      <w:r w:rsidRPr="00E0361E">
        <w:rPr>
          <w:rFonts w:asciiTheme="majorHAnsi" w:hAnsiTheme="majorHAnsi" w:cs="Arial"/>
          <w:sz w:val="24"/>
          <w:szCs w:val="24"/>
        </w:rPr>
        <w:t xml:space="preserve"> / </w:t>
      </w:r>
      <w:r w:rsidRPr="00E0361E">
        <w:rPr>
          <w:rFonts w:asciiTheme="majorHAnsi" w:hAnsiTheme="majorHAnsi" w:cs="Arial"/>
          <w:i/>
          <w:iCs/>
          <w:sz w:val="24"/>
          <w:szCs w:val="24"/>
        </w:rPr>
        <w:t>Mirar</w:t>
      </w:r>
      <w:r w:rsidRPr="00E0361E">
        <w:rPr>
          <w:rFonts w:asciiTheme="majorHAnsi" w:hAnsiTheme="majorHAnsi" w:cs="Arial"/>
          <w:sz w:val="24"/>
          <w:szCs w:val="24"/>
        </w:rPr>
        <w:t xml:space="preserve"> (no altera el significado del verbo)</w:t>
      </w:r>
      <w:r w:rsidRPr="00E0361E">
        <w:rPr>
          <w:rFonts w:asciiTheme="majorHAnsi" w:hAnsiTheme="majorHAnsi" w:cs="Arial"/>
          <w:sz w:val="24"/>
          <w:szCs w:val="24"/>
        </w:rPr>
        <w:br/>
      </w:r>
      <w:r w:rsidRPr="00E0361E">
        <w:rPr>
          <w:rFonts w:asciiTheme="majorHAnsi" w:hAnsiTheme="majorHAnsi" w:cs="Arial"/>
          <w:bCs/>
          <w:sz w:val="24"/>
          <w:szCs w:val="24"/>
        </w:rPr>
        <w:t>To look after</w:t>
      </w:r>
      <w:r w:rsidRPr="00E0361E">
        <w:rPr>
          <w:rFonts w:asciiTheme="majorHAnsi" w:hAnsiTheme="majorHAnsi" w:cs="Arial"/>
          <w:sz w:val="24"/>
          <w:szCs w:val="24"/>
        </w:rPr>
        <w:t xml:space="preserve"> / </w:t>
      </w:r>
      <w:r w:rsidRPr="00E0361E">
        <w:rPr>
          <w:rFonts w:asciiTheme="majorHAnsi" w:hAnsiTheme="majorHAnsi" w:cs="Arial"/>
          <w:i/>
          <w:iCs/>
          <w:sz w:val="24"/>
          <w:szCs w:val="24"/>
        </w:rPr>
        <w:t>Cuidar de</w:t>
      </w:r>
      <w:r w:rsidRPr="00E0361E">
        <w:rPr>
          <w:rFonts w:asciiTheme="majorHAnsi" w:hAnsiTheme="majorHAnsi" w:cs="Arial"/>
          <w:sz w:val="24"/>
          <w:szCs w:val="24"/>
        </w:rPr>
        <w:t xml:space="preserve"> (se altera el significado del verbo)</w:t>
      </w:r>
    </w:p>
    <w:p w:rsidR="005532C0" w:rsidRPr="00E0361E" w:rsidRDefault="005532C0" w:rsidP="00A26225">
      <w:pPr>
        <w:pStyle w:val="Sinespaciado"/>
        <w:rPr>
          <w:rFonts w:asciiTheme="majorHAnsi" w:hAnsiTheme="majorHAnsi" w:cs="Arial"/>
          <w:i/>
          <w:iCs/>
          <w:sz w:val="24"/>
          <w:szCs w:val="24"/>
        </w:rPr>
      </w:pPr>
      <w:r w:rsidRPr="00E0361E">
        <w:rPr>
          <w:rFonts w:asciiTheme="majorHAnsi" w:hAnsiTheme="majorHAnsi" w:cs="Arial"/>
          <w:sz w:val="24"/>
          <w:szCs w:val="24"/>
        </w:rPr>
        <w:t>Cuando ponemos un verbo después de una preposición, en inglés normalmente se utiliza la forma ' ing' y no el infinitivo.</w:t>
      </w:r>
      <w:r w:rsidRPr="00E0361E">
        <w:rPr>
          <w:rFonts w:asciiTheme="majorHAnsi" w:hAnsiTheme="majorHAnsi" w:cs="Arial"/>
          <w:sz w:val="24"/>
          <w:szCs w:val="24"/>
        </w:rPr>
        <w:br/>
      </w:r>
      <w:r w:rsidRPr="00E0361E">
        <w:rPr>
          <w:rFonts w:asciiTheme="majorHAnsi" w:hAnsiTheme="majorHAnsi" w:cs="Arial"/>
          <w:sz w:val="24"/>
          <w:szCs w:val="24"/>
        </w:rPr>
        <w:br/>
      </w:r>
      <w:r w:rsidRPr="00E0361E">
        <w:rPr>
          <w:rFonts w:asciiTheme="majorHAnsi" w:hAnsiTheme="majorHAnsi" w:cs="Arial"/>
          <w:bCs/>
          <w:sz w:val="24"/>
          <w:szCs w:val="24"/>
          <w:lang w:val="en-GB"/>
        </w:rPr>
        <w:t>You shouldn’t go to India without visiting the Taj Mahal.</w:t>
      </w:r>
      <w:r w:rsidRPr="00E0361E">
        <w:rPr>
          <w:rFonts w:asciiTheme="majorHAnsi" w:hAnsiTheme="majorHAnsi" w:cs="Arial"/>
          <w:sz w:val="24"/>
          <w:szCs w:val="24"/>
          <w:lang w:val="en-GB"/>
        </w:rPr>
        <w:br/>
      </w:r>
      <w:r w:rsidRPr="00E0361E">
        <w:rPr>
          <w:rFonts w:asciiTheme="majorHAnsi" w:hAnsiTheme="majorHAnsi" w:cs="Arial"/>
          <w:i/>
          <w:iCs/>
          <w:sz w:val="24"/>
          <w:szCs w:val="24"/>
        </w:rPr>
        <w:t>No deberías ir a la India sin visitar el Taj Mahal.</w:t>
      </w:r>
      <w:r w:rsidRPr="00E0361E">
        <w:rPr>
          <w:rFonts w:asciiTheme="majorHAnsi" w:hAnsiTheme="majorHAnsi" w:cs="Arial"/>
          <w:sz w:val="24"/>
          <w:szCs w:val="24"/>
        </w:rPr>
        <w:br/>
      </w:r>
      <w:r w:rsidRPr="00E0361E">
        <w:rPr>
          <w:rFonts w:asciiTheme="majorHAnsi" w:hAnsiTheme="majorHAnsi" w:cs="Arial"/>
          <w:bCs/>
          <w:sz w:val="24"/>
          <w:szCs w:val="24"/>
        </w:rPr>
        <w:t>I’m interested in studying psychology.</w:t>
      </w:r>
      <w:r w:rsidRPr="00E0361E">
        <w:rPr>
          <w:rFonts w:asciiTheme="majorHAnsi" w:hAnsiTheme="majorHAnsi" w:cs="Arial"/>
          <w:sz w:val="24"/>
          <w:szCs w:val="24"/>
        </w:rPr>
        <w:t xml:space="preserve"> / </w:t>
      </w:r>
      <w:r w:rsidRPr="00E0361E">
        <w:rPr>
          <w:rFonts w:asciiTheme="majorHAnsi" w:hAnsiTheme="majorHAnsi" w:cs="Arial"/>
          <w:i/>
          <w:iCs/>
          <w:sz w:val="24"/>
          <w:szCs w:val="24"/>
        </w:rPr>
        <w:t>Estoy interesado en estudiar psicología.</w:t>
      </w:r>
    </w:p>
    <w:p w:rsidR="005532C0" w:rsidRPr="00E0361E" w:rsidRDefault="005532C0" w:rsidP="00A26225">
      <w:pPr>
        <w:pStyle w:val="Sinespaciado"/>
        <w:rPr>
          <w:rFonts w:asciiTheme="majorHAnsi" w:hAnsiTheme="majorHAnsi" w:cs="Arial"/>
          <w:i/>
          <w:sz w:val="24"/>
          <w:szCs w:val="24"/>
        </w:rPr>
      </w:pPr>
    </w:p>
    <w:p w:rsidR="005532C0" w:rsidRPr="00E0361E" w:rsidRDefault="005532C0" w:rsidP="00835881">
      <w:pPr>
        <w:pStyle w:val="Sinespaciado"/>
        <w:jc w:val="both"/>
        <w:rPr>
          <w:rFonts w:asciiTheme="majorHAnsi" w:hAnsiTheme="majorHAnsi" w:cs="Arial"/>
          <w:i/>
          <w:sz w:val="24"/>
          <w:szCs w:val="24"/>
        </w:rPr>
      </w:pPr>
      <w:r w:rsidRPr="00E0361E">
        <w:rPr>
          <w:rFonts w:asciiTheme="majorHAnsi" w:hAnsiTheme="majorHAnsi" w:cs="Arial"/>
          <w:i/>
          <w:sz w:val="24"/>
          <w:szCs w:val="24"/>
        </w:rPr>
        <w:t>Las principales preposiciones en inglés son:</w:t>
      </w:r>
    </w:p>
    <w:tbl>
      <w:tblPr>
        <w:tblStyle w:val="Tablaconcuadrcula"/>
        <w:tblW w:w="0" w:type="auto"/>
        <w:tblLook w:val="00A0"/>
      </w:tblPr>
      <w:tblGrid>
        <w:gridCol w:w="1428"/>
        <w:gridCol w:w="2825"/>
        <w:gridCol w:w="1381"/>
        <w:gridCol w:w="3086"/>
      </w:tblGrid>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about</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alrededor de, sobre</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above</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por encima de</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after</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detrás de, después de</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among</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entre (tres o más)</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at</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en, junto a</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before</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antes de, delante de</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behind</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detrás de</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below</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debajo de</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beneath</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debajo de</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beside</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junto a</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between</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entre (dos o más)</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but</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excepto, pero</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by</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por, junto a</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down</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hacia abajo</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except</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excepto</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for</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para, por, durante, desde hace</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from</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de, desde</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in</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en, dentro de</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into</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en, adentro</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like</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como, igual a</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near</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cerca de</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of</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de</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off</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de (alejándose), fuera de</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on</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en, sobre</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over</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por encima de, al otro lado</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since</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desde</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through</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a través de</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throughout</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por todo</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till = until</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hasta</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to</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a, hasta, hacia</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under</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por debajo de</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up</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hacia arriba</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lastRenderedPageBreak/>
              <w:t>upon</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(poniendo) sobre, encima</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with</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con</w:t>
            </w:r>
          </w:p>
        </w:tc>
      </w:tr>
      <w:tr w:rsidR="005532C0" w:rsidRPr="00E0361E" w:rsidTr="00590B6E">
        <w:tc>
          <w:tcPr>
            <w:tcW w:w="8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rPr>
              <w:t>without</w:t>
            </w:r>
          </w:p>
        </w:tc>
        <w:tc>
          <w:tcPr>
            <w:tcW w:w="165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rPr>
              <w:t>sin</w:t>
            </w:r>
          </w:p>
        </w:tc>
        <w:tc>
          <w:tcPr>
            <w:tcW w:w="7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 </w:t>
            </w:r>
          </w:p>
        </w:tc>
        <w:tc>
          <w:tcPr>
            <w:tcW w:w="1800" w:type="pct"/>
          </w:tcPr>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rPr>
              <w:t> </w:t>
            </w:r>
          </w:p>
        </w:tc>
      </w:tr>
    </w:tbl>
    <w:p w:rsidR="00030488" w:rsidRPr="00E0361E" w:rsidRDefault="00030488"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POSICIÓN DE LAS PREPOSICIONES</w:t>
      </w:r>
    </w:p>
    <w:p w:rsidR="00030488" w:rsidRPr="00E0361E" w:rsidRDefault="00030488"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Generalmente, se colocan delante del sustantivo o del pronombre, excepto en los siguientes casos: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a.) Con el pronombre relativo, cuando va seguido de preposición, ésta puede colocarse en la posición final.</w:t>
      </w:r>
    </w:p>
    <w:p w:rsidR="005532C0" w:rsidRPr="00E0361E" w:rsidRDefault="005532C0" w:rsidP="00835881">
      <w:pPr>
        <w:pStyle w:val="Sinespaciado"/>
        <w:jc w:val="both"/>
        <w:rPr>
          <w:rFonts w:asciiTheme="majorHAnsi" w:hAnsiTheme="majorHAnsi" w:cs="Arial"/>
          <w:sz w:val="24"/>
          <w:szCs w:val="24"/>
          <w:lang w:val="es-ES_tradnl"/>
        </w:rPr>
      </w:pPr>
      <w:r w:rsidRPr="00E0361E">
        <w:rPr>
          <w:rFonts w:asciiTheme="majorHAnsi" w:hAnsiTheme="majorHAnsi" w:cs="Arial"/>
          <w:bCs/>
          <w:sz w:val="24"/>
          <w:szCs w:val="24"/>
          <w:lang w:val="es-ES_tradnl"/>
        </w:rPr>
        <w:t>The girls I study with</w:t>
      </w:r>
      <w:r w:rsidRPr="00E0361E">
        <w:rPr>
          <w:rFonts w:asciiTheme="majorHAnsi" w:hAnsiTheme="majorHAnsi" w:cs="Arial"/>
          <w:sz w:val="24"/>
          <w:szCs w:val="24"/>
          <w:lang w:val="es-ES_tradnl"/>
        </w:rPr>
        <w:t xml:space="preserve"> / </w:t>
      </w:r>
      <w:r w:rsidRPr="00E0361E">
        <w:rPr>
          <w:rFonts w:asciiTheme="majorHAnsi" w:hAnsiTheme="majorHAnsi" w:cs="Arial"/>
          <w:i/>
          <w:iCs/>
          <w:sz w:val="24"/>
          <w:szCs w:val="24"/>
          <w:lang w:val="es-ES_tradnl"/>
        </w:rPr>
        <w:t>Las muchachas con las que estudio</w:t>
      </w:r>
      <w:r w:rsidRPr="00E0361E">
        <w:rPr>
          <w:rFonts w:asciiTheme="majorHAnsi" w:hAnsiTheme="majorHAnsi" w:cs="Arial"/>
          <w:sz w:val="24"/>
          <w:szCs w:val="24"/>
          <w:lang w:val="es-ES_tradnl"/>
        </w:rPr>
        <w:t xml:space="preserve"> (en lugar de: The girls with whom I study)</w:t>
      </w:r>
    </w:p>
    <w:p w:rsidR="005532C0" w:rsidRPr="00E0361E" w:rsidRDefault="005532C0" w:rsidP="00835881">
      <w:pPr>
        <w:pStyle w:val="Sinespaciado"/>
        <w:jc w:val="both"/>
        <w:rPr>
          <w:rFonts w:asciiTheme="majorHAnsi" w:hAnsiTheme="majorHAnsi" w:cs="Arial"/>
          <w:sz w:val="24"/>
          <w:szCs w:val="24"/>
          <w:lang w:val="es-ES"/>
        </w:rPr>
      </w:pPr>
      <w:r w:rsidRPr="00E0361E">
        <w:rPr>
          <w:rFonts w:asciiTheme="majorHAnsi" w:hAnsiTheme="majorHAnsi" w:cs="Arial"/>
          <w:sz w:val="24"/>
          <w:szCs w:val="24"/>
        </w:rPr>
        <w:t>b.) En frases interrogativas cuando empiezan por un pronombre interrogativo:</w:t>
      </w:r>
      <w:r w:rsidRPr="00E0361E">
        <w:rPr>
          <w:rStyle w:val="Refdenotaalpie"/>
          <w:rFonts w:asciiTheme="majorHAnsi" w:hAnsiTheme="majorHAnsi" w:cs="Arial"/>
          <w:sz w:val="24"/>
          <w:szCs w:val="24"/>
        </w:rPr>
        <w:footnoteReference w:customMarkFollows="1" w:id="3"/>
        <w:t>®</w:t>
      </w:r>
    </w:p>
    <w:p w:rsidR="005532C0" w:rsidRPr="00E0361E" w:rsidRDefault="005532C0" w:rsidP="00835881">
      <w:pPr>
        <w:pStyle w:val="Sinespaciado"/>
        <w:jc w:val="both"/>
        <w:rPr>
          <w:rFonts w:asciiTheme="majorHAnsi" w:hAnsiTheme="majorHAnsi" w:cs="Arial"/>
          <w:sz w:val="24"/>
          <w:szCs w:val="24"/>
          <w:lang w:val="en-GB"/>
        </w:rPr>
      </w:pPr>
      <w:r w:rsidRPr="00E0361E">
        <w:rPr>
          <w:rFonts w:asciiTheme="majorHAnsi" w:hAnsiTheme="majorHAnsi" w:cs="Arial"/>
          <w:bCs/>
          <w:sz w:val="24"/>
          <w:szCs w:val="24"/>
          <w:lang w:val="en-GB"/>
        </w:rPr>
        <w:t>Who were you speaking to?</w:t>
      </w:r>
      <w:r w:rsidRPr="00E0361E">
        <w:rPr>
          <w:rFonts w:asciiTheme="majorHAnsi" w:hAnsiTheme="majorHAnsi" w:cs="Arial"/>
          <w:sz w:val="24"/>
          <w:szCs w:val="24"/>
          <w:lang w:val="en-GB"/>
        </w:rPr>
        <w:t xml:space="preserve"> </w:t>
      </w:r>
      <w:proofErr w:type="gramStart"/>
      <w:r w:rsidRPr="00E0361E">
        <w:rPr>
          <w:rFonts w:asciiTheme="majorHAnsi" w:hAnsiTheme="majorHAnsi" w:cs="Arial"/>
          <w:sz w:val="24"/>
          <w:szCs w:val="24"/>
          <w:lang w:val="en-GB"/>
        </w:rPr>
        <w:t xml:space="preserve">/ </w:t>
      </w:r>
      <w:r w:rsidRPr="00E0361E">
        <w:rPr>
          <w:rFonts w:asciiTheme="majorHAnsi" w:hAnsiTheme="majorHAnsi" w:cs="Arial"/>
          <w:i/>
          <w:iCs/>
          <w:sz w:val="24"/>
          <w:szCs w:val="24"/>
          <w:lang w:val="en-GB"/>
        </w:rPr>
        <w:t>¿con quién estabas hablando?</w:t>
      </w:r>
      <w:proofErr w:type="gramEnd"/>
      <w:r w:rsidRPr="00E0361E">
        <w:rPr>
          <w:rFonts w:asciiTheme="majorHAnsi" w:hAnsiTheme="majorHAnsi" w:cs="Arial"/>
          <w:sz w:val="24"/>
          <w:szCs w:val="24"/>
          <w:lang w:val="en-GB"/>
        </w:rPr>
        <w:t xml:space="preserve"> (</w:t>
      </w:r>
      <w:proofErr w:type="gramStart"/>
      <w:r w:rsidRPr="00E0361E">
        <w:rPr>
          <w:rFonts w:asciiTheme="majorHAnsi" w:hAnsiTheme="majorHAnsi" w:cs="Arial"/>
          <w:sz w:val="24"/>
          <w:szCs w:val="24"/>
          <w:lang w:val="en-GB"/>
        </w:rPr>
        <w:t>en</w:t>
      </w:r>
      <w:proofErr w:type="gramEnd"/>
      <w:r w:rsidRPr="00E0361E">
        <w:rPr>
          <w:rFonts w:asciiTheme="majorHAnsi" w:hAnsiTheme="majorHAnsi" w:cs="Arial"/>
          <w:sz w:val="24"/>
          <w:szCs w:val="24"/>
          <w:lang w:val="en-GB"/>
        </w:rPr>
        <w:t xml:space="preserve"> lugar de: To whom were you speaking?)</w:t>
      </w:r>
    </w:p>
    <w:p w:rsidR="00030488" w:rsidRPr="00E0361E" w:rsidRDefault="00030488" w:rsidP="00835881">
      <w:pPr>
        <w:pStyle w:val="Sinespaciado"/>
        <w:jc w:val="both"/>
        <w:rPr>
          <w:rFonts w:asciiTheme="majorHAnsi" w:hAnsiTheme="majorHAnsi" w:cs="Arial"/>
          <w:sz w:val="24"/>
          <w:szCs w:val="24"/>
          <w:lang w:val="en-GB"/>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LA PREPOSICIÓN Y LA CONTRACCIÓN</w:t>
      </w:r>
    </w:p>
    <w:p w:rsidR="00030488" w:rsidRPr="00E0361E" w:rsidRDefault="00030488" w:rsidP="00835881">
      <w:pPr>
        <w:pStyle w:val="Sinespaciado"/>
        <w:jc w:val="both"/>
        <w:rPr>
          <w:rFonts w:asciiTheme="majorHAnsi" w:hAnsiTheme="majorHAnsi" w:cs="Arial"/>
          <w:sz w:val="24"/>
          <w:szCs w:val="24"/>
          <w:lang w:val="es-ES"/>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La contracción española, es decir, la fusión de una preposición con el artículo definido (al, del) no existen en inglés. Se traducen siempre por la preposición seguida del artículo definido y separado de ella (al = a el) (del = de el):</w:t>
      </w:r>
    </w:p>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bCs/>
          <w:sz w:val="24"/>
          <w:szCs w:val="24"/>
          <w:lang w:val="en-GB"/>
        </w:rPr>
        <w:t>Tell it to the chairman</w:t>
      </w:r>
      <w:r w:rsidRPr="00E0361E">
        <w:rPr>
          <w:rFonts w:asciiTheme="majorHAnsi" w:hAnsiTheme="majorHAnsi" w:cs="Arial"/>
          <w:sz w:val="24"/>
          <w:szCs w:val="24"/>
          <w:lang w:val="en-GB"/>
        </w:rPr>
        <w:t xml:space="preserve"> / </w:t>
      </w:r>
      <w:r w:rsidRPr="00E0361E">
        <w:rPr>
          <w:rFonts w:asciiTheme="majorHAnsi" w:hAnsiTheme="majorHAnsi" w:cs="Arial"/>
          <w:i/>
          <w:iCs/>
          <w:sz w:val="24"/>
          <w:szCs w:val="24"/>
          <w:lang w:val="en-GB"/>
        </w:rPr>
        <w:t>Dígaselo al presidente</w:t>
      </w:r>
      <w:r w:rsidRPr="00E0361E">
        <w:rPr>
          <w:rFonts w:asciiTheme="majorHAnsi" w:hAnsiTheme="majorHAnsi" w:cs="Arial"/>
          <w:sz w:val="24"/>
          <w:szCs w:val="24"/>
          <w:lang w:val="en-US" w:eastAsia="es-ES_tradnl"/>
        </w:rPr>
        <w:t xml:space="preserve"> </w:t>
      </w:r>
    </w:p>
    <w:p w:rsidR="005532C0" w:rsidRPr="00E0361E" w:rsidRDefault="005532C0" w:rsidP="00835881">
      <w:pPr>
        <w:pStyle w:val="Sinespaciado"/>
        <w:jc w:val="both"/>
        <w:rPr>
          <w:rFonts w:asciiTheme="majorHAnsi" w:hAnsiTheme="majorHAnsi" w:cs="Arial"/>
          <w:bCs/>
          <w:sz w:val="24"/>
          <w:szCs w:val="24"/>
        </w:rPr>
      </w:pPr>
      <w:r w:rsidRPr="00E0361E">
        <w:rPr>
          <w:rFonts w:asciiTheme="majorHAnsi" w:hAnsiTheme="majorHAnsi" w:cs="Arial"/>
          <w:bCs/>
          <w:sz w:val="24"/>
          <w:szCs w:val="24"/>
        </w:rPr>
        <w:t>18</w:t>
      </w:r>
      <w:proofErr w:type="gramStart"/>
      <w:r w:rsidRPr="00E0361E">
        <w:rPr>
          <w:rFonts w:asciiTheme="majorHAnsi" w:hAnsiTheme="majorHAnsi" w:cs="Arial"/>
          <w:bCs/>
          <w:sz w:val="24"/>
          <w:szCs w:val="24"/>
        </w:rPr>
        <w:t>)La</w:t>
      </w:r>
      <w:proofErr w:type="gramEnd"/>
      <w:r w:rsidRPr="00E0361E">
        <w:rPr>
          <w:rFonts w:asciiTheme="majorHAnsi" w:hAnsiTheme="majorHAnsi" w:cs="Arial"/>
          <w:bCs/>
          <w:sz w:val="24"/>
          <w:szCs w:val="24"/>
        </w:rPr>
        <w:t xml:space="preserve"> Posesión. El Genitivo Sajón</w:t>
      </w:r>
    </w:p>
    <w:p w:rsidR="00030488" w:rsidRPr="00E0361E" w:rsidRDefault="00030488" w:rsidP="00835881">
      <w:pPr>
        <w:pStyle w:val="Sinespaciado"/>
        <w:jc w:val="both"/>
        <w:rPr>
          <w:rFonts w:asciiTheme="majorHAnsi" w:hAnsiTheme="majorHAnsi" w:cs="Arial"/>
          <w:sz w:val="24"/>
          <w:szCs w:val="24"/>
        </w:rPr>
      </w:pPr>
    </w:p>
    <w:tbl>
      <w:tblPr>
        <w:tblW w:w="7470" w:type="dxa"/>
        <w:jc w:val="center"/>
        <w:tblCellSpacing w:w="15" w:type="dxa"/>
        <w:tblCellMar>
          <w:top w:w="15" w:type="dxa"/>
          <w:left w:w="15" w:type="dxa"/>
          <w:bottom w:w="15" w:type="dxa"/>
          <w:right w:w="15" w:type="dxa"/>
        </w:tblCellMar>
        <w:tblLook w:val="0000"/>
      </w:tblPr>
      <w:tblGrid>
        <w:gridCol w:w="2828"/>
        <w:gridCol w:w="307"/>
        <w:gridCol w:w="4335"/>
      </w:tblGrid>
      <w:tr w:rsidR="005532C0" w:rsidRPr="00E0361E" w:rsidTr="001C22FB">
        <w:trPr>
          <w:tblCellSpacing w:w="15" w:type="dxa"/>
          <w:jc w:val="center"/>
        </w:trPr>
        <w:tc>
          <w:tcPr>
            <w:tcW w:w="2715" w:type="dxa"/>
            <w:vAlign w:val="center"/>
          </w:tcPr>
          <w:p w:rsidR="005532C0" w:rsidRPr="00E0361E" w:rsidRDefault="00C87ED7" w:rsidP="00835881">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inline distT="0" distB="0" distL="0" distR="0">
                  <wp:extent cx="1571625" cy="1076325"/>
                  <wp:effectExtent l="0" t="0" r="9525" b="9525"/>
                  <wp:docPr id="1034" name="Imagen 1034" descr="PE0221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PE02214_"/>
                          <pic:cNvPicPr>
                            <a:picLocks noChangeAspect="1" noChangeArrowheads="1"/>
                          </pic:cNvPicPr>
                        </pic:nvPicPr>
                        <pic:blipFill>
                          <a:blip r:embed="rId4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1625" cy="1076325"/>
                          </a:xfrm>
                          <a:prstGeom prst="rect">
                            <a:avLst/>
                          </a:prstGeom>
                          <a:noFill/>
                          <a:ln>
                            <a:noFill/>
                          </a:ln>
                        </pic:spPr>
                      </pic:pic>
                    </a:graphicData>
                  </a:graphic>
                </wp:inline>
              </w:drawing>
            </w:r>
          </w:p>
        </w:tc>
        <w:tc>
          <w:tcPr>
            <w:tcW w:w="270" w:type="dxa"/>
            <w:vAlign w:val="center"/>
          </w:tcPr>
          <w:p w:rsidR="005532C0" w:rsidRPr="00E0361E" w:rsidRDefault="005532C0" w:rsidP="00835881">
            <w:pPr>
              <w:pStyle w:val="Sinespaciado"/>
              <w:jc w:val="both"/>
              <w:rPr>
                <w:rFonts w:asciiTheme="majorHAnsi" w:hAnsiTheme="majorHAnsi" w:cs="Arial"/>
                <w:sz w:val="24"/>
                <w:szCs w:val="24"/>
              </w:rPr>
            </w:pPr>
          </w:p>
        </w:tc>
        <w:tc>
          <w:tcPr>
            <w:tcW w:w="4185" w:type="dxa"/>
            <w:vAlign w:val="center"/>
          </w:tcPr>
          <w:p w:rsidR="005532C0" w:rsidRPr="00E0361E" w:rsidRDefault="00C87ED7" w:rsidP="00835881">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inline distT="0" distB="0" distL="0" distR="0">
                  <wp:extent cx="1895475" cy="1838325"/>
                  <wp:effectExtent l="0" t="0" r="9525" b="9525"/>
                  <wp:docPr id="1035" name="Imagen 1035" descr="BS0041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BS00419_"/>
                          <pic:cNvPicPr>
                            <a:picLocks noChangeAspect="1" noChangeArrowheads="1"/>
                          </pic:cNvPicPr>
                        </pic:nvPicPr>
                        <pic:blipFill>
                          <a:blip r:embed="rId4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5475" cy="1838325"/>
                          </a:xfrm>
                          <a:prstGeom prst="rect">
                            <a:avLst/>
                          </a:prstGeom>
                          <a:noFill/>
                          <a:ln>
                            <a:noFill/>
                          </a:ln>
                        </pic:spPr>
                      </pic:pic>
                    </a:graphicData>
                  </a:graphic>
                </wp:inline>
              </w:drawing>
            </w:r>
          </w:p>
        </w:tc>
      </w:tr>
      <w:tr w:rsidR="005532C0" w:rsidRPr="00E0361E" w:rsidTr="001C22FB">
        <w:trPr>
          <w:tblCellSpacing w:w="15" w:type="dxa"/>
          <w:jc w:val="center"/>
        </w:trPr>
        <w:tc>
          <w:tcPr>
            <w:tcW w:w="2715" w:type="dxa"/>
            <w:vAlign w:val="center"/>
          </w:tcPr>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This is Pepe</w:t>
            </w:r>
            <w:r w:rsidRPr="00E0361E">
              <w:rPr>
                <w:rFonts w:asciiTheme="majorHAnsi" w:hAnsiTheme="majorHAnsi" w:cs="Arial"/>
                <w:sz w:val="24"/>
                <w:szCs w:val="24"/>
              </w:rPr>
              <w:t xml:space="preserve"> / Este es Pepe</w:t>
            </w:r>
          </w:p>
        </w:tc>
        <w:tc>
          <w:tcPr>
            <w:tcW w:w="270" w:type="dxa"/>
            <w:vAlign w:val="center"/>
          </w:tcPr>
          <w:p w:rsidR="005532C0" w:rsidRPr="00E0361E" w:rsidRDefault="005532C0" w:rsidP="00835881">
            <w:pPr>
              <w:pStyle w:val="Sinespaciado"/>
              <w:jc w:val="both"/>
              <w:rPr>
                <w:rFonts w:asciiTheme="majorHAnsi" w:hAnsiTheme="majorHAnsi" w:cs="Arial"/>
                <w:sz w:val="24"/>
                <w:szCs w:val="24"/>
              </w:rPr>
            </w:pPr>
          </w:p>
        </w:tc>
        <w:tc>
          <w:tcPr>
            <w:tcW w:w="4185" w:type="dxa"/>
            <w:vAlign w:val="center"/>
          </w:tcPr>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This is Pepe's Bar</w:t>
            </w:r>
            <w:r w:rsidRPr="00E0361E">
              <w:rPr>
                <w:rFonts w:asciiTheme="majorHAnsi" w:hAnsiTheme="majorHAnsi" w:cs="Arial"/>
                <w:sz w:val="24"/>
                <w:szCs w:val="24"/>
              </w:rPr>
              <w:t xml:space="preserve"> / Este es el Bar de Pepe</w:t>
            </w:r>
          </w:p>
        </w:tc>
      </w:tr>
    </w:tbl>
    <w:p w:rsidR="00030488" w:rsidRPr="00E0361E" w:rsidRDefault="00030488"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En inglés, el genitivo (relación de propiedad o posesión) se forma de dos maneras: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1.</w:t>
      </w:r>
      <w:r w:rsidRPr="00E0361E">
        <w:rPr>
          <w:rFonts w:asciiTheme="majorHAnsi" w:hAnsiTheme="majorHAnsi" w:cs="Arial"/>
          <w:sz w:val="24"/>
          <w:szCs w:val="24"/>
        </w:rPr>
        <w:t xml:space="preserve"> Mediante la preposición </w:t>
      </w:r>
      <w:r w:rsidRPr="00E0361E">
        <w:rPr>
          <w:rFonts w:asciiTheme="majorHAnsi" w:hAnsiTheme="majorHAnsi" w:cs="Arial"/>
          <w:bCs/>
          <w:sz w:val="24"/>
          <w:szCs w:val="24"/>
        </w:rPr>
        <w:t>of</w:t>
      </w:r>
      <w:r w:rsidRPr="00E0361E">
        <w:rPr>
          <w:rFonts w:asciiTheme="majorHAnsi" w:hAnsiTheme="majorHAnsi" w:cs="Arial"/>
          <w:sz w:val="24"/>
          <w:szCs w:val="24"/>
        </w:rPr>
        <w:t>, (de), que se usa normalmente cuando el poseedor no es una persona:</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The window of the house (</w:t>
      </w:r>
      <w:r w:rsidRPr="00E0361E">
        <w:rPr>
          <w:rFonts w:asciiTheme="majorHAnsi" w:hAnsiTheme="majorHAnsi" w:cs="Arial"/>
          <w:i/>
          <w:iCs/>
          <w:sz w:val="24"/>
          <w:szCs w:val="24"/>
        </w:rPr>
        <w:t>La ventana de la casa</w:t>
      </w:r>
      <w:r w:rsidRPr="00E0361E">
        <w:rPr>
          <w:rFonts w:asciiTheme="majorHAnsi" w:hAnsiTheme="majorHAnsi" w:cs="Arial"/>
          <w:sz w:val="24"/>
          <w:szCs w:val="24"/>
        </w:rPr>
        <w:t>)</w:t>
      </w:r>
    </w:p>
    <w:p w:rsidR="00590B6E" w:rsidRPr="00E0361E" w:rsidRDefault="00590B6E"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rPr>
        <w:t>2.</w:t>
      </w:r>
      <w:r w:rsidRPr="00E0361E">
        <w:rPr>
          <w:rFonts w:asciiTheme="majorHAnsi" w:hAnsiTheme="majorHAnsi" w:cs="Arial"/>
          <w:sz w:val="24"/>
          <w:szCs w:val="24"/>
        </w:rPr>
        <w:t xml:space="preserve"> Cuando el poseedor es una persona, se emplea una forma particular, que se conoce como genitivo sajón (por su origen). Al nombre del poseedor, se añade un apóstrofo y una s ('s) y figura en la frase delante del nombre de la cosa poseída:</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My brother's car (</w:t>
      </w:r>
      <w:r w:rsidRPr="00E0361E">
        <w:rPr>
          <w:rFonts w:asciiTheme="majorHAnsi" w:hAnsiTheme="majorHAnsi" w:cs="Arial"/>
          <w:i/>
          <w:iCs/>
          <w:sz w:val="24"/>
          <w:szCs w:val="24"/>
        </w:rPr>
        <w:t>El coche de mi hermano</w:t>
      </w:r>
      <w:r w:rsidRPr="00E0361E">
        <w:rPr>
          <w:rFonts w:asciiTheme="majorHAnsi" w:hAnsiTheme="majorHAnsi" w:cs="Arial"/>
          <w:sz w:val="24"/>
          <w:szCs w:val="24"/>
        </w:rPr>
        <w:t>)        John's dog (</w:t>
      </w:r>
      <w:r w:rsidRPr="00E0361E">
        <w:rPr>
          <w:rFonts w:asciiTheme="majorHAnsi" w:hAnsiTheme="majorHAnsi" w:cs="Arial"/>
          <w:i/>
          <w:iCs/>
          <w:sz w:val="24"/>
          <w:szCs w:val="24"/>
        </w:rPr>
        <w:t>El perro de John</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También se emplea con nombres de animales, nombres de países, ciertas expresiones de tiempo, espacio, distancia, peso, </w:t>
      </w:r>
      <w:proofErr w:type="gramStart"/>
      <w:r w:rsidRPr="00E0361E">
        <w:rPr>
          <w:rFonts w:asciiTheme="majorHAnsi" w:hAnsiTheme="majorHAnsi" w:cs="Arial"/>
          <w:sz w:val="24"/>
          <w:szCs w:val="24"/>
        </w:rPr>
        <w:t>etc..</w:t>
      </w:r>
      <w:proofErr w:type="gramEnd"/>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lastRenderedPageBreak/>
        <w:t>The cat's ears (</w:t>
      </w:r>
      <w:r w:rsidRPr="00E0361E">
        <w:rPr>
          <w:rFonts w:asciiTheme="majorHAnsi" w:hAnsiTheme="majorHAnsi" w:cs="Arial"/>
          <w:i/>
          <w:iCs/>
          <w:sz w:val="24"/>
          <w:szCs w:val="24"/>
        </w:rPr>
        <w:t>Las orejas del gato</w:t>
      </w:r>
      <w:r w:rsidRPr="00E0361E">
        <w:rPr>
          <w:rFonts w:asciiTheme="majorHAnsi" w:hAnsiTheme="majorHAnsi" w:cs="Arial"/>
          <w:sz w:val="24"/>
          <w:szCs w:val="24"/>
        </w:rPr>
        <w:t>)        France's cities (</w:t>
      </w:r>
      <w:r w:rsidRPr="00E0361E">
        <w:rPr>
          <w:rFonts w:asciiTheme="majorHAnsi" w:hAnsiTheme="majorHAnsi" w:cs="Arial"/>
          <w:i/>
          <w:iCs/>
          <w:sz w:val="24"/>
          <w:szCs w:val="24"/>
        </w:rPr>
        <w:t>las ciudades de Francia</w:t>
      </w:r>
      <w:r w:rsidRPr="00E0361E">
        <w:rPr>
          <w:rFonts w:asciiTheme="majorHAnsi" w:hAnsiTheme="majorHAnsi" w:cs="Arial"/>
          <w:sz w:val="24"/>
          <w:szCs w:val="24"/>
        </w:rPr>
        <w:t>)</w:t>
      </w:r>
      <w:r w:rsidRPr="00E0361E">
        <w:rPr>
          <w:rFonts w:asciiTheme="majorHAnsi" w:hAnsiTheme="majorHAnsi" w:cs="Arial"/>
          <w:sz w:val="24"/>
          <w:szCs w:val="24"/>
        </w:rPr>
        <w:br/>
        <w:t>Yesterday's meeting (</w:t>
      </w:r>
      <w:r w:rsidRPr="00E0361E">
        <w:rPr>
          <w:rFonts w:asciiTheme="majorHAnsi" w:hAnsiTheme="majorHAnsi" w:cs="Arial"/>
          <w:i/>
          <w:iCs/>
          <w:sz w:val="24"/>
          <w:szCs w:val="24"/>
        </w:rPr>
        <w:t>La reunión de ayer</w:t>
      </w:r>
      <w:r w:rsidRPr="00E0361E">
        <w:rPr>
          <w:rFonts w:asciiTheme="majorHAnsi" w:hAnsiTheme="majorHAnsi" w:cs="Arial"/>
          <w:sz w:val="24"/>
          <w:szCs w:val="24"/>
        </w:rPr>
        <w:t>)    A mile's walk (</w:t>
      </w:r>
      <w:r w:rsidRPr="00E0361E">
        <w:rPr>
          <w:rFonts w:asciiTheme="majorHAnsi" w:hAnsiTheme="majorHAnsi" w:cs="Arial"/>
          <w:i/>
          <w:iCs/>
          <w:sz w:val="24"/>
          <w:szCs w:val="24"/>
        </w:rPr>
        <w:t>Un paseo de una milla</w:t>
      </w:r>
      <w:r w:rsidRPr="00E0361E">
        <w:rPr>
          <w:rFonts w:asciiTheme="majorHAnsi" w:hAnsiTheme="majorHAnsi" w:cs="Arial"/>
          <w:sz w:val="24"/>
          <w:szCs w:val="24"/>
        </w:rPr>
        <w:t>)</w:t>
      </w:r>
    </w:p>
    <w:p w:rsidR="00030488" w:rsidRPr="00E0361E" w:rsidRDefault="00030488"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REGLAS DE LA </w:t>
      </w:r>
      <w:r w:rsidRPr="00E0361E">
        <w:rPr>
          <w:rFonts w:asciiTheme="majorHAnsi" w:hAnsiTheme="majorHAnsi" w:cs="Arial"/>
          <w:bCs/>
          <w:sz w:val="24"/>
          <w:szCs w:val="24"/>
        </w:rPr>
        <w:t>'S</w:t>
      </w:r>
      <w:r w:rsidRPr="00E0361E">
        <w:rPr>
          <w:rFonts w:asciiTheme="majorHAnsi" w:hAnsiTheme="majorHAnsi" w:cs="Arial"/>
          <w:sz w:val="24"/>
          <w:szCs w:val="24"/>
        </w:rPr>
        <w:t xml:space="preserve"> DEL GENITIVO SAJÓN </w:t>
      </w:r>
    </w:p>
    <w:p w:rsidR="00030488" w:rsidRPr="00E0361E" w:rsidRDefault="00030488" w:rsidP="00835881">
      <w:pPr>
        <w:pStyle w:val="Sinespaciado"/>
        <w:jc w:val="both"/>
        <w:rPr>
          <w:rFonts w:asciiTheme="majorHAnsi" w:hAnsiTheme="majorHAnsi" w:cs="Arial"/>
          <w:sz w:val="24"/>
          <w:szCs w:val="24"/>
        </w:rPr>
      </w:pPr>
    </w:p>
    <w:p w:rsidR="005532C0" w:rsidRPr="00E0361E" w:rsidRDefault="00590B6E" w:rsidP="00835881">
      <w:pPr>
        <w:pStyle w:val="Sinespaciado"/>
        <w:jc w:val="both"/>
        <w:rPr>
          <w:rFonts w:asciiTheme="majorHAnsi" w:hAnsiTheme="majorHAnsi" w:cs="Arial"/>
          <w:sz w:val="24"/>
          <w:szCs w:val="24"/>
        </w:rPr>
      </w:pPr>
      <w:r w:rsidRPr="00E0361E">
        <w:rPr>
          <w:rFonts w:asciiTheme="majorHAnsi" w:hAnsiTheme="majorHAnsi" w:cs="Arial"/>
          <w:sz w:val="24"/>
          <w:szCs w:val="24"/>
        </w:rPr>
        <w:t>1. Cuando</w:t>
      </w:r>
      <w:r w:rsidR="005532C0" w:rsidRPr="00E0361E">
        <w:rPr>
          <w:rFonts w:asciiTheme="majorHAnsi" w:hAnsiTheme="majorHAnsi" w:cs="Arial"/>
          <w:sz w:val="24"/>
          <w:szCs w:val="24"/>
        </w:rPr>
        <w:t xml:space="preserve"> el poseedor es solo uno, el orden de la frase es:</w:t>
      </w:r>
    </w:p>
    <w:tbl>
      <w:tblPr>
        <w:tblW w:w="0" w:type="auto"/>
        <w:jc w:val="center"/>
        <w:tblCellSpacing w:w="15" w:type="dxa"/>
        <w:tblCellMar>
          <w:top w:w="15" w:type="dxa"/>
          <w:left w:w="15" w:type="dxa"/>
          <w:bottom w:w="15" w:type="dxa"/>
          <w:right w:w="15" w:type="dxa"/>
        </w:tblCellMar>
        <w:tblLook w:val="0000"/>
      </w:tblPr>
      <w:tblGrid>
        <w:gridCol w:w="1679"/>
        <w:gridCol w:w="1245"/>
      </w:tblGrid>
      <w:tr w:rsidR="005532C0" w:rsidRPr="00E0361E" w:rsidTr="001C22FB">
        <w:trPr>
          <w:tblCellSpacing w:w="15" w:type="dxa"/>
          <w:jc w:val="center"/>
        </w:trPr>
        <w:tc>
          <w:tcPr>
            <w:tcW w:w="0" w:type="auto"/>
            <w:vAlign w:val="center"/>
          </w:tcPr>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Poseedor</w:t>
            </w:r>
            <w:r w:rsidRPr="00E0361E">
              <w:rPr>
                <w:rFonts w:asciiTheme="majorHAnsi" w:hAnsiTheme="majorHAnsi" w:cs="Arial"/>
                <w:sz w:val="24"/>
                <w:szCs w:val="24"/>
              </w:rPr>
              <w:br/>
              <w:t>Apóstrofo + S</w:t>
            </w:r>
            <w:r w:rsidRPr="00E0361E">
              <w:rPr>
                <w:rFonts w:asciiTheme="majorHAnsi" w:hAnsiTheme="majorHAnsi" w:cs="Arial"/>
                <w:sz w:val="24"/>
                <w:szCs w:val="24"/>
              </w:rPr>
              <w:br/>
              <w:t>La cosa poseída</w:t>
            </w:r>
          </w:p>
        </w:tc>
        <w:tc>
          <w:tcPr>
            <w:tcW w:w="0" w:type="auto"/>
            <w:vAlign w:val="center"/>
          </w:tcPr>
          <w:p w:rsidR="005532C0" w:rsidRPr="00E0361E" w:rsidRDefault="00C87ED7" w:rsidP="00835881">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inline distT="0" distB="0" distL="0" distR="0">
                  <wp:extent cx="742950" cy="1123950"/>
                  <wp:effectExtent l="0" t="0" r="0" b="0"/>
                  <wp:docPr id="1036" name="Imagen 1036" descr="j0078840.gif (261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j0078840.gif (2617 bytes)"/>
                          <pic:cNvPicPr>
                            <a:picLocks noChangeAspect="1" noChangeArrowheads="1"/>
                          </pic:cNvPicPr>
                        </pic:nvPicPr>
                        <pic:blipFill>
                          <a:blip r:embed="rId4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2950" cy="1123950"/>
                          </a:xfrm>
                          <a:prstGeom prst="rect">
                            <a:avLst/>
                          </a:prstGeom>
                          <a:noFill/>
                          <a:ln>
                            <a:noFill/>
                          </a:ln>
                        </pic:spPr>
                      </pic:pic>
                    </a:graphicData>
                  </a:graphic>
                </wp:inline>
              </w:drawing>
            </w:r>
          </w:p>
        </w:tc>
      </w:tr>
    </w:tbl>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Paul's heart (</w:t>
      </w:r>
      <w:r w:rsidRPr="00E0361E">
        <w:rPr>
          <w:rFonts w:asciiTheme="majorHAnsi" w:hAnsiTheme="majorHAnsi" w:cs="Arial"/>
          <w:i/>
          <w:iCs/>
          <w:sz w:val="24"/>
          <w:szCs w:val="24"/>
        </w:rPr>
        <w:t>El corazón de Pablo</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Cuando el nombre termina en s, se añade otra s</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Charles's bicycle (</w:t>
      </w:r>
      <w:r w:rsidRPr="00E0361E">
        <w:rPr>
          <w:rFonts w:asciiTheme="majorHAnsi" w:hAnsiTheme="majorHAnsi" w:cs="Arial"/>
          <w:i/>
          <w:iCs/>
          <w:sz w:val="24"/>
          <w:szCs w:val="24"/>
        </w:rPr>
        <w:t>La bicicleta de Carlos</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2. Si los poseedores son varios, el orden de la frase es:</w:t>
      </w:r>
    </w:p>
    <w:p w:rsidR="00030488" w:rsidRPr="00E0361E" w:rsidRDefault="00030488" w:rsidP="00835881">
      <w:pPr>
        <w:pStyle w:val="Sinespaciado"/>
        <w:jc w:val="both"/>
        <w:rPr>
          <w:rFonts w:asciiTheme="majorHAnsi" w:hAnsiTheme="majorHAnsi" w:cs="Arial"/>
          <w:sz w:val="24"/>
          <w:szCs w:val="24"/>
        </w:rPr>
      </w:pPr>
    </w:p>
    <w:tbl>
      <w:tblPr>
        <w:tblW w:w="0" w:type="auto"/>
        <w:jc w:val="center"/>
        <w:tblCellSpacing w:w="15" w:type="dxa"/>
        <w:tblCellMar>
          <w:top w:w="15" w:type="dxa"/>
          <w:left w:w="15" w:type="dxa"/>
          <w:bottom w:w="15" w:type="dxa"/>
          <w:right w:w="15" w:type="dxa"/>
        </w:tblCellMar>
        <w:tblLook w:val="0000"/>
      </w:tblPr>
      <w:tblGrid>
        <w:gridCol w:w="2515"/>
        <w:gridCol w:w="2295"/>
      </w:tblGrid>
      <w:tr w:rsidR="005532C0" w:rsidRPr="00E0361E" w:rsidTr="001C22FB">
        <w:trPr>
          <w:trHeight w:val="995"/>
          <w:tblCellSpacing w:w="15" w:type="dxa"/>
          <w:jc w:val="center"/>
        </w:trPr>
        <w:tc>
          <w:tcPr>
            <w:tcW w:w="0" w:type="auto"/>
            <w:vAlign w:val="center"/>
          </w:tcPr>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 xml:space="preserve">Los poseedores (plural) </w:t>
            </w:r>
            <w:r w:rsidRPr="00E0361E">
              <w:rPr>
                <w:rFonts w:asciiTheme="majorHAnsi" w:hAnsiTheme="majorHAnsi" w:cs="Arial"/>
                <w:sz w:val="24"/>
                <w:szCs w:val="24"/>
              </w:rPr>
              <w:br/>
              <w:t>Apóstrofo</w:t>
            </w:r>
            <w:r w:rsidRPr="00E0361E">
              <w:rPr>
                <w:rFonts w:asciiTheme="majorHAnsi" w:hAnsiTheme="majorHAnsi" w:cs="Arial"/>
                <w:sz w:val="24"/>
                <w:szCs w:val="24"/>
              </w:rPr>
              <w:br/>
              <w:t>La cosa poseída</w:t>
            </w:r>
          </w:p>
        </w:tc>
        <w:tc>
          <w:tcPr>
            <w:tcW w:w="0" w:type="auto"/>
            <w:vAlign w:val="center"/>
          </w:tcPr>
          <w:p w:rsidR="005532C0" w:rsidRPr="00E0361E" w:rsidRDefault="00C87ED7" w:rsidP="00835881">
            <w:pPr>
              <w:pStyle w:val="Sinespaciado"/>
              <w:jc w:val="both"/>
              <w:rPr>
                <w:rFonts w:asciiTheme="majorHAnsi" w:hAnsiTheme="majorHAnsi" w:cs="Arial"/>
                <w:sz w:val="24"/>
                <w:szCs w:val="24"/>
              </w:rPr>
            </w:pPr>
            <w:r w:rsidRPr="00E0361E">
              <w:rPr>
                <w:rFonts w:asciiTheme="majorHAnsi" w:hAnsiTheme="majorHAnsi" w:cs="Arial"/>
                <w:noProof/>
                <w:sz w:val="24"/>
                <w:szCs w:val="24"/>
                <w:lang w:eastAsia="es-AR" w:bidi="ar-SA"/>
              </w:rPr>
              <w:drawing>
                <wp:inline distT="0" distB="0" distL="0" distR="0">
                  <wp:extent cx="1400175" cy="752475"/>
                  <wp:effectExtent l="0" t="0" r="9525" b="9525"/>
                  <wp:docPr id="1037" name="Imagen 1037" descr="j0078834.gif (403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j0078834.gif (4032 bytes)"/>
                          <pic:cNvPicPr>
                            <a:picLocks noChangeAspect="1" noChangeArrowheads="1"/>
                          </pic:cNvPicPr>
                        </pic:nvPicPr>
                        <pic:blipFill>
                          <a:blip r:embed="rId4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0175" cy="752475"/>
                          </a:xfrm>
                          <a:prstGeom prst="rect">
                            <a:avLst/>
                          </a:prstGeom>
                          <a:noFill/>
                          <a:ln>
                            <a:noFill/>
                          </a:ln>
                        </pic:spPr>
                      </pic:pic>
                    </a:graphicData>
                  </a:graphic>
                </wp:inline>
              </w:drawing>
            </w:r>
          </w:p>
        </w:tc>
      </w:tr>
    </w:tbl>
    <w:p w:rsidR="00030488" w:rsidRPr="00E0361E" w:rsidRDefault="00030488"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My brothers' clock (</w:t>
      </w:r>
      <w:r w:rsidRPr="00E0361E">
        <w:rPr>
          <w:rFonts w:asciiTheme="majorHAnsi" w:hAnsiTheme="majorHAnsi" w:cs="Arial"/>
          <w:i/>
          <w:iCs/>
          <w:sz w:val="24"/>
          <w:szCs w:val="24"/>
        </w:rPr>
        <w:t>El reloj de mis hermanos</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(Cuando el nombre en plural no termina en s se aplica la misma norma que para un solo poseedor):</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The women's books (</w:t>
      </w:r>
      <w:r w:rsidRPr="00E0361E">
        <w:rPr>
          <w:rFonts w:asciiTheme="majorHAnsi" w:hAnsiTheme="majorHAnsi" w:cs="Arial"/>
          <w:i/>
          <w:iCs/>
          <w:sz w:val="24"/>
          <w:szCs w:val="24"/>
        </w:rPr>
        <w:t>Los libros de las mujeres</w:t>
      </w:r>
      <w:r w:rsidRPr="00E0361E">
        <w:rPr>
          <w:rFonts w:asciiTheme="majorHAnsi" w:hAnsiTheme="majorHAnsi" w:cs="Arial"/>
          <w:sz w:val="24"/>
          <w:szCs w:val="24"/>
        </w:rPr>
        <w:t>)</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Cuando detallamos nombrando a los distintos poseedores, solamente el último refiere el genitivo:</w:t>
      </w: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t>That is John, Jim and Paul</w:t>
      </w:r>
      <w:r w:rsidRPr="00E0361E">
        <w:rPr>
          <w:rFonts w:asciiTheme="majorHAnsi" w:hAnsiTheme="majorHAnsi" w:cs="Arial"/>
          <w:bCs/>
          <w:sz w:val="24"/>
          <w:szCs w:val="24"/>
          <w:lang w:val="en-US"/>
        </w:rPr>
        <w:t>'s</w:t>
      </w:r>
      <w:r w:rsidRPr="00E0361E">
        <w:rPr>
          <w:rFonts w:asciiTheme="majorHAnsi" w:hAnsiTheme="majorHAnsi" w:cs="Arial"/>
          <w:sz w:val="24"/>
          <w:szCs w:val="24"/>
          <w:lang w:val="en-US"/>
        </w:rPr>
        <w:t xml:space="preserve"> flat (</w:t>
      </w:r>
      <w:proofErr w:type="gramStart"/>
      <w:r w:rsidRPr="00E0361E">
        <w:rPr>
          <w:rFonts w:asciiTheme="majorHAnsi" w:hAnsiTheme="majorHAnsi" w:cs="Arial"/>
          <w:sz w:val="24"/>
          <w:szCs w:val="24"/>
          <w:lang w:val="en-US"/>
        </w:rPr>
        <w:t>Ese</w:t>
      </w:r>
      <w:proofErr w:type="gramEnd"/>
      <w:r w:rsidRPr="00E0361E">
        <w:rPr>
          <w:rFonts w:asciiTheme="majorHAnsi" w:hAnsiTheme="majorHAnsi" w:cs="Arial"/>
          <w:sz w:val="24"/>
          <w:szCs w:val="24"/>
          <w:lang w:val="en-US"/>
        </w:rPr>
        <w:t xml:space="preserve"> es el piso de John, Jim y Paul)</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¡Cuidado!. Fíjate en la diferencia:</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John and Ann</w:t>
      </w:r>
      <w:r w:rsidRPr="00E0361E">
        <w:rPr>
          <w:rFonts w:asciiTheme="majorHAnsi" w:hAnsiTheme="majorHAnsi" w:cs="Arial"/>
          <w:bCs/>
          <w:sz w:val="24"/>
          <w:szCs w:val="24"/>
        </w:rPr>
        <w:t>'s</w:t>
      </w:r>
      <w:r w:rsidRPr="00E0361E">
        <w:rPr>
          <w:rFonts w:asciiTheme="majorHAnsi" w:hAnsiTheme="majorHAnsi" w:cs="Arial"/>
          <w:sz w:val="24"/>
          <w:szCs w:val="24"/>
        </w:rPr>
        <w:t xml:space="preserve"> cars </w:t>
      </w:r>
      <w:r w:rsidR="00C87ED7" w:rsidRPr="00E0361E">
        <w:rPr>
          <w:rFonts w:asciiTheme="majorHAnsi" w:hAnsiTheme="majorHAnsi" w:cs="Arial"/>
          <w:noProof/>
          <w:sz w:val="24"/>
          <w:szCs w:val="24"/>
          <w:lang w:eastAsia="es-AR" w:bidi="ar-SA"/>
        </w:rPr>
        <w:drawing>
          <wp:inline distT="0" distB="0" distL="0" distR="0">
            <wp:extent cx="352425" cy="114300"/>
            <wp:effectExtent l="0" t="0" r="9525" b="0"/>
            <wp:docPr id="1038" name="Imagen 1038" descr="nc_le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nc_lec6"/>
                    <pic:cNvPicPr>
                      <a:picLocks noChangeAspect="1" noChangeArrowheads="1"/>
                    </pic:cNvPicPr>
                  </pic:nvPicPr>
                  <pic:blipFill>
                    <a:blip r:embed="rId2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114300"/>
                    </a:xfrm>
                    <a:prstGeom prst="rect">
                      <a:avLst/>
                    </a:prstGeom>
                    <a:noFill/>
                    <a:ln>
                      <a:noFill/>
                    </a:ln>
                  </pic:spPr>
                </pic:pic>
              </a:graphicData>
            </a:graphic>
          </wp:inline>
        </w:drawing>
      </w:r>
      <w:r w:rsidRPr="00E0361E">
        <w:rPr>
          <w:rFonts w:asciiTheme="majorHAnsi" w:hAnsiTheme="majorHAnsi" w:cs="Arial"/>
          <w:sz w:val="24"/>
          <w:szCs w:val="24"/>
        </w:rPr>
        <w:t>Los coches son de ambos</w:t>
      </w:r>
      <w:r w:rsidRPr="00E0361E">
        <w:rPr>
          <w:rFonts w:asciiTheme="majorHAnsi" w:hAnsiTheme="majorHAnsi" w:cs="Arial"/>
          <w:sz w:val="24"/>
          <w:szCs w:val="24"/>
        </w:rPr>
        <w:br/>
        <w:t>John</w:t>
      </w:r>
      <w:r w:rsidRPr="00E0361E">
        <w:rPr>
          <w:rFonts w:asciiTheme="majorHAnsi" w:hAnsiTheme="majorHAnsi" w:cs="Arial"/>
          <w:bCs/>
          <w:sz w:val="24"/>
          <w:szCs w:val="24"/>
        </w:rPr>
        <w:t>'s</w:t>
      </w:r>
      <w:r w:rsidRPr="00E0361E">
        <w:rPr>
          <w:rFonts w:asciiTheme="majorHAnsi" w:hAnsiTheme="majorHAnsi" w:cs="Arial"/>
          <w:sz w:val="24"/>
          <w:szCs w:val="24"/>
        </w:rPr>
        <w:t xml:space="preserve"> and Ann</w:t>
      </w:r>
      <w:r w:rsidRPr="00E0361E">
        <w:rPr>
          <w:rFonts w:asciiTheme="majorHAnsi" w:hAnsiTheme="majorHAnsi" w:cs="Arial"/>
          <w:bCs/>
          <w:sz w:val="24"/>
          <w:szCs w:val="24"/>
        </w:rPr>
        <w:t>'s</w:t>
      </w:r>
      <w:r w:rsidRPr="00E0361E">
        <w:rPr>
          <w:rFonts w:asciiTheme="majorHAnsi" w:hAnsiTheme="majorHAnsi" w:cs="Arial"/>
          <w:sz w:val="24"/>
          <w:szCs w:val="24"/>
        </w:rPr>
        <w:t xml:space="preserve"> cars </w:t>
      </w:r>
      <w:r w:rsidR="00C87ED7" w:rsidRPr="00E0361E">
        <w:rPr>
          <w:rFonts w:asciiTheme="majorHAnsi" w:hAnsiTheme="majorHAnsi" w:cs="Arial"/>
          <w:noProof/>
          <w:sz w:val="24"/>
          <w:szCs w:val="24"/>
          <w:lang w:eastAsia="es-AR" w:bidi="ar-SA"/>
        </w:rPr>
        <w:drawing>
          <wp:inline distT="0" distB="0" distL="0" distR="0">
            <wp:extent cx="352425" cy="114300"/>
            <wp:effectExtent l="0" t="0" r="9525" b="0"/>
            <wp:docPr id="1039" name="Imagen 1039" descr="nc_le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nc_lec6"/>
                    <pic:cNvPicPr>
                      <a:picLocks noChangeAspect="1" noChangeArrowheads="1"/>
                    </pic:cNvPicPr>
                  </pic:nvPicPr>
                  <pic:blipFill>
                    <a:blip r:embed="rId2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114300"/>
                    </a:xfrm>
                    <a:prstGeom prst="rect">
                      <a:avLst/>
                    </a:prstGeom>
                    <a:noFill/>
                    <a:ln>
                      <a:noFill/>
                    </a:ln>
                  </pic:spPr>
                </pic:pic>
              </a:graphicData>
            </a:graphic>
          </wp:inline>
        </w:drawing>
      </w:r>
      <w:r w:rsidRPr="00E0361E">
        <w:rPr>
          <w:rFonts w:asciiTheme="majorHAnsi" w:hAnsiTheme="majorHAnsi" w:cs="Arial"/>
          <w:sz w:val="24"/>
          <w:szCs w:val="24"/>
        </w:rPr>
        <w:t>Cada uno tiene su propio coche</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Combinado con of puede servir para distinguir el sentido de propiedad</w:t>
      </w: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sz w:val="24"/>
          <w:szCs w:val="24"/>
        </w:rPr>
        <w:t>A photo of Peter</w:t>
      </w:r>
      <w:r w:rsidRPr="00E0361E">
        <w:rPr>
          <w:rFonts w:asciiTheme="majorHAnsi" w:hAnsiTheme="majorHAnsi" w:cs="Arial"/>
          <w:bCs/>
          <w:sz w:val="24"/>
          <w:szCs w:val="24"/>
        </w:rPr>
        <w:t xml:space="preserve">'s </w:t>
      </w:r>
      <w:r w:rsidRPr="00E0361E">
        <w:rPr>
          <w:rFonts w:asciiTheme="majorHAnsi" w:hAnsiTheme="majorHAnsi" w:cs="Arial"/>
          <w:sz w:val="24"/>
          <w:szCs w:val="24"/>
        </w:rPr>
        <w:t>(</w:t>
      </w:r>
      <w:r w:rsidRPr="00E0361E">
        <w:rPr>
          <w:rFonts w:asciiTheme="majorHAnsi" w:hAnsiTheme="majorHAnsi" w:cs="Arial"/>
          <w:i/>
          <w:iCs/>
          <w:sz w:val="24"/>
          <w:szCs w:val="24"/>
        </w:rPr>
        <w:t>Una foto de Pedro</w:t>
      </w:r>
      <w:r w:rsidRPr="00E0361E">
        <w:rPr>
          <w:rFonts w:asciiTheme="majorHAnsi" w:hAnsiTheme="majorHAnsi" w:cs="Arial"/>
          <w:sz w:val="24"/>
          <w:szCs w:val="24"/>
        </w:rPr>
        <w:t>, la foto es de su propiedad)</w:t>
      </w:r>
      <w:r w:rsidRPr="00E0361E">
        <w:rPr>
          <w:rFonts w:asciiTheme="majorHAnsi" w:hAnsiTheme="majorHAnsi" w:cs="Arial"/>
          <w:sz w:val="24"/>
          <w:szCs w:val="24"/>
        </w:rPr>
        <w:br/>
        <w:t>A photo of Peter (</w:t>
      </w:r>
      <w:r w:rsidRPr="00E0361E">
        <w:rPr>
          <w:rFonts w:asciiTheme="majorHAnsi" w:hAnsiTheme="majorHAnsi" w:cs="Arial"/>
          <w:i/>
          <w:iCs/>
          <w:sz w:val="24"/>
          <w:szCs w:val="24"/>
        </w:rPr>
        <w:t>Una foto de Pedro</w:t>
      </w:r>
      <w:r w:rsidRPr="00E0361E">
        <w:rPr>
          <w:rFonts w:asciiTheme="majorHAnsi" w:hAnsiTheme="majorHAnsi" w:cs="Arial"/>
          <w:sz w:val="24"/>
          <w:szCs w:val="24"/>
        </w:rPr>
        <w:t>, de su persona)</w:t>
      </w:r>
    </w:p>
    <w:p w:rsidR="005532C0" w:rsidRPr="00E0361E" w:rsidRDefault="005532C0" w:rsidP="00835881">
      <w:pPr>
        <w:pStyle w:val="Sinespaciado"/>
        <w:jc w:val="both"/>
        <w:rPr>
          <w:rFonts w:asciiTheme="majorHAnsi" w:hAnsiTheme="majorHAnsi" w:cs="Arial"/>
          <w:sz w:val="24"/>
          <w:szCs w:val="24"/>
        </w:rPr>
      </w:pPr>
    </w:p>
    <w:p w:rsidR="00030488" w:rsidRPr="00E0361E" w:rsidRDefault="00030488" w:rsidP="00835881">
      <w:pPr>
        <w:pStyle w:val="Sinespaciado"/>
        <w:jc w:val="both"/>
        <w:rPr>
          <w:rFonts w:asciiTheme="majorHAnsi" w:hAnsiTheme="majorHAnsi" w:cs="Arial"/>
          <w:sz w:val="24"/>
          <w:szCs w:val="24"/>
        </w:rPr>
      </w:pPr>
    </w:p>
    <w:p w:rsidR="00030488" w:rsidRPr="00E0361E" w:rsidRDefault="00030488" w:rsidP="00835881">
      <w:pPr>
        <w:pStyle w:val="Sinespaciado"/>
        <w:jc w:val="both"/>
        <w:rPr>
          <w:rFonts w:asciiTheme="majorHAnsi" w:hAnsiTheme="majorHAnsi" w:cs="Arial"/>
          <w:sz w:val="24"/>
          <w:szCs w:val="24"/>
        </w:rPr>
      </w:pPr>
    </w:p>
    <w:p w:rsidR="00030488" w:rsidRPr="00E0361E" w:rsidRDefault="00030488" w:rsidP="00835881">
      <w:pPr>
        <w:pStyle w:val="Sinespaciado"/>
        <w:jc w:val="both"/>
        <w:rPr>
          <w:rFonts w:asciiTheme="majorHAnsi" w:hAnsiTheme="majorHAnsi" w:cs="Arial"/>
          <w:sz w:val="24"/>
          <w:szCs w:val="24"/>
        </w:rPr>
      </w:pPr>
    </w:p>
    <w:p w:rsidR="00030488" w:rsidRPr="00E0361E" w:rsidRDefault="00030488" w:rsidP="00835881">
      <w:pPr>
        <w:pStyle w:val="Sinespaciado"/>
        <w:jc w:val="both"/>
        <w:rPr>
          <w:rFonts w:asciiTheme="majorHAnsi" w:hAnsiTheme="majorHAnsi" w:cs="Arial"/>
          <w:sz w:val="24"/>
          <w:szCs w:val="24"/>
        </w:rPr>
      </w:pPr>
    </w:p>
    <w:p w:rsidR="00030488" w:rsidRPr="00E0361E" w:rsidRDefault="00030488" w:rsidP="00835881">
      <w:pPr>
        <w:pStyle w:val="Sinespaciado"/>
        <w:jc w:val="both"/>
        <w:rPr>
          <w:rFonts w:asciiTheme="majorHAnsi" w:hAnsiTheme="majorHAnsi" w:cs="Arial"/>
          <w:sz w:val="24"/>
          <w:szCs w:val="24"/>
        </w:rPr>
      </w:pPr>
    </w:p>
    <w:p w:rsidR="00030488" w:rsidRPr="00E0361E" w:rsidRDefault="00030488" w:rsidP="00835881">
      <w:pPr>
        <w:pStyle w:val="Sinespaciado"/>
        <w:jc w:val="both"/>
        <w:rPr>
          <w:rFonts w:asciiTheme="majorHAnsi" w:hAnsiTheme="majorHAnsi" w:cs="Arial"/>
          <w:sz w:val="24"/>
          <w:szCs w:val="24"/>
        </w:rPr>
      </w:pPr>
    </w:p>
    <w:p w:rsidR="00030488" w:rsidRPr="00E0361E" w:rsidRDefault="00030488" w:rsidP="00835881">
      <w:pPr>
        <w:pStyle w:val="Sinespaciado"/>
        <w:jc w:val="both"/>
        <w:rPr>
          <w:rFonts w:asciiTheme="majorHAnsi" w:hAnsiTheme="majorHAnsi" w:cs="Arial"/>
          <w:sz w:val="24"/>
          <w:szCs w:val="24"/>
        </w:rPr>
      </w:pPr>
    </w:p>
    <w:p w:rsidR="00030488" w:rsidRPr="00E0361E" w:rsidRDefault="00030488" w:rsidP="00835881">
      <w:pPr>
        <w:pStyle w:val="Sinespaciado"/>
        <w:jc w:val="both"/>
        <w:rPr>
          <w:rFonts w:asciiTheme="majorHAnsi" w:hAnsiTheme="majorHAnsi" w:cs="Arial"/>
          <w:sz w:val="24"/>
          <w:szCs w:val="24"/>
        </w:rPr>
      </w:pPr>
    </w:p>
    <w:p w:rsidR="00030488" w:rsidRPr="00E0361E" w:rsidRDefault="00030488" w:rsidP="00835881">
      <w:pPr>
        <w:pStyle w:val="Sinespaciado"/>
        <w:jc w:val="both"/>
        <w:rPr>
          <w:rFonts w:asciiTheme="majorHAnsi" w:hAnsiTheme="majorHAnsi" w:cs="Arial"/>
          <w:sz w:val="24"/>
          <w:szCs w:val="24"/>
        </w:rPr>
      </w:pPr>
    </w:p>
    <w:p w:rsidR="00030488" w:rsidRPr="00E0361E" w:rsidRDefault="00030488" w:rsidP="00835881">
      <w:pPr>
        <w:pStyle w:val="Sinespaciado"/>
        <w:jc w:val="both"/>
        <w:rPr>
          <w:rFonts w:asciiTheme="majorHAnsi" w:hAnsiTheme="majorHAnsi" w:cs="Arial"/>
          <w:sz w:val="24"/>
          <w:szCs w:val="24"/>
        </w:rPr>
      </w:pPr>
    </w:p>
    <w:p w:rsidR="00030488" w:rsidRPr="00E0361E" w:rsidRDefault="00030488" w:rsidP="00835881">
      <w:pPr>
        <w:pStyle w:val="Sinespaciado"/>
        <w:jc w:val="both"/>
        <w:rPr>
          <w:rFonts w:asciiTheme="majorHAnsi" w:hAnsiTheme="majorHAnsi" w:cs="Arial"/>
          <w:sz w:val="24"/>
          <w:szCs w:val="24"/>
        </w:rPr>
      </w:pPr>
    </w:p>
    <w:p w:rsidR="00FB74B1" w:rsidRPr="00E0361E" w:rsidRDefault="00FB74B1" w:rsidP="00835881">
      <w:pPr>
        <w:pStyle w:val="Sinespaciado"/>
        <w:jc w:val="both"/>
        <w:rPr>
          <w:rFonts w:asciiTheme="majorHAnsi" w:hAnsiTheme="majorHAnsi" w:cs="Arial"/>
          <w:sz w:val="24"/>
          <w:szCs w:val="24"/>
        </w:rPr>
      </w:pPr>
    </w:p>
    <w:p w:rsidR="005532C0" w:rsidRPr="00E0361E" w:rsidRDefault="00590B6E" w:rsidP="00835881">
      <w:pPr>
        <w:pStyle w:val="Sinespaciado"/>
        <w:jc w:val="both"/>
        <w:rPr>
          <w:rFonts w:asciiTheme="majorHAnsi" w:hAnsiTheme="majorHAnsi" w:cs="Arial"/>
          <w:sz w:val="24"/>
          <w:szCs w:val="24"/>
        </w:rPr>
      </w:pPr>
      <w:r w:rsidRPr="00E0361E">
        <w:rPr>
          <w:rFonts w:asciiTheme="majorHAnsi" w:hAnsiTheme="majorHAnsi" w:cs="Arial"/>
          <w:sz w:val="24"/>
          <w:szCs w:val="24"/>
        </w:rPr>
        <w:lastRenderedPageBreak/>
        <w:t xml:space="preserve">ACTIVIDADES </w:t>
      </w:r>
      <w:r w:rsidR="005532C0" w:rsidRPr="00E0361E">
        <w:rPr>
          <w:rFonts w:asciiTheme="majorHAnsi" w:hAnsiTheme="majorHAnsi" w:cs="Arial"/>
          <w:sz w:val="24"/>
          <w:szCs w:val="24"/>
        </w:rPr>
        <w:t xml:space="preserve">ORGANIZADAS  POR  MÓDULOS </w:t>
      </w: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r w:rsidRPr="00E0361E">
        <w:rPr>
          <w:rFonts w:asciiTheme="majorHAnsi" w:hAnsiTheme="majorHAnsi" w:cs="Arial"/>
          <w:bCs/>
          <w:sz w:val="24"/>
          <w:szCs w:val="24"/>
          <w:lang w:eastAsia="es-ES_tradnl"/>
        </w:rPr>
        <w:t>Proceso de lectura</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bCs/>
          <w:sz w:val="24"/>
          <w:szCs w:val="24"/>
          <w:lang w:eastAsia="es-ES_tradnl"/>
        </w:rPr>
        <w:t>E</w:t>
      </w:r>
      <w:r w:rsidRPr="00E0361E">
        <w:rPr>
          <w:rFonts w:asciiTheme="majorHAnsi" w:hAnsiTheme="majorHAnsi" w:cs="Arial"/>
          <w:sz w:val="24"/>
          <w:szCs w:val="24"/>
          <w:lang w:eastAsia="es-ES_tradnl"/>
        </w:rPr>
        <w:t>n primer lugar es importante que tenga en cuenta que inicia un</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proceso en el cual quizá no entienda un texto en su totalidad desde</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el principio. En lengua extranjera tiene que conformarse, al comienzo,</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 xml:space="preserve">con una </w:t>
      </w:r>
      <w:r w:rsidRPr="00E0361E">
        <w:rPr>
          <w:rFonts w:asciiTheme="majorHAnsi" w:hAnsiTheme="majorHAnsi" w:cs="Arial"/>
          <w:bCs/>
          <w:sz w:val="24"/>
          <w:szCs w:val="24"/>
          <w:lang w:eastAsia="es-ES_tradnl"/>
        </w:rPr>
        <w:t>comprensión parcial</w:t>
      </w:r>
      <w:r w:rsidRPr="00E0361E">
        <w:rPr>
          <w:rFonts w:asciiTheme="majorHAnsi" w:hAnsiTheme="majorHAnsi" w:cs="Arial"/>
          <w:sz w:val="24"/>
          <w:szCs w:val="24"/>
          <w:lang w:eastAsia="es-ES_tradnl"/>
        </w:rPr>
        <w:t>. Si piensa en torno a los textos</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que lee en español se dará cuenta que le sucede lo mismo. No</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siempre uno entiende todo lo que lee. Sin embargo, cuando el texto</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está escrito en la lengua materna, el lector no se incomoda por ello.</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Algunos textos uno los comprende en su totalidad con la primera</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lectura y otros a medida que los relee.</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Por ejemplo, si </w:t>
      </w:r>
      <w:r w:rsidRPr="00E0361E">
        <w:rPr>
          <w:rFonts w:asciiTheme="majorHAnsi" w:hAnsiTheme="majorHAnsi" w:cs="Arial"/>
          <w:bCs/>
          <w:sz w:val="24"/>
          <w:szCs w:val="24"/>
          <w:lang w:eastAsia="es-ES_tradnl"/>
        </w:rPr>
        <w:t xml:space="preserve">conoce el tema </w:t>
      </w:r>
      <w:r w:rsidRPr="00E0361E">
        <w:rPr>
          <w:rFonts w:asciiTheme="majorHAnsi" w:hAnsiTheme="majorHAnsi" w:cs="Arial"/>
          <w:sz w:val="24"/>
          <w:szCs w:val="24"/>
          <w:lang w:eastAsia="es-ES_tradnl"/>
        </w:rPr>
        <w:t>sobre el cual está leyendo, la lectura le</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resultará más fácil. Lo mismo sucederá si lee un tema que le apasiona o</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le resulta interesante. La situación cambia cuando se trata de temas y</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cosas que se desconocen.</w:t>
      </w:r>
    </w:p>
    <w:p w:rsidR="005532C0" w:rsidRPr="00E0361E" w:rsidRDefault="005532C0" w:rsidP="00835881">
      <w:pPr>
        <w:pStyle w:val="Sinespaciado"/>
        <w:jc w:val="both"/>
        <w:rPr>
          <w:rFonts w:asciiTheme="majorHAnsi" w:hAnsiTheme="majorHAnsi" w:cs="Arial"/>
          <w:sz w:val="24"/>
          <w:szCs w:val="24"/>
          <w:lang w:eastAsia="es-ES_tradnl"/>
        </w:rPr>
      </w:pPr>
    </w:p>
    <w:p w:rsidR="005532C0" w:rsidRPr="00E0361E" w:rsidRDefault="005532C0" w:rsidP="00835881">
      <w:pPr>
        <w:pStyle w:val="Sinespaciado"/>
        <w:jc w:val="both"/>
        <w:rPr>
          <w:rFonts w:asciiTheme="majorHAnsi" w:hAnsiTheme="majorHAnsi" w:cs="Arial"/>
          <w:sz w:val="24"/>
          <w:szCs w:val="24"/>
          <w:lang w:eastAsia="es-ES_tradnl"/>
        </w:rPr>
      </w:pPr>
    </w:p>
    <w:p w:rsidR="005532C0" w:rsidRPr="00E0361E" w:rsidRDefault="00C87ED7" w:rsidP="00835881">
      <w:pPr>
        <w:pStyle w:val="Sinespaciado"/>
        <w:jc w:val="both"/>
        <w:rPr>
          <w:rFonts w:asciiTheme="majorHAnsi" w:hAnsiTheme="majorHAnsi" w:cs="Arial"/>
          <w:sz w:val="24"/>
          <w:szCs w:val="24"/>
          <w:lang w:eastAsia="es-ES_tradnl"/>
        </w:rPr>
      </w:pPr>
      <w:r w:rsidRPr="00E0361E">
        <w:rPr>
          <w:rFonts w:asciiTheme="majorHAnsi" w:hAnsiTheme="majorHAnsi"/>
          <w:noProof/>
          <w:sz w:val="24"/>
          <w:szCs w:val="24"/>
          <w:lang w:eastAsia="es-AR" w:bidi="ar-SA"/>
        </w:rPr>
        <w:drawing>
          <wp:anchor distT="0" distB="0" distL="114300" distR="114300" simplePos="0" relativeHeight="251666432" behindDoc="0" locked="0" layoutInCell="1" allowOverlap="1">
            <wp:simplePos x="0" y="0"/>
            <wp:positionH relativeFrom="column">
              <wp:posOffset>-3810</wp:posOffset>
            </wp:positionH>
            <wp:positionV relativeFrom="paragraph">
              <wp:posOffset>96520</wp:posOffset>
            </wp:positionV>
            <wp:extent cx="1753235" cy="1181735"/>
            <wp:effectExtent l="0" t="0" r="0" b="0"/>
            <wp:wrapSquare wrapText="bothSides"/>
            <wp:docPr id="1050"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3235" cy="1181735"/>
                    </a:xfrm>
                    <a:prstGeom prst="rect">
                      <a:avLst/>
                    </a:prstGeom>
                    <a:noFill/>
                  </pic:spPr>
                </pic:pic>
              </a:graphicData>
            </a:graphic>
          </wp:anchor>
        </w:drawing>
      </w:r>
    </w:p>
    <w:p w:rsidR="005532C0" w:rsidRPr="00E0361E" w:rsidRDefault="005532C0" w:rsidP="00835881">
      <w:pPr>
        <w:pStyle w:val="Sinespaciado"/>
        <w:jc w:val="both"/>
        <w:rPr>
          <w:rFonts w:asciiTheme="majorHAnsi" w:hAnsiTheme="majorHAnsi" w:cs="Arial"/>
          <w:sz w:val="24"/>
          <w:szCs w:val="24"/>
          <w:lang w:eastAsia="es-ES_tradnl"/>
        </w:rPr>
      </w:pP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Leer un texto en lengua extranjera no significa que haya que hacer la</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traducción.</w:t>
      </w:r>
    </w:p>
    <w:p w:rsidR="005532C0" w:rsidRPr="00E0361E" w:rsidRDefault="005532C0" w:rsidP="00835881">
      <w:pPr>
        <w:pStyle w:val="Sinespaciado"/>
        <w:jc w:val="both"/>
        <w:rPr>
          <w:rFonts w:asciiTheme="majorHAnsi" w:hAnsiTheme="majorHAnsi" w:cs="Arial"/>
          <w:i/>
          <w:iCs/>
          <w:sz w:val="24"/>
          <w:szCs w:val="24"/>
          <w:lang w:eastAsia="es-ES_tradnl"/>
        </w:rPr>
      </w:pPr>
      <w:r w:rsidRPr="00E0361E">
        <w:rPr>
          <w:rFonts w:asciiTheme="majorHAnsi" w:hAnsiTheme="majorHAnsi" w:cs="Arial"/>
          <w:i/>
          <w:iCs/>
          <w:sz w:val="24"/>
          <w:szCs w:val="24"/>
          <w:lang w:eastAsia="es-ES_tradnl"/>
        </w:rPr>
        <w:t>Lectura no es igual a traducción</w:t>
      </w:r>
    </w:p>
    <w:p w:rsidR="005532C0" w:rsidRPr="00E0361E" w:rsidRDefault="005532C0" w:rsidP="00835881">
      <w:pPr>
        <w:pStyle w:val="Sinespaciado"/>
        <w:jc w:val="both"/>
        <w:rPr>
          <w:rFonts w:asciiTheme="majorHAnsi" w:hAnsiTheme="majorHAnsi" w:cs="Arial"/>
          <w:sz w:val="24"/>
          <w:szCs w:val="24"/>
          <w:lang w:eastAsia="es-ES_tradnl"/>
        </w:rPr>
      </w:pPr>
    </w:p>
    <w:p w:rsidR="005532C0" w:rsidRPr="00E0361E" w:rsidRDefault="005532C0" w:rsidP="00590B6E">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Lo importante en esta propuesta de lectura es poder partir de aquello</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que puede detectar y que ya conoce. La tendencia que tiene el lector esla de concentrarse en las palabras que no conoce en vez de hacerlo en</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las palabras conocidas. Aunque no lo crea, existen muchas palabras en</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inglés que usted ya conoce. A estas palabras las llamamos cognados</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(este término tiene la misma raíz que conocer) o transparencias.</w:t>
      </w:r>
    </w:p>
    <w:p w:rsidR="005532C0" w:rsidRPr="00E0361E" w:rsidRDefault="005532C0" w:rsidP="00590B6E">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Cognado es el término técnico y transparencia es un término auxiliar y explicativo. Si se</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concentra en descubrir los cognados, es decir, aquellas palabras que "transparentan" los</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términos que ya conoce en español y trabaja a partir de ellos, descubrirá que puede leer</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mucho más de lo que se imagina.</w:t>
      </w:r>
    </w:p>
    <w:p w:rsidR="005532C0" w:rsidRPr="00E0361E" w:rsidRDefault="005532C0" w:rsidP="00590B6E">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 xml:space="preserve">Por ejemplo, la palabra </w:t>
      </w:r>
      <w:r w:rsidRPr="00E0361E">
        <w:rPr>
          <w:rFonts w:asciiTheme="majorHAnsi" w:hAnsiTheme="majorHAnsi" w:cs="Arial"/>
          <w:bCs/>
          <w:sz w:val="24"/>
          <w:szCs w:val="24"/>
          <w:lang w:eastAsia="es-ES_tradnl"/>
        </w:rPr>
        <w:t xml:space="preserve">secret </w:t>
      </w:r>
      <w:r w:rsidRPr="00E0361E">
        <w:rPr>
          <w:rFonts w:asciiTheme="majorHAnsi" w:hAnsiTheme="majorHAnsi" w:cs="Arial"/>
          <w:sz w:val="24"/>
          <w:szCs w:val="24"/>
          <w:lang w:eastAsia="es-ES_tradnl"/>
        </w:rPr>
        <w:t xml:space="preserve">en inglés es igual a </w:t>
      </w:r>
      <w:r w:rsidRPr="00E0361E">
        <w:rPr>
          <w:rFonts w:asciiTheme="majorHAnsi" w:hAnsiTheme="majorHAnsi" w:cs="Arial"/>
          <w:bCs/>
          <w:sz w:val="24"/>
          <w:szCs w:val="24"/>
          <w:lang w:eastAsia="es-ES_tradnl"/>
        </w:rPr>
        <w:t xml:space="preserve">secreto </w:t>
      </w:r>
      <w:r w:rsidRPr="00E0361E">
        <w:rPr>
          <w:rFonts w:asciiTheme="majorHAnsi" w:hAnsiTheme="majorHAnsi" w:cs="Arial"/>
          <w:sz w:val="24"/>
          <w:szCs w:val="24"/>
          <w:lang w:eastAsia="es-ES_tradnl"/>
        </w:rPr>
        <w:t>en español.</w:t>
      </w:r>
    </w:p>
    <w:p w:rsidR="005532C0" w:rsidRPr="00E0361E" w:rsidRDefault="005532C0" w:rsidP="00835881">
      <w:pPr>
        <w:pStyle w:val="Sinespaciado"/>
        <w:jc w:val="both"/>
        <w:rPr>
          <w:rFonts w:asciiTheme="majorHAnsi" w:hAnsiTheme="majorHAnsi" w:cs="Arial"/>
          <w:sz w:val="24"/>
          <w:szCs w:val="24"/>
          <w:lang w:eastAsia="es-ES_tradnl"/>
        </w:rPr>
      </w:pPr>
    </w:p>
    <w:p w:rsidR="005532C0" w:rsidRPr="00E0361E" w:rsidRDefault="005532C0" w:rsidP="00835881">
      <w:pPr>
        <w:pStyle w:val="Sinespaciado"/>
        <w:jc w:val="both"/>
        <w:rPr>
          <w:rFonts w:asciiTheme="majorHAnsi" w:hAnsiTheme="majorHAnsi" w:cs="Arial"/>
          <w:bCs/>
          <w:sz w:val="24"/>
          <w:szCs w:val="24"/>
          <w:lang w:eastAsia="es-ES_tradnl"/>
        </w:rPr>
      </w:pPr>
    </w:p>
    <w:p w:rsidR="00590B6E" w:rsidRPr="00E0361E" w:rsidRDefault="005532C0" w:rsidP="00835881">
      <w:pPr>
        <w:pStyle w:val="Sinespaciado"/>
        <w:jc w:val="both"/>
        <w:rPr>
          <w:rFonts w:asciiTheme="majorHAnsi" w:hAnsiTheme="majorHAnsi" w:cs="Arial"/>
          <w:bCs/>
          <w:sz w:val="24"/>
          <w:szCs w:val="24"/>
          <w:lang w:eastAsia="es-ES_tradnl"/>
        </w:rPr>
      </w:pPr>
      <w:r w:rsidRPr="00E0361E">
        <w:rPr>
          <w:rFonts w:asciiTheme="majorHAnsi" w:hAnsiTheme="majorHAnsi" w:cs="Arial"/>
          <w:bCs/>
          <w:sz w:val="24"/>
          <w:szCs w:val="24"/>
          <w:lang w:eastAsia="es-ES_tradnl"/>
        </w:rPr>
        <w:t>Cómo trabajar con los textos</w:t>
      </w:r>
    </w:p>
    <w:p w:rsidR="00590B6E" w:rsidRPr="00E0361E" w:rsidRDefault="00590B6E" w:rsidP="00835881">
      <w:pPr>
        <w:pStyle w:val="Sinespaciado"/>
        <w:jc w:val="both"/>
        <w:rPr>
          <w:rFonts w:asciiTheme="majorHAnsi" w:hAnsiTheme="majorHAnsi" w:cs="Arial"/>
          <w:bCs/>
          <w:sz w:val="24"/>
          <w:szCs w:val="24"/>
          <w:lang w:eastAsia="es-ES_tradnl"/>
        </w:rPr>
      </w:pP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Primero, es necesario aprender a ver o detectar los cognados, porque</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a veces frente a tanto texto no se los descubre. No hay que desanimarse</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cuando no logra entender desde un comienzo, el título</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mismo. Busque y empiece por donde usted logre entender algo,</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porque a partir de allí logrará darle sentido. Parta desde las palabras,</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desde las frases, desde la parte del texto que detecte como</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transparentes, es decir desde los elementos que contienen un significado</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similar en español y que usted pueda comprender.</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En segundo lugar, trate de quebrar el código del mensaje que está</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leyendo. Un texto escrito en una lengua que aun no conoce, es como</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un mensaje escrito en un código secreto. Todo código secreto</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 xml:space="preserve">comienza a revelarse cuando uno empieza a </w:t>
      </w:r>
      <w:r w:rsidRPr="00E0361E">
        <w:rPr>
          <w:rFonts w:asciiTheme="majorHAnsi" w:hAnsiTheme="majorHAnsi" w:cs="Arial"/>
          <w:sz w:val="24"/>
          <w:szCs w:val="24"/>
          <w:lang w:eastAsia="es-ES_tradnl"/>
        </w:rPr>
        <w:lastRenderedPageBreak/>
        <w:t>descubrir palabras con</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sentido. Al conectar o enlazar aquellas frases o palabras con otras</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empieza a construir el significado del mensaje.</w:t>
      </w:r>
    </w:p>
    <w:p w:rsidR="005532C0" w:rsidRPr="00E0361E" w:rsidRDefault="005532C0" w:rsidP="00835881">
      <w:pPr>
        <w:pStyle w:val="Sinespaciado"/>
        <w:jc w:val="both"/>
        <w:rPr>
          <w:rFonts w:asciiTheme="majorHAnsi" w:hAnsiTheme="majorHAnsi" w:cs="Arial"/>
          <w:bCs/>
          <w:sz w:val="24"/>
          <w:szCs w:val="24"/>
          <w:lang w:val="es-ES" w:eastAsia="es-ES_tradnl"/>
        </w:rPr>
      </w:pPr>
    </w:p>
    <w:p w:rsidR="005532C0" w:rsidRPr="00E0361E" w:rsidRDefault="005532C0" w:rsidP="00835881">
      <w:pPr>
        <w:pStyle w:val="Sinespaciado"/>
        <w:jc w:val="both"/>
        <w:rPr>
          <w:rFonts w:asciiTheme="majorHAnsi" w:hAnsiTheme="majorHAnsi" w:cs="Arial"/>
          <w:bCs/>
          <w:sz w:val="24"/>
          <w:szCs w:val="24"/>
          <w:lang w:val="en-US" w:eastAsia="es-ES_tradnl"/>
        </w:rPr>
      </w:pPr>
      <w:r w:rsidRPr="00E0361E">
        <w:rPr>
          <w:rFonts w:asciiTheme="majorHAnsi" w:hAnsiTheme="majorHAnsi" w:cs="Arial"/>
          <w:bCs/>
          <w:sz w:val="24"/>
          <w:szCs w:val="24"/>
          <w:lang w:val="en-US" w:eastAsia="es-ES_tradnl"/>
        </w:rPr>
        <w:t>Menem to inaugurate Abasto shopping mall</w:t>
      </w:r>
    </w:p>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President Carlos Menem will attend this evening the inaugural</w:t>
      </w:r>
      <w:r w:rsidR="00590B6E" w:rsidRPr="00E0361E">
        <w:rPr>
          <w:rFonts w:asciiTheme="majorHAnsi" w:hAnsiTheme="majorHAnsi" w:cs="Arial"/>
          <w:sz w:val="24"/>
          <w:szCs w:val="24"/>
          <w:lang w:val="en-US" w:eastAsia="es-ES_tradnl"/>
        </w:rPr>
        <w:t xml:space="preserve"> </w:t>
      </w:r>
      <w:r w:rsidRPr="00E0361E">
        <w:rPr>
          <w:rFonts w:asciiTheme="majorHAnsi" w:hAnsiTheme="majorHAnsi" w:cs="Arial"/>
          <w:sz w:val="24"/>
          <w:szCs w:val="24"/>
          <w:lang w:val="en-US" w:eastAsia="es-ES_tradnl"/>
        </w:rPr>
        <w:t>ceremony of the city´s latest shopping mall -the completely redone</w:t>
      </w:r>
      <w:r w:rsidR="00590B6E" w:rsidRPr="00E0361E">
        <w:rPr>
          <w:rFonts w:asciiTheme="majorHAnsi" w:hAnsiTheme="majorHAnsi" w:cs="Arial"/>
          <w:sz w:val="24"/>
          <w:szCs w:val="24"/>
          <w:lang w:val="en-US" w:eastAsia="es-ES_tradnl"/>
        </w:rPr>
        <w:t xml:space="preserve"> </w:t>
      </w:r>
      <w:r w:rsidRPr="00E0361E">
        <w:rPr>
          <w:rFonts w:asciiTheme="majorHAnsi" w:hAnsiTheme="majorHAnsi" w:cs="Arial"/>
          <w:sz w:val="24"/>
          <w:szCs w:val="24"/>
          <w:lang w:val="en-US" w:eastAsia="es-ES_tradnl"/>
        </w:rPr>
        <w:t>market building of the traditional Abasto district.</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Realice un primer ensayo con este breve artículo. Fue publicado el 9</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 xml:space="preserve">de noviembre de 1998 en el </w:t>
      </w:r>
      <w:r w:rsidRPr="00E0361E">
        <w:rPr>
          <w:rFonts w:asciiTheme="majorHAnsi" w:hAnsiTheme="majorHAnsi" w:cs="Arial"/>
          <w:i/>
          <w:iCs/>
          <w:sz w:val="24"/>
          <w:szCs w:val="24"/>
          <w:lang w:eastAsia="es-ES_tradnl"/>
        </w:rPr>
        <w:t>Buenos Aires Herald</w:t>
      </w:r>
      <w:r w:rsidRPr="00E0361E">
        <w:rPr>
          <w:rFonts w:asciiTheme="majorHAnsi" w:hAnsiTheme="majorHAnsi" w:cs="Arial"/>
          <w:sz w:val="24"/>
          <w:szCs w:val="24"/>
          <w:lang w:eastAsia="es-ES_tradnl"/>
        </w:rPr>
        <w:t>, un diario de Buenos</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Aires que se publica en inglés. Le servirá como introducción de</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un texto que consideraremos más adelante.</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Luego de una primera lectura seguramente habrá descubierto las</w:t>
      </w:r>
      <w:r w:rsidR="00590B6E" w:rsidRPr="00E0361E">
        <w:rPr>
          <w:rFonts w:asciiTheme="majorHAnsi" w:hAnsiTheme="majorHAnsi" w:cs="Arial"/>
          <w:sz w:val="24"/>
          <w:szCs w:val="24"/>
          <w:lang w:eastAsia="es-ES_tradnl"/>
        </w:rPr>
        <w:t xml:space="preserve"> </w:t>
      </w:r>
      <w:r w:rsidRPr="00E0361E">
        <w:rPr>
          <w:rFonts w:asciiTheme="majorHAnsi" w:hAnsiTheme="majorHAnsi" w:cs="Arial"/>
          <w:sz w:val="24"/>
          <w:szCs w:val="24"/>
          <w:lang w:eastAsia="es-ES_tradnl"/>
        </w:rPr>
        <w:t>siguientes palabras transparentes o cognados:</w:t>
      </w:r>
    </w:p>
    <w:p w:rsidR="005532C0" w:rsidRPr="00E0361E" w:rsidRDefault="005532C0" w:rsidP="00835881">
      <w:pPr>
        <w:pStyle w:val="Sinespaciado"/>
        <w:jc w:val="both"/>
        <w:rPr>
          <w:rFonts w:asciiTheme="majorHAnsi" w:hAnsiTheme="majorHAnsi" w:cs="Arial"/>
          <w:sz w:val="24"/>
          <w:szCs w:val="24"/>
          <w:lang w:val="en-US" w:eastAsia="es-ES_tradnl"/>
        </w:rPr>
      </w:pPr>
      <w:r w:rsidRPr="00E0361E">
        <w:rPr>
          <w:rFonts w:asciiTheme="majorHAnsi" w:hAnsiTheme="majorHAnsi" w:cs="Arial"/>
          <w:sz w:val="24"/>
          <w:szCs w:val="24"/>
          <w:lang w:val="en-US" w:eastAsia="es-ES_tradnl"/>
        </w:rPr>
        <w:t xml:space="preserve">President Carlos Menem - inaugural - ceremony - </w:t>
      </w:r>
      <w:r w:rsidRPr="00E0361E">
        <w:rPr>
          <w:rFonts w:asciiTheme="majorHAnsi" w:hAnsiTheme="majorHAnsi" w:cs="Arial"/>
          <w:bCs/>
          <w:sz w:val="24"/>
          <w:szCs w:val="24"/>
          <w:lang w:val="en-US" w:eastAsia="es-ES_tradnl"/>
        </w:rPr>
        <w:t xml:space="preserve">shopping </w:t>
      </w:r>
      <w:r w:rsidRPr="00E0361E">
        <w:rPr>
          <w:rFonts w:asciiTheme="majorHAnsi" w:hAnsiTheme="majorHAnsi" w:cs="Arial"/>
          <w:sz w:val="24"/>
          <w:szCs w:val="24"/>
          <w:lang w:val="en-US" w:eastAsia="es-ES_tradnl"/>
        </w:rPr>
        <w:t>- Abasto - district</w:t>
      </w:r>
    </w:p>
    <w:p w:rsidR="005532C0" w:rsidRPr="00E0361E" w:rsidRDefault="005532C0" w:rsidP="00835881">
      <w:pPr>
        <w:pStyle w:val="Sinespaciado"/>
        <w:jc w:val="both"/>
        <w:rPr>
          <w:rFonts w:asciiTheme="majorHAnsi" w:hAnsiTheme="majorHAnsi" w:cs="Arial"/>
          <w:sz w:val="24"/>
          <w:szCs w:val="24"/>
          <w:lang w:eastAsia="es-ES_tradnl"/>
        </w:rPr>
      </w:pPr>
      <w:r w:rsidRPr="00E0361E">
        <w:rPr>
          <w:rFonts w:asciiTheme="majorHAnsi" w:hAnsiTheme="majorHAnsi" w:cs="Arial"/>
          <w:sz w:val="24"/>
          <w:szCs w:val="24"/>
          <w:lang w:eastAsia="es-ES_tradnl"/>
        </w:rPr>
        <w:t>Empezando por el óvalo. Seguro que conoce el nombre de uno de los presidentes de la Argentina</w:t>
      </w:r>
    </w:p>
    <w:p w:rsidR="005532C0" w:rsidRPr="00E0361E" w:rsidRDefault="005532C0" w:rsidP="00835881">
      <w:pPr>
        <w:pStyle w:val="Sinespaciado"/>
        <w:jc w:val="both"/>
        <w:rPr>
          <w:rFonts w:asciiTheme="majorHAnsi" w:hAnsiTheme="majorHAnsi" w:cs="Arial"/>
          <w:sz w:val="24"/>
          <w:szCs w:val="24"/>
          <w:lang w:eastAsia="es-ES_tradnl"/>
        </w:rPr>
      </w:pPr>
    </w:p>
    <w:p w:rsidR="005532C0" w:rsidRPr="00E0361E" w:rsidRDefault="00C87ED7" w:rsidP="00835881">
      <w:pPr>
        <w:pStyle w:val="Sinespaciado"/>
        <w:jc w:val="both"/>
        <w:rPr>
          <w:rFonts w:asciiTheme="majorHAnsi" w:hAnsiTheme="majorHAnsi" w:cs="Arial"/>
          <w:sz w:val="24"/>
          <w:szCs w:val="24"/>
          <w:lang w:eastAsia="es-ES_tradnl"/>
        </w:rPr>
      </w:pPr>
      <w:r w:rsidRPr="00E0361E">
        <w:rPr>
          <w:rFonts w:asciiTheme="majorHAnsi" w:hAnsiTheme="majorHAnsi" w:cs="Arial"/>
          <w:noProof/>
          <w:sz w:val="24"/>
          <w:szCs w:val="24"/>
          <w:lang w:eastAsia="es-AR" w:bidi="ar-SA"/>
        </w:rPr>
        <w:drawing>
          <wp:inline distT="0" distB="0" distL="0" distR="0">
            <wp:extent cx="1905000" cy="1114425"/>
            <wp:effectExtent l="0" t="0" r="0" b="9525"/>
            <wp:docPr id="992" name="Imagen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4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1114425"/>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sz w:val="24"/>
          <w:szCs w:val="24"/>
          <w:lang w:eastAsia="es-ES_tradnl"/>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sz w:val="24"/>
          <w:szCs w:val="24"/>
        </w:rPr>
      </w:pP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Reglas básicas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Aquí tiene lo básico para empezar a leer con mayor seguridad. A</w:t>
      </w:r>
      <w:r w:rsidR="00590B6E"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esta lista de explicaciones se le irán agregando otras a medida que</w:t>
      </w:r>
      <w:r w:rsidR="00590B6E"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se presenten los casos en los textos. Recuerde que en un comienzo</w:t>
      </w:r>
      <w:r w:rsidR="00590B6E"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usted no podrá entender todas las palabras de un texto.</w:t>
      </w:r>
    </w:p>
    <w:p w:rsidR="005532C0" w:rsidRPr="00E0361E" w:rsidRDefault="005532C0" w:rsidP="00835881">
      <w:pPr>
        <w:pStyle w:val="Sinespaciado"/>
        <w:jc w:val="both"/>
        <w:rPr>
          <w:rFonts w:asciiTheme="majorHAnsi" w:hAnsiTheme="majorHAnsi" w:cs="Arial"/>
          <w:bCs/>
          <w:sz w:val="24"/>
          <w:szCs w:val="24"/>
          <w:lang w:val="es-ES" w:eastAsia="es-ES"/>
        </w:rPr>
      </w:pP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Cognados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Son aquellas palabras que suenan igual o parecido y que se escriben</w:t>
      </w:r>
      <w:r w:rsidR="00590B6E" w:rsidRPr="00E0361E">
        <w:rPr>
          <w:rFonts w:asciiTheme="majorHAnsi" w:hAnsiTheme="majorHAnsi" w:cs="Arial"/>
          <w:sz w:val="24"/>
          <w:szCs w:val="24"/>
          <w:lang w:val="es-ES" w:eastAsia="es-ES"/>
        </w:rPr>
        <w:t xml:space="preserve"> </w:t>
      </w:r>
      <w:proofErr w:type="gramStart"/>
      <w:r w:rsidRPr="00E0361E">
        <w:rPr>
          <w:rFonts w:asciiTheme="majorHAnsi" w:hAnsiTheme="majorHAnsi" w:cs="Arial"/>
          <w:sz w:val="24"/>
          <w:szCs w:val="24"/>
          <w:lang w:val="es-ES" w:eastAsia="es-ES"/>
        </w:rPr>
        <w:t>igual o parecido</w:t>
      </w:r>
      <w:proofErr w:type="gramEnd"/>
      <w:r w:rsidRPr="00E0361E">
        <w:rPr>
          <w:rFonts w:asciiTheme="majorHAnsi" w:hAnsiTheme="majorHAnsi" w:cs="Arial"/>
          <w:sz w:val="24"/>
          <w:szCs w:val="24"/>
          <w:lang w:val="es-ES" w:eastAsia="es-ES"/>
        </w:rPr>
        <w:t xml:space="preserve"> y que, a su vez, tienen significados iguales.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Por ejemplo:</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590B6E">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INGLÉS        </w:t>
      </w:r>
      <w:r w:rsidR="00DE373F"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ESPAÑOL</w:t>
      </w:r>
    </w:p>
    <w:p w:rsidR="005532C0" w:rsidRPr="00E0361E" w:rsidRDefault="005532C0" w:rsidP="00590B6E">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ceremony</w:t>
      </w:r>
      <w:proofErr w:type="gramEnd"/>
      <w:r w:rsidRPr="00E0361E">
        <w:rPr>
          <w:rFonts w:asciiTheme="majorHAnsi" w:hAnsiTheme="majorHAnsi" w:cs="Arial"/>
          <w:sz w:val="24"/>
          <w:szCs w:val="24"/>
          <w:lang w:val="es-ES" w:eastAsia="es-ES"/>
        </w:rPr>
        <w:t xml:space="preserve">    </w:t>
      </w:r>
      <w:r w:rsidR="00DE373F"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 xml:space="preserve"> ceremonia</w:t>
      </w:r>
    </w:p>
    <w:p w:rsidR="005532C0" w:rsidRPr="00E0361E" w:rsidRDefault="005532C0" w:rsidP="00590B6E">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pt-BR" w:eastAsia="es-ES"/>
        </w:rPr>
      </w:pPr>
      <w:proofErr w:type="gramStart"/>
      <w:r w:rsidRPr="00E0361E">
        <w:rPr>
          <w:rFonts w:asciiTheme="majorHAnsi" w:hAnsiTheme="majorHAnsi" w:cs="Arial"/>
          <w:sz w:val="24"/>
          <w:szCs w:val="24"/>
          <w:lang w:val="pt-BR" w:eastAsia="es-ES"/>
        </w:rPr>
        <w:t>moment</w:t>
      </w:r>
      <w:proofErr w:type="gramEnd"/>
      <w:r w:rsidRPr="00E0361E">
        <w:rPr>
          <w:rFonts w:asciiTheme="majorHAnsi" w:hAnsiTheme="majorHAnsi" w:cs="Arial"/>
          <w:sz w:val="24"/>
          <w:szCs w:val="24"/>
          <w:lang w:val="pt-BR" w:eastAsia="es-ES"/>
        </w:rPr>
        <w:t xml:space="preserve">      </w:t>
      </w:r>
      <w:r w:rsidR="00DE373F" w:rsidRPr="00E0361E">
        <w:rPr>
          <w:rFonts w:asciiTheme="majorHAnsi" w:hAnsiTheme="majorHAnsi" w:cs="Arial"/>
          <w:sz w:val="24"/>
          <w:szCs w:val="24"/>
          <w:lang w:val="pt-BR" w:eastAsia="es-ES"/>
        </w:rPr>
        <w:t xml:space="preserve">                                                                  </w:t>
      </w:r>
      <w:r w:rsidRPr="00E0361E">
        <w:rPr>
          <w:rFonts w:asciiTheme="majorHAnsi" w:hAnsiTheme="majorHAnsi" w:cs="Arial"/>
          <w:sz w:val="24"/>
          <w:szCs w:val="24"/>
          <w:lang w:val="pt-BR" w:eastAsia="es-ES"/>
        </w:rPr>
        <w:t xml:space="preserve">  momento</w:t>
      </w:r>
    </w:p>
    <w:p w:rsidR="005532C0" w:rsidRPr="00E0361E" w:rsidRDefault="005532C0" w:rsidP="00590B6E">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pt-BR" w:eastAsia="es-ES"/>
        </w:rPr>
      </w:pPr>
      <w:proofErr w:type="gramStart"/>
      <w:r w:rsidRPr="00E0361E">
        <w:rPr>
          <w:rFonts w:asciiTheme="majorHAnsi" w:hAnsiTheme="majorHAnsi" w:cs="Arial"/>
          <w:sz w:val="24"/>
          <w:szCs w:val="24"/>
          <w:lang w:val="pt-BR" w:eastAsia="es-ES"/>
        </w:rPr>
        <w:t>to</w:t>
      </w:r>
      <w:proofErr w:type="gramEnd"/>
      <w:r w:rsidRPr="00E0361E">
        <w:rPr>
          <w:rFonts w:asciiTheme="majorHAnsi" w:hAnsiTheme="majorHAnsi" w:cs="Arial"/>
          <w:sz w:val="24"/>
          <w:szCs w:val="24"/>
          <w:lang w:val="pt-BR" w:eastAsia="es-ES"/>
        </w:rPr>
        <w:t xml:space="preserve"> impede     </w:t>
      </w:r>
      <w:r w:rsidR="00DE373F" w:rsidRPr="00E0361E">
        <w:rPr>
          <w:rFonts w:asciiTheme="majorHAnsi" w:hAnsiTheme="majorHAnsi" w:cs="Arial"/>
          <w:sz w:val="24"/>
          <w:szCs w:val="24"/>
          <w:lang w:val="pt-BR" w:eastAsia="es-ES"/>
        </w:rPr>
        <w:t xml:space="preserve">                                                                 </w:t>
      </w:r>
      <w:r w:rsidRPr="00E0361E">
        <w:rPr>
          <w:rFonts w:asciiTheme="majorHAnsi" w:hAnsiTheme="majorHAnsi" w:cs="Arial"/>
          <w:sz w:val="24"/>
          <w:szCs w:val="24"/>
          <w:lang w:val="pt-BR" w:eastAsia="es-ES"/>
        </w:rPr>
        <w:t xml:space="preserve"> impedir</w:t>
      </w:r>
    </w:p>
    <w:p w:rsidR="005532C0" w:rsidRPr="00E0361E" w:rsidRDefault="005532C0" w:rsidP="00590B6E">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pt-BR" w:eastAsia="es-ES"/>
        </w:rPr>
      </w:pPr>
      <w:proofErr w:type="gramStart"/>
      <w:r w:rsidRPr="00E0361E">
        <w:rPr>
          <w:rFonts w:asciiTheme="majorHAnsi" w:hAnsiTheme="majorHAnsi" w:cs="Arial"/>
          <w:sz w:val="24"/>
          <w:szCs w:val="24"/>
          <w:lang w:val="pt-BR" w:eastAsia="es-ES"/>
        </w:rPr>
        <w:t>number</w:t>
      </w:r>
      <w:proofErr w:type="gramEnd"/>
      <w:r w:rsidRPr="00E0361E">
        <w:rPr>
          <w:rFonts w:asciiTheme="majorHAnsi" w:hAnsiTheme="majorHAnsi" w:cs="Arial"/>
          <w:sz w:val="24"/>
          <w:szCs w:val="24"/>
          <w:lang w:val="pt-BR" w:eastAsia="es-ES"/>
        </w:rPr>
        <w:t xml:space="preserve">         </w:t>
      </w:r>
      <w:r w:rsidR="00DE373F" w:rsidRPr="00E0361E">
        <w:rPr>
          <w:rFonts w:asciiTheme="majorHAnsi" w:hAnsiTheme="majorHAnsi" w:cs="Arial"/>
          <w:sz w:val="24"/>
          <w:szCs w:val="24"/>
          <w:lang w:val="pt-BR" w:eastAsia="es-ES"/>
        </w:rPr>
        <w:t xml:space="preserve">                                                                 </w:t>
      </w:r>
      <w:r w:rsidRPr="00E0361E">
        <w:rPr>
          <w:rFonts w:asciiTheme="majorHAnsi" w:hAnsiTheme="majorHAnsi" w:cs="Arial"/>
          <w:sz w:val="24"/>
          <w:szCs w:val="24"/>
          <w:lang w:val="pt-BR" w:eastAsia="es-ES"/>
        </w:rPr>
        <w:t xml:space="preserve"> número</w:t>
      </w:r>
    </w:p>
    <w:p w:rsidR="005532C0" w:rsidRPr="00E0361E" w:rsidRDefault="005532C0" w:rsidP="00590B6E">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pt-BR" w:eastAsia="es-ES"/>
        </w:rPr>
      </w:pPr>
      <w:proofErr w:type="gramStart"/>
      <w:r w:rsidRPr="00E0361E">
        <w:rPr>
          <w:rFonts w:asciiTheme="majorHAnsi" w:hAnsiTheme="majorHAnsi" w:cs="Arial"/>
          <w:sz w:val="24"/>
          <w:szCs w:val="24"/>
          <w:lang w:val="pt-BR" w:eastAsia="es-ES"/>
        </w:rPr>
        <w:t>secret</w:t>
      </w:r>
      <w:proofErr w:type="gramEnd"/>
      <w:r w:rsidRPr="00E0361E">
        <w:rPr>
          <w:rFonts w:asciiTheme="majorHAnsi" w:hAnsiTheme="majorHAnsi" w:cs="Arial"/>
          <w:sz w:val="24"/>
          <w:szCs w:val="24"/>
          <w:lang w:val="pt-BR" w:eastAsia="es-ES"/>
        </w:rPr>
        <w:t xml:space="preserve">           </w:t>
      </w:r>
      <w:r w:rsidR="00DE373F" w:rsidRPr="00E0361E">
        <w:rPr>
          <w:rFonts w:asciiTheme="majorHAnsi" w:hAnsiTheme="majorHAnsi" w:cs="Arial"/>
          <w:sz w:val="24"/>
          <w:szCs w:val="24"/>
          <w:lang w:val="pt-BR" w:eastAsia="es-ES"/>
        </w:rPr>
        <w:t xml:space="preserve">                                                                </w:t>
      </w:r>
      <w:r w:rsidRPr="00E0361E">
        <w:rPr>
          <w:rFonts w:asciiTheme="majorHAnsi" w:hAnsiTheme="majorHAnsi" w:cs="Arial"/>
          <w:sz w:val="24"/>
          <w:szCs w:val="24"/>
          <w:lang w:val="pt-BR" w:eastAsia="es-ES"/>
        </w:rPr>
        <w:t xml:space="preserve">  secreto</w:t>
      </w:r>
    </w:p>
    <w:p w:rsidR="005532C0" w:rsidRPr="00E0361E" w:rsidRDefault="005532C0" w:rsidP="00835881">
      <w:pPr>
        <w:pStyle w:val="Sinespaciado"/>
        <w:jc w:val="both"/>
        <w:rPr>
          <w:rFonts w:asciiTheme="majorHAnsi" w:hAnsiTheme="majorHAnsi" w:cs="Arial"/>
          <w:sz w:val="24"/>
          <w:szCs w:val="24"/>
          <w:lang w:val="pt-BR" w:eastAsia="es-ES"/>
        </w:rPr>
      </w:pPr>
    </w:p>
    <w:p w:rsidR="005532C0" w:rsidRPr="00E0361E" w:rsidRDefault="005532C0" w:rsidP="00835881">
      <w:pPr>
        <w:pStyle w:val="Sinespaciado"/>
        <w:jc w:val="both"/>
        <w:rPr>
          <w:rFonts w:asciiTheme="majorHAnsi" w:hAnsiTheme="majorHAnsi" w:cs="Arial"/>
          <w:sz w:val="24"/>
          <w:szCs w:val="24"/>
          <w:lang w:val="pt-BR" w:eastAsia="es-ES"/>
        </w:rPr>
      </w:pPr>
    </w:p>
    <w:p w:rsidR="005532C0" w:rsidRPr="00E0361E" w:rsidRDefault="005532C0" w:rsidP="00835881">
      <w:pPr>
        <w:pStyle w:val="Sinespaciado"/>
        <w:jc w:val="both"/>
        <w:rPr>
          <w:rFonts w:asciiTheme="majorHAnsi" w:hAnsiTheme="majorHAnsi" w:cs="Arial"/>
          <w:sz w:val="24"/>
          <w:szCs w:val="24"/>
          <w:lang w:val="pt-BR" w:eastAsia="es-ES"/>
        </w:rPr>
      </w:pPr>
    </w:p>
    <w:p w:rsidR="005532C0" w:rsidRPr="00E0361E" w:rsidRDefault="005532C0" w:rsidP="00835881">
      <w:pPr>
        <w:pStyle w:val="Sinespaciado"/>
        <w:jc w:val="both"/>
        <w:rPr>
          <w:rFonts w:asciiTheme="majorHAnsi" w:hAnsiTheme="majorHAnsi" w:cs="Arial"/>
          <w:sz w:val="24"/>
          <w:szCs w:val="24"/>
          <w:lang w:val="pt-BR" w:eastAsia="es-ES"/>
        </w:rPr>
      </w:pPr>
    </w:p>
    <w:p w:rsidR="005532C0" w:rsidRPr="00E0361E" w:rsidRDefault="005532C0" w:rsidP="00835881">
      <w:pPr>
        <w:pStyle w:val="Sinespaciado"/>
        <w:jc w:val="both"/>
        <w:rPr>
          <w:rFonts w:asciiTheme="majorHAnsi" w:hAnsiTheme="majorHAnsi" w:cs="Arial"/>
          <w:sz w:val="24"/>
          <w:szCs w:val="24"/>
          <w:lang w:val="pt-BR" w:eastAsia="es-ES"/>
        </w:rPr>
      </w:pPr>
    </w:p>
    <w:p w:rsidR="005532C0" w:rsidRPr="00E0361E" w:rsidRDefault="005532C0" w:rsidP="00835881">
      <w:pPr>
        <w:pStyle w:val="Sinespaciado"/>
        <w:jc w:val="both"/>
        <w:rPr>
          <w:rFonts w:asciiTheme="majorHAnsi" w:hAnsiTheme="majorHAnsi" w:cs="Arial"/>
          <w:sz w:val="24"/>
          <w:szCs w:val="24"/>
          <w:lang w:val="pt-BR" w:eastAsia="es-ES"/>
        </w:rPr>
      </w:pPr>
    </w:p>
    <w:p w:rsidR="005532C0" w:rsidRPr="00E0361E" w:rsidRDefault="00D961BE" w:rsidP="00835881">
      <w:pPr>
        <w:pStyle w:val="Sinespaciado"/>
        <w:jc w:val="both"/>
        <w:rPr>
          <w:rFonts w:asciiTheme="majorHAnsi" w:hAnsiTheme="majorHAnsi" w:cs="Arial"/>
          <w:sz w:val="24"/>
          <w:szCs w:val="24"/>
          <w:lang w:val="pt-BR" w:eastAsia="es-ES"/>
        </w:rPr>
      </w:pPr>
      <w:r>
        <w:rPr>
          <w:rFonts w:asciiTheme="majorHAnsi" w:hAnsiTheme="majorHAnsi" w:cs="Arial"/>
          <w:noProof/>
          <w:sz w:val="24"/>
          <w:szCs w:val="24"/>
          <w:lang w:eastAsia="es-AR" w:bidi="ar-SA"/>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088" type="#_x0000_t106" style="position:absolute;left:0;text-align:left;margin-left:143.25pt;margin-top:-18.4pt;width:170.85pt;height:80.9pt;z-index:251714560" adj="569,15366">
            <v:textbox style="mso-next-textbox:#_x0000_s1088">
              <w:txbxContent>
                <w:p w:rsidR="004976BB" w:rsidRDefault="004976BB" w:rsidP="00B62FF0">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pPr>
                  <w:r>
                    <w:t xml:space="preserve">¡Claro! </w:t>
                  </w:r>
                  <w:r w:rsidRPr="00E37EDD">
                    <w:rPr>
                      <w:b/>
                    </w:rPr>
                    <w:t xml:space="preserve">Cognados </w:t>
                  </w:r>
                  <w:r>
                    <w:t>porque uno ya las “co-noce” ¿no?</w:t>
                  </w:r>
                </w:p>
              </w:txbxContent>
            </v:textbox>
            <w10:wrap type="square"/>
          </v:shape>
        </w:pict>
      </w:r>
    </w:p>
    <w:p w:rsidR="005532C0" w:rsidRPr="00E0361E" w:rsidRDefault="005532C0" w:rsidP="00835881">
      <w:pPr>
        <w:pStyle w:val="Sinespaciado"/>
        <w:jc w:val="both"/>
        <w:rPr>
          <w:rFonts w:asciiTheme="majorHAnsi" w:hAnsiTheme="majorHAnsi" w:cs="Arial"/>
          <w:sz w:val="24"/>
          <w:szCs w:val="24"/>
          <w:lang w:val="pt-BR" w:eastAsia="es-ES"/>
        </w:rPr>
      </w:pPr>
    </w:p>
    <w:p w:rsidR="005532C0" w:rsidRPr="00E0361E" w:rsidRDefault="005532C0" w:rsidP="00835881">
      <w:pPr>
        <w:pStyle w:val="Sinespaciado"/>
        <w:jc w:val="both"/>
        <w:rPr>
          <w:rFonts w:asciiTheme="majorHAnsi" w:hAnsiTheme="majorHAnsi" w:cs="Arial"/>
          <w:sz w:val="24"/>
          <w:szCs w:val="24"/>
          <w:lang w:val="pt-BR" w:eastAsia="es-ES"/>
        </w:rPr>
      </w:pPr>
    </w:p>
    <w:p w:rsidR="005532C0" w:rsidRPr="00E0361E" w:rsidRDefault="005532C0" w:rsidP="00835881">
      <w:pPr>
        <w:pStyle w:val="Sinespaciado"/>
        <w:jc w:val="both"/>
        <w:rPr>
          <w:rFonts w:asciiTheme="majorHAnsi" w:hAnsiTheme="majorHAnsi" w:cs="Arial"/>
          <w:sz w:val="24"/>
          <w:szCs w:val="24"/>
          <w:lang w:val="pt-BR" w:eastAsia="es-ES"/>
        </w:rPr>
      </w:pPr>
    </w:p>
    <w:p w:rsidR="005532C0" w:rsidRPr="00E0361E" w:rsidRDefault="005532C0" w:rsidP="00835881">
      <w:pPr>
        <w:pStyle w:val="Sinespaciado"/>
        <w:jc w:val="both"/>
        <w:rPr>
          <w:rFonts w:asciiTheme="majorHAnsi" w:hAnsiTheme="majorHAnsi" w:cs="Arial"/>
          <w:sz w:val="24"/>
          <w:szCs w:val="24"/>
          <w:lang w:val="pt-BR" w:eastAsia="es-ES"/>
        </w:rPr>
      </w:pPr>
    </w:p>
    <w:p w:rsidR="005532C0" w:rsidRPr="00E0361E" w:rsidRDefault="005532C0" w:rsidP="00835881">
      <w:pPr>
        <w:pStyle w:val="Sinespaciado"/>
        <w:jc w:val="both"/>
        <w:rPr>
          <w:rFonts w:asciiTheme="majorHAnsi" w:hAnsiTheme="majorHAnsi" w:cs="Arial"/>
          <w:sz w:val="24"/>
          <w:szCs w:val="24"/>
          <w:lang w:val="pt-BR"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Existen palabras que son FALSOS COGNADOS. Son aquellas palabras</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 xml:space="preserve">que suenan igual o parecido y que se escriben </w:t>
      </w:r>
      <w:r w:rsidR="00A117D5" w:rsidRPr="00E0361E">
        <w:rPr>
          <w:rFonts w:asciiTheme="majorHAnsi" w:hAnsiTheme="majorHAnsi" w:cs="Arial"/>
          <w:sz w:val="24"/>
          <w:szCs w:val="24"/>
          <w:lang w:val="es-ES" w:eastAsia="es-ES"/>
        </w:rPr>
        <w:t xml:space="preserve">iguales o parecidos </w:t>
      </w:r>
      <w:r w:rsidRPr="00E0361E">
        <w:rPr>
          <w:rFonts w:asciiTheme="majorHAnsi" w:hAnsiTheme="majorHAnsi" w:cs="Arial"/>
          <w:sz w:val="24"/>
          <w:szCs w:val="24"/>
          <w:lang w:val="es-ES" w:eastAsia="es-ES"/>
        </w:rPr>
        <w:t xml:space="preserve">pero </w:t>
      </w:r>
      <w:r w:rsidRPr="00E0361E">
        <w:rPr>
          <w:rFonts w:asciiTheme="majorHAnsi" w:hAnsiTheme="majorHAnsi" w:cs="Arial"/>
          <w:bCs/>
          <w:sz w:val="24"/>
          <w:szCs w:val="24"/>
          <w:lang w:val="es-ES" w:eastAsia="es-ES"/>
        </w:rPr>
        <w:t>que no tienen el mismo significado</w:t>
      </w:r>
      <w:r w:rsidRPr="00E0361E">
        <w:rPr>
          <w:rFonts w:asciiTheme="majorHAnsi" w:hAnsiTheme="majorHAnsi" w:cs="Arial"/>
          <w:sz w:val="24"/>
          <w:szCs w:val="24"/>
          <w:lang w:val="es-ES" w:eastAsia="es-ES"/>
        </w:rPr>
        <w:t>. Se detectan porque</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no se puede inferir un significado con sentido.</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Por ejemplo:</w:t>
      </w:r>
    </w:p>
    <w:p w:rsidR="005532C0" w:rsidRPr="00E0361E" w:rsidRDefault="005532C0" w:rsidP="00835881">
      <w:pPr>
        <w:pStyle w:val="Sinespaciado"/>
        <w:jc w:val="both"/>
        <w:rPr>
          <w:rFonts w:asciiTheme="majorHAnsi" w:hAnsiTheme="majorHAnsi" w:cs="Arial"/>
          <w:bCs/>
          <w:sz w:val="24"/>
          <w:szCs w:val="24"/>
          <w:lang w:val="es-ES" w:eastAsia="es-ES"/>
        </w:rPr>
      </w:pPr>
    </w:p>
    <w:p w:rsidR="005532C0" w:rsidRPr="00E0361E" w:rsidRDefault="005532C0" w:rsidP="00835881">
      <w:pPr>
        <w:pStyle w:val="Sinespaciado"/>
        <w:jc w:val="both"/>
        <w:rPr>
          <w:rFonts w:asciiTheme="majorHAnsi" w:hAnsiTheme="majorHAnsi" w:cs="Arial"/>
          <w:bCs/>
          <w:sz w:val="24"/>
          <w:szCs w:val="24"/>
          <w:lang w:val="es-ES" w:eastAsia="es-ES"/>
        </w:rPr>
      </w:pPr>
      <w:proofErr w:type="gramStart"/>
      <w:r w:rsidRPr="00E0361E">
        <w:rPr>
          <w:rFonts w:asciiTheme="majorHAnsi" w:hAnsiTheme="majorHAnsi" w:cs="Arial"/>
          <w:bCs/>
          <w:sz w:val="24"/>
          <w:szCs w:val="24"/>
          <w:lang w:val="es-ES" w:eastAsia="es-ES"/>
        </w:rPr>
        <w:t>to</w:t>
      </w:r>
      <w:proofErr w:type="gramEnd"/>
      <w:r w:rsidRPr="00E0361E">
        <w:rPr>
          <w:rFonts w:asciiTheme="majorHAnsi" w:hAnsiTheme="majorHAnsi" w:cs="Arial"/>
          <w:bCs/>
          <w:sz w:val="24"/>
          <w:szCs w:val="24"/>
          <w:lang w:val="es-ES" w:eastAsia="es-ES"/>
        </w:rPr>
        <w:t xml:space="preserve"> realize </w:t>
      </w:r>
      <w:r w:rsidRPr="00E0361E">
        <w:rPr>
          <w:rFonts w:asciiTheme="majorHAnsi" w:hAnsiTheme="majorHAnsi" w:cs="Arial"/>
          <w:i/>
          <w:iCs/>
          <w:sz w:val="24"/>
          <w:szCs w:val="24"/>
          <w:lang w:val="es-ES" w:eastAsia="es-ES"/>
        </w:rPr>
        <w:t xml:space="preserve">parecería ser </w:t>
      </w:r>
      <w:r w:rsidRPr="00E0361E">
        <w:rPr>
          <w:rFonts w:asciiTheme="majorHAnsi" w:hAnsiTheme="majorHAnsi" w:cs="Arial"/>
          <w:bCs/>
          <w:sz w:val="24"/>
          <w:szCs w:val="24"/>
          <w:lang w:val="es-ES" w:eastAsia="es-ES"/>
        </w:rPr>
        <w:t xml:space="preserve">realizar </w:t>
      </w:r>
      <w:r w:rsidRPr="00E0361E">
        <w:rPr>
          <w:rFonts w:asciiTheme="majorHAnsi" w:hAnsiTheme="majorHAnsi" w:cs="Arial"/>
          <w:i/>
          <w:iCs/>
          <w:sz w:val="24"/>
          <w:szCs w:val="24"/>
          <w:lang w:val="es-ES" w:eastAsia="es-ES"/>
        </w:rPr>
        <w:t xml:space="preserve">sin embargo es </w:t>
      </w:r>
      <w:r w:rsidRPr="00E0361E">
        <w:rPr>
          <w:rFonts w:asciiTheme="majorHAnsi" w:hAnsiTheme="majorHAnsi" w:cs="Arial"/>
          <w:bCs/>
          <w:sz w:val="24"/>
          <w:szCs w:val="24"/>
          <w:lang w:val="es-ES" w:eastAsia="es-ES"/>
        </w:rPr>
        <w:t>darse cuenta</w:t>
      </w:r>
      <w:r w:rsidR="00A117D5" w:rsidRPr="00E0361E">
        <w:rPr>
          <w:rFonts w:asciiTheme="majorHAnsi" w:hAnsiTheme="majorHAnsi" w:cs="Arial"/>
          <w:bCs/>
          <w:sz w:val="24"/>
          <w:szCs w:val="24"/>
          <w:lang w:val="es-ES" w:eastAsia="es-ES"/>
        </w:rPr>
        <w:t xml:space="preserve"> </w:t>
      </w:r>
      <w:r w:rsidRPr="00E0361E">
        <w:rPr>
          <w:rFonts w:asciiTheme="majorHAnsi" w:hAnsiTheme="majorHAnsi" w:cs="Arial"/>
          <w:bCs/>
          <w:sz w:val="24"/>
          <w:szCs w:val="24"/>
          <w:lang w:val="es-ES" w:eastAsia="es-ES"/>
        </w:rPr>
        <w:t xml:space="preserve">actually </w:t>
      </w:r>
      <w:r w:rsidRPr="00E0361E">
        <w:rPr>
          <w:rFonts w:asciiTheme="majorHAnsi" w:hAnsiTheme="majorHAnsi" w:cs="Arial"/>
          <w:i/>
          <w:iCs/>
          <w:sz w:val="24"/>
          <w:szCs w:val="24"/>
          <w:lang w:val="es-ES" w:eastAsia="es-ES"/>
        </w:rPr>
        <w:t xml:space="preserve">parecería ser </w:t>
      </w:r>
      <w:r w:rsidRPr="00E0361E">
        <w:rPr>
          <w:rFonts w:asciiTheme="majorHAnsi" w:hAnsiTheme="majorHAnsi" w:cs="Arial"/>
          <w:bCs/>
          <w:sz w:val="24"/>
          <w:szCs w:val="24"/>
          <w:lang w:val="es-ES" w:eastAsia="es-ES"/>
        </w:rPr>
        <w:t xml:space="preserve">actualmente </w:t>
      </w:r>
      <w:r w:rsidRPr="00E0361E">
        <w:rPr>
          <w:rFonts w:asciiTheme="majorHAnsi" w:hAnsiTheme="majorHAnsi" w:cs="Arial"/>
          <w:i/>
          <w:iCs/>
          <w:sz w:val="24"/>
          <w:szCs w:val="24"/>
          <w:lang w:val="es-ES" w:eastAsia="es-ES"/>
        </w:rPr>
        <w:t xml:space="preserve">sin embargo es </w:t>
      </w:r>
      <w:r w:rsidRPr="00E0361E">
        <w:rPr>
          <w:rFonts w:asciiTheme="majorHAnsi" w:hAnsiTheme="majorHAnsi" w:cs="Arial"/>
          <w:bCs/>
          <w:sz w:val="24"/>
          <w:szCs w:val="24"/>
          <w:lang w:val="es-ES" w:eastAsia="es-ES"/>
        </w:rPr>
        <w:t>en realidad</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En la oración:</w:t>
      </w: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eastAsia="es-ES"/>
        </w:rPr>
        <w:t>Actually the president realized immediately his error.</w:t>
      </w:r>
    </w:p>
    <w:p w:rsidR="005532C0" w:rsidRPr="00E0361E" w:rsidRDefault="005532C0" w:rsidP="00835881">
      <w:pPr>
        <w:pStyle w:val="Sinespaciado"/>
        <w:jc w:val="both"/>
        <w:rPr>
          <w:rFonts w:asciiTheme="majorHAnsi" w:hAnsiTheme="majorHAnsi" w:cs="Arial"/>
          <w:sz w:val="24"/>
          <w:szCs w:val="24"/>
          <w:lang w:val="en-US"/>
        </w:rPr>
      </w:pP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Conectores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Existen palabras que unen ideas. Se llaman </w:t>
      </w:r>
      <w:r w:rsidRPr="00E0361E">
        <w:rPr>
          <w:rFonts w:asciiTheme="majorHAnsi" w:hAnsiTheme="majorHAnsi" w:cs="Arial"/>
          <w:bCs/>
          <w:sz w:val="24"/>
          <w:szCs w:val="24"/>
          <w:lang w:val="es-ES" w:eastAsia="es-ES"/>
        </w:rPr>
        <w:t xml:space="preserve">conectores </w:t>
      </w:r>
      <w:r w:rsidRPr="00E0361E">
        <w:rPr>
          <w:rFonts w:asciiTheme="majorHAnsi" w:hAnsiTheme="majorHAnsi" w:cs="Arial"/>
          <w:sz w:val="24"/>
          <w:szCs w:val="24"/>
          <w:lang w:val="es-ES" w:eastAsia="es-ES"/>
        </w:rPr>
        <w:t>y unen las ideas</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de diferentes maneras. Aquí hemos incluido los más importantes.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A medida que se presenten en los textos los estudiará y podrá</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identificarlos. Cuando empiece a detectar los conectores, se dará</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cuenta de que vienen después de una idea y la relacionan, de alguna</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manera, con la idea que sigue. Lo importante es poder entender</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el tipo de relación.</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A117D5">
      <w:pPr>
        <w:pStyle w:val="Sinespaciado"/>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 xml:space="preserve">Conector                         </w:t>
      </w:r>
      <w:r w:rsidR="00A117D5" w:rsidRPr="00E0361E">
        <w:rPr>
          <w:rFonts w:asciiTheme="majorHAnsi" w:hAnsiTheme="majorHAnsi" w:cs="Arial"/>
          <w:bCs/>
          <w:sz w:val="24"/>
          <w:szCs w:val="24"/>
          <w:lang w:val="es-ES" w:eastAsia="es-ES"/>
        </w:rPr>
        <w:t xml:space="preserve">                           </w:t>
      </w:r>
      <w:r w:rsidRPr="00E0361E">
        <w:rPr>
          <w:rFonts w:asciiTheme="majorHAnsi" w:hAnsiTheme="majorHAnsi" w:cs="Arial"/>
          <w:bCs/>
          <w:sz w:val="24"/>
          <w:szCs w:val="24"/>
          <w:lang w:val="es-ES" w:eastAsia="es-ES"/>
        </w:rPr>
        <w:t xml:space="preserve">   Idea de conexión</w:t>
      </w:r>
    </w:p>
    <w:p w:rsidR="005532C0" w:rsidRPr="00E0361E" w:rsidRDefault="00A117D5" w:rsidP="00A117D5">
      <w:pPr>
        <w:pStyle w:val="Sinespaciado"/>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And</w:t>
      </w:r>
      <w:r w:rsidR="005532C0" w:rsidRPr="00E0361E">
        <w:rPr>
          <w:rFonts w:asciiTheme="majorHAnsi" w:hAnsiTheme="majorHAnsi" w:cs="Arial"/>
          <w:bCs/>
          <w:sz w:val="24"/>
          <w:szCs w:val="24"/>
          <w:lang w:val="es-ES" w:eastAsia="es-ES"/>
        </w:rPr>
        <w:t xml:space="preserve"> </w:t>
      </w:r>
      <w:r w:rsidR="005532C0" w:rsidRPr="00E0361E">
        <w:rPr>
          <w:rFonts w:asciiTheme="majorHAnsi" w:hAnsiTheme="majorHAnsi" w:cs="Arial"/>
          <w:sz w:val="24"/>
          <w:szCs w:val="24"/>
          <w:lang w:val="es-ES" w:eastAsia="es-ES"/>
        </w:rPr>
        <w:t xml:space="preserve">(y)                               </w:t>
      </w:r>
      <w:r w:rsidRPr="00E0361E">
        <w:rPr>
          <w:rFonts w:asciiTheme="majorHAnsi" w:hAnsiTheme="majorHAnsi" w:cs="Arial"/>
          <w:sz w:val="24"/>
          <w:szCs w:val="24"/>
          <w:lang w:val="es-ES" w:eastAsia="es-ES"/>
        </w:rPr>
        <w:t xml:space="preserve">                          </w:t>
      </w:r>
      <w:r w:rsidR="005532C0" w:rsidRPr="00E0361E">
        <w:rPr>
          <w:rFonts w:asciiTheme="majorHAnsi" w:hAnsiTheme="majorHAnsi" w:cs="Arial"/>
          <w:sz w:val="24"/>
          <w:szCs w:val="24"/>
          <w:lang w:val="es-ES" w:eastAsia="es-ES"/>
        </w:rPr>
        <w:t xml:space="preserve"> </w:t>
      </w:r>
      <w:r w:rsidR="005532C0" w:rsidRPr="00E0361E">
        <w:rPr>
          <w:rFonts w:asciiTheme="majorHAnsi" w:hAnsiTheme="majorHAnsi" w:cs="Arial"/>
          <w:bCs/>
          <w:sz w:val="24"/>
          <w:szCs w:val="24"/>
          <w:lang w:val="es-ES" w:eastAsia="es-ES"/>
        </w:rPr>
        <w:t>suman</w:t>
      </w:r>
      <w:r w:rsidR="005532C0" w:rsidRPr="00E0361E">
        <w:rPr>
          <w:rFonts w:asciiTheme="majorHAnsi" w:hAnsiTheme="majorHAnsi" w:cs="Arial"/>
          <w:sz w:val="24"/>
          <w:szCs w:val="24"/>
          <w:lang w:val="es-ES" w:eastAsia="es-ES"/>
        </w:rPr>
        <w:t xml:space="preserve">, </w:t>
      </w:r>
      <w:r w:rsidR="005532C0" w:rsidRPr="00E0361E">
        <w:rPr>
          <w:rFonts w:asciiTheme="majorHAnsi" w:hAnsiTheme="majorHAnsi" w:cs="Arial"/>
          <w:bCs/>
          <w:sz w:val="24"/>
          <w:szCs w:val="24"/>
          <w:lang w:val="es-ES" w:eastAsia="es-ES"/>
        </w:rPr>
        <w:t>agregan</w:t>
      </w:r>
    </w:p>
    <w:p w:rsidR="005532C0" w:rsidRPr="00E0361E" w:rsidRDefault="00A117D5" w:rsidP="00A117D5">
      <w:pPr>
        <w:pStyle w:val="Sinespaciado"/>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Theme="majorHAnsi" w:hAnsiTheme="majorHAnsi" w:cs="Arial"/>
          <w:sz w:val="24"/>
          <w:szCs w:val="24"/>
          <w:lang w:val="es-ES" w:eastAsia="es-ES"/>
        </w:rPr>
      </w:pPr>
      <w:r w:rsidRPr="00E0361E">
        <w:rPr>
          <w:rFonts w:asciiTheme="majorHAnsi" w:hAnsiTheme="majorHAnsi" w:cs="Arial"/>
          <w:bCs/>
          <w:sz w:val="24"/>
          <w:szCs w:val="24"/>
          <w:lang w:val="es-ES" w:eastAsia="es-ES"/>
        </w:rPr>
        <w:t>Moreover</w:t>
      </w:r>
      <w:r w:rsidR="005532C0" w:rsidRPr="00E0361E">
        <w:rPr>
          <w:rFonts w:asciiTheme="majorHAnsi" w:hAnsiTheme="majorHAnsi" w:cs="Arial"/>
          <w:bCs/>
          <w:sz w:val="24"/>
          <w:szCs w:val="24"/>
          <w:lang w:val="es-ES" w:eastAsia="es-ES"/>
        </w:rPr>
        <w:t xml:space="preserve"> </w:t>
      </w:r>
      <w:r w:rsidR="005532C0" w:rsidRPr="00E0361E">
        <w:rPr>
          <w:rFonts w:asciiTheme="majorHAnsi" w:hAnsiTheme="majorHAnsi" w:cs="Arial"/>
          <w:sz w:val="24"/>
          <w:szCs w:val="24"/>
          <w:lang w:val="es-ES" w:eastAsia="es-ES"/>
        </w:rPr>
        <w:t>(más aún)</w:t>
      </w:r>
    </w:p>
    <w:p w:rsidR="005532C0" w:rsidRPr="00E0361E" w:rsidRDefault="00A117D5" w:rsidP="00A117D5">
      <w:pPr>
        <w:pStyle w:val="Sinespaciado"/>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Theme="majorHAnsi" w:hAnsiTheme="majorHAnsi" w:cs="Arial"/>
          <w:sz w:val="24"/>
          <w:szCs w:val="24"/>
          <w:lang w:val="es-ES" w:eastAsia="es-ES"/>
        </w:rPr>
      </w:pPr>
      <w:r w:rsidRPr="00E0361E">
        <w:rPr>
          <w:rFonts w:asciiTheme="majorHAnsi" w:hAnsiTheme="majorHAnsi" w:cs="Arial"/>
          <w:bCs/>
          <w:sz w:val="24"/>
          <w:szCs w:val="24"/>
          <w:lang w:val="es-ES" w:eastAsia="es-ES"/>
        </w:rPr>
        <w:t>But</w:t>
      </w:r>
      <w:r w:rsidR="005532C0" w:rsidRPr="00E0361E">
        <w:rPr>
          <w:rFonts w:asciiTheme="majorHAnsi" w:hAnsiTheme="majorHAnsi" w:cs="Arial"/>
          <w:bCs/>
          <w:sz w:val="24"/>
          <w:szCs w:val="24"/>
          <w:lang w:val="es-ES" w:eastAsia="es-ES"/>
        </w:rPr>
        <w:t xml:space="preserve"> </w:t>
      </w:r>
      <w:r w:rsidR="005532C0" w:rsidRPr="00E0361E">
        <w:rPr>
          <w:rFonts w:asciiTheme="majorHAnsi" w:hAnsiTheme="majorHAnsi" w:cs="Arial"/>
          <w:sz w:val="24"/>
          <w:szCs w:val="24"/>
          <w:lang w:val="es-ES" w:eastAsia="es-ES"/>
        </w:rPr>
        <w:t>(pero)</w:t>
      </w:r>
    </w:p>
    <w:p w:rsidR="005532C0" w:rsidRPr="00E0361E" w:rsidRDefault="00A117D5" w:rsidP="00A117D5">
      <w:pPr>
        <w:pStyle w:val="Sinespaciado"/>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However</w:t>
      </w:r>
      <w:r w:rsidR="005532C0" w:rsidRPr="00E0361E">
        <w:rPr>
          <w:rFonts w:asciiTheme="majorHAnsi" w:hAnsiTheme="majorHAnsi" w:cs="Arial"/>
          <w:bCs/>
          <w:sz w:val="24"/>
          <w:szCs w:val="24"/>
          <w:lang w:val="es-ES" w:eastAsia="es-ES"/>
        </w:rPr>
        <w:t xml:space="preserve"> </w:t>
      </w:r>
      <w:r w:rsidR="005532C0" w:rsidRPr="00E0361E">
        <w:rPr>
          <w:rFonts w:asciiTheme="majorHAnsi" w:hAnsiTheme="majorHAnsi" w:cs="Arial"/>
          <w:sz w:val="24"/>
          <w:szCs w:val="24"/>
          <w:lang w:val="es-ES" w:eastAsia="es-ES"/>
        </w:rPr>
        <w:t xml:space="preserve">(sin embargo)       </w:t>
      </w:r>
      <w:r w:rsidRPr="00E0361E">
        <w:rPr>
          <w:rFonts w:asciiTheme="majorHAnsi" w:hAnsiTheme="majorHAnsi" w:cs="Arial"/>
          <w:sz w:val="24"/>
          <w:szCs w:val="24"/>
          <w:lang w:val="es-ES" w:eastAsia="es-ES"/>
        </w:rPr>
        <w:t xml:space="preserve">                          </w:t>
      </w:r>
      <w:r w:rsidR="005532C0" w:rsidRPr="00E0361E">
        <w:rPr>
          <w:rFonts w:asciiTheme="majorHAnsi" w:hAnsiTheme="majorHAnsi" w:cs="Arial"/>
          <w:bCs/>
          <w:sz w:val="24"/>
          <w:szCs w:val="24"/>
          <w:lang w:val="es-ES" w:eastAsia="es-ES"/>
        </w:rPr>
        <w:t>contraste</w:t>
      </w:r>
      <w:r w:rsidR="005532C0" w:rsidRPr="00E0361E">
        <w:rPr>
          <w:rFonts w:asciiTheme="majorHAnsi" w:hAnsiTheme="majorHAnsi" w:cs="Arial"/>
          <w:sz w:val="24"/>
          <w:szCs w:val="24"/>
          <w:lang w:val="es-ES" w:eastAsia="es-ES"/>
        </w:rPr>
        <w:t xml:space="preserve">, </w:t>
      </w:r>
      <w:r w:rsidR="005532C0" w:rsidRPr="00E0361E">
        <w:rPr>
          <w:rFonts w:asciiTheme="majorHAnsi" w:hAnsiTheme="majorHAnsi" w:cs="Arial"/>
          <w:bCs/>
          <w:sz w:val="24"/>
          <w:szCs w:val="24"/>
          <w:lang w:val="es-ES" w:eastAsia="es-ES"/>
        </w:rPr>
        <w:t>oposición</w:t>
      </w:r>
    </w:p>
    <w:p w:rsidR="005532C0" w:rsidRPr="00E0361E" w:rsidRDefault="00A117D5" w:rsidP="00A117D5">
      <w:pPr>
        <w:pStyle w:val="Sinespaciado"/>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Theme="majorHAnsi" w:hAnsiTheme="majorHAnsi" w:cs="Arial"/>
          <w:sz w:val="24"/>
          <w:szCs w:val="24"/>
          <w:lang w:val="es-ES" w:eastAsia="es-ES"/>
        </w:rPr>
      </w:pPr>
      <w:r w:rsidRPr="00E0361E">
        <w:rPr>
          <w:rFonts w:asciiTheme="majorHAnsi" w:hAnsiTheme="majorHAnsi" w:cs="Arial"/>
          <w:bCs/>
          <w:sz w:val="24"/>
          <w:szCs w:val="24"/>
          <w:lang w:val="es-ES" w:eastAsia="es-ES"/>
        </w:rPr>
        <w:t>Rather</w:t>
      </w:r>
      <w:r w:rsidR="005532C0" w:rsidRPr="00E0361E">
        <w:rPr>
          <w:rFonts w:asciiTheme="majorHAnsi" w:hAnsiTheme="majorHAnsi" w:cs="Arial"/>
          <w:bCs/>
          <w:sz w:val="24"/>
          <w:szCs w:val="24"/>
          <w:lang w:val="es-ES" w:eastAsia="es-ES"/>
        </w:rPr>
        <w:t xml:space="preserve"> </w:t>
      </w:r>
      <w:r w:rsidR="005532C0" w:rsidRPr="00E0361E">
        <w:rPr>
          <w:rFonts w:asciiTheme="majorHAnsi" w:hAnsiTheme="majorHAnsi" w:cs="Arial"/>
          <w:sz w:val="24"/>
          <w:szCs w:val="24"/>
          <w:lang w:val="es-ES" w:eastAsia="es-ES"/>
        </w:rPr>
        <w:t>(en vez de)</w:t>
      </w:r>
    </w:p>
    <w:p w:rsidR="005532C0" w:rsidRPr="00E0361E" w:rsidRDefault="00A117D5" w:rsidP="00A117D5">
      <w:pPr>
        <w:pStyle w:val="Sinespaciado"/>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Theme="majorHAnsi" w:hAnsiTheme="majorHAnsi" w:cs="Arial"/>
          <w:sz w:val="24"/>
          <w:szCs w:val="24"/>
          <w:lang w:val="es-ES" w:eastAsia="es-ES"/>
        </w:rPr>
      </w:pPr>
      <w:r w:rsidRPr="00E0361E">
        <w:rPr>
          <w:rFonts w:asciiTheme="majorHAnsi" w:hAnsiTheme="majorHAnsi" w:cs="Arial"/>
          <w:bCs/>
          <w:sz w:val="24"/>
          <w:szCs w:val="24"/>
          <w:lang w:val="es-ES" w:eastAsia="es-ES"/>
        </w:rPr>
        <w:t>While</w:t>
      </w:r>
      <w:r w:rsidR="005532C0" w:rsidRPr="00E0361E">
        <w:rPr>
          <w:rFonts w:asciiTheme="majorHAnsi" w:hAnsiTheme="majorHAnsi" w:cs="Arial"/>
          <w:bCs/>
          <w:sz w:val="24"/>
          <w:szCs w:val="24"/>
          <w:lang w:val="es-ES" w:eastAsia="es-ES"/>
        </w:rPr>
        <w:t xml:space="preserve"> </w:t>
      </w:r>
      <w:r w:rsidR="005532C0" w:rsidRPr="00E0361E">
        <w:rPr>
          <w:rFonts w:asciiTheme="majorHAnsi" w:hAnsiTheme="majorHAnsi" w:cs="Arial"/>
          <w:sz w:val="24"/>
          <w:szCs w:val="24"/>
          <w:lang w:val="es-ES" w:eastAsia="es-ES"/>
        </w:rPr>
        <w:t>(mientras)</w:t>
      </w:r>
    </w:p>
    <w:p w:rsidR="005532C0" w:rsidRPr="00E0361E" w:rsidRDefault="00A117D5" w:rsidP="00A117D5">
      <w:pPr>
        <w:pStyle w:val="Sinespaciado"/>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Thus</w:t>
      </w:r>
      <w:r w:rsidR="005532C0" w:rsidRPr="00E0361E">
        <w:rPr>
          <w:rFonts w:asciiTheme="majorHAnsi" w:hAnsiTheme="majorHAnsi" w:cs="Arial"/>
          <w:bCs/>
          <w:sz w:val="24"/>
          <w:szCs w:val="24"/>
          <w:lang w:val="es-ES" w:eastAsia="es-ES"/>
        </w:rPr>
        <w:t xml:space="preserve"> </w:t>
      </w:r>
      <w:r w:rsidR="005532C0" w:rsidRPr="00E0361E">
        <w:rPr>
          <w:rFonts w:asciiTheme="majorHAnsi" w:hAnsiTheme="majorHAnsi" w:cs="Arial"/>
          <w:sz w:val="24"/>
          <w:szCs w:val="24"/>
          <w:lang w:val="es-ES" w:eastAsia="es-ES"/>
        </w:rPr>
        <w:t xml:space="preserve">(por lo tanto)               </w:t>
      </w:r>
      <w:r w:rsidRPr="00E0361E">
        <w:rPr>
          <w:rFonts w:asciiTheme="majorHAnsi" w:hAnsiTheme="majorHAnsi" w:cs="Arial"/>
          <w:sz w:val="24"/>
          <w:szCs w:val="24"/>
          <w:lang w:val="es-ES" w:eastAsia="es-ES"/>
        </w:rPr>
        <w:t xml:space="preserve">                       </w:t>
      </w:r>
      <w:r w:rsidR="005532C0" w:rsidRPr="00E0361E">
        <w:rPr>
          <w:rFonts w:asciiTheme="majorHAnsi" w:hAnsiTheme="majorHAnsi" w:cs="Arial"/>
          <w:sz w:val="24"/>
          <w:szCs w:val="24"/>
          <w:lang w:val="es-ES" w:eastAsia="es-ES"/>
        </w:rPr>
        <w:t xml:space="preserve">  </w:t>
      </w:r>
      <w:r w:rsidR="005532C0" w:rsidRPr="00E0361E">
        <w:rPr>
          <w:rFonts w:asciiTheme="majorHAnsi" w:hAnsiTheme="majorHAnsi" w:cs="Arial"/>
          <w:bCs/>
          <w:sz w:val="24"/>
          <w:szCs w:val="24"/>
          <w:lang w:val="es-ES" w:eastAsia="es-ES"/>
        </w:rPr>
        <w:t>resultado</w:t>
      </w:r>
      <w:r w:rsidR="005532C0" w:rsidRPr="00E0361E">
        <w:rPr>
          <w:rFonts w:asciiTheme="majorHAnsi" w:hAnsiTheme="majorHAnsi" w:cs="Arial"/>
          <w:sz w:val="24"/>
          <w:szCs w:val="24"/>
          <w:lang w:val="es-ES" w:eastAsia="es-ES"/>
        </w:rPr>
        <w:t xml:space="preserve">, </w:t>
      </w:r>
      <w:r w:rsidR="005532C0" w:rsidRPr="00E0361E">
        <w:rPr>
          <w:rFonts w:asciiTheme="majorHAnsi" w:hAnsiTheme="majorHAnsi" w:cs="Arial"/>
          <w:bCs/>
          <w:sz w:val="24"/>
          <w:szCs w:val="24"/>
          <w:lang w:val="es-ES" w:eastAsia="es-ES"/>
        </w:rPr>
        <w:t>resumen</w:t>
      </w:r>
    </w:p>
    <w:p w:rsidR="005532C0" w:rsidRPr="00E0361E" w:rsidRDefault="00A117D5" w:rsidP="00A117D5">
      <w:pPr>
        <w:pStyle w:val="Sinespaciado"/>
        <w:pBdr>
          <w:top w:val="single" w:sz="4" w:space="1" w:color="auto"/>
          <w:left w:val="single" w:sz="4" w:space="4" w:color="auto"/>
          <w:bottom w:val="single" w:sz="4" w:space="1" w:color="auto"/>
          <w:right w:val="single" w:sz="4" w:space="0" w:color="auto"/>
          <w:between w:val="single" w:sz="4" w:space="1" w:color="auto"/>
          <w:bar w:val="single" w:sz="4" w:color="auto"/>
        </w:pBdr>
        <w:jc w:val="both"/>
        <w:rPr>
          <w:rFonts w:asciiTheme="majorHAnsi" w:hAnsiTheme="majorHAnsi" w:cs="Arial"/>
          <w:sz w:val="24"/>
          <w:szCs w:val="24"/>
          <w:lang w:val="es-ES"/>
        </w:rPr>
      </w:pPr>
      <w:r w:rsidRPr="00E0361E">
        <w:rPr>
          <w:rFonts w:asciiTheme="majorHAnsi" w:hAnsiTheme="majorHAnsi" w:cs="Arial"/>
          <w:bCs/>
          <w:sz w:val="24"/>
          <w:szCs w:val="24"/>
          <w:lang w:val="es-ES" w:eastAsia="es-ES"/>
        </w:rPr>
        <w:t>Because</w:t>
      </w:r>
      <w:r w:rsidR="005532C0" w:rsidRPr="00E0361E">
        <w:rPr>
          <w:rFonts w:asciiTheme="majorHAnsi" w:hAnsiTheme="majorHAnsi" w:cs="Arial"/>
          <w:bCs/>
          <w:sz w:val="24"/>
          <w:szCs w:val="24"/>
          <w:lang w:val="es-ES" w:eastAsia="es-ES"/>
        </w:rPr>
        <w:t xml:space="preserve"> </w:t>
      </w:r>
      <w:r w:rsidR="005532C0" w:rsidRPr="00E0361E">
        <w:rPr>
          <w:rFonts w:asciiTheme="majorHAnsi" w:hAnsiTheme="majorHAnsi" w:cs="Arial"/>
          <w:sz w:val="24"/>
          <w:szCs w:val="24"/>
          <w:lang w:val="es-ES" w:eastAsia="es-ES"/>
        </w:rPr>
        <w:t xml:space="preserve">(porque)               </w:t>
      </w:r>
      <w:r w:rsidRPr="00E0361E">
        <w:rPr>
          <w:rFonts w:asciiTheme="majorHAnsi" w:hAnsiTheme="majorHAnsi" w:cs="Arial"/>
          <w:sz w:val="24"/>
          <w:szCs w:val="24"/>
          <w:lang w:val="es-ES" w:eastAsia="es-ES"/>
        </w:rPr>
        <w:t xml:space="preserve">                       </w:t>
      </w:r>
      <w:r w:rsidR="005532C0" w:rsidRPr="00E0361E">
        <w:rPr>
          <w:rFonts w:asciiTheme="majorHAnsi" w:hAnsiTheme="majorHAnsi" w:cs="Arial"/>
          <w:sz w:val="24"/>
          <w:szCs w:val="24"/>
          <w:lang w:val="es-ES" w:eastAsia="es-ES"/>
        </w:rPr>
        <w:t xml:space="preserve">  </w:t>
      </w:r>
      <w:r w:rsidR="005532C0" w:rsidRPr="00E0361E">
        <w:rPr>
          <w:rFonts w:asciiTheme="majorHAnsi" w:hAnsiTheme="majorHAnsi" w:cs="Arial"/>
          <w:bCs/>
          <w:sz w:val="24"/>
          <w:szCs w:val="24"/>
          <w:lang w:val="es-ES" w:eastAsia="es-ES"/>
        </w:rPr>
        <w:t>causa</w:t>
      </w:r>
    </w:p>
    <w:p w:rsidR="005532C0" w:rsidRPr="00E0361E" w:rsidRDefault="005532C0" w:rsidP="00835881">
      <w:pPr>
        <w:pStyle w:val="Sinespaciado"/>
        <w:jc w:val="both"/>
        <w:rPr>
          <w:rFonts w:asciiTheme="majorHAnsi" w:hAnsiTheme="majorHAnsi" w:cs="Arial"/>
          <w:sz w:val="24"/>
          <w:szCs w:val="24"/>
          <w:lang w:val="es-ES"/>
        </w:rPr>
      </w:pPr>
    </w:p>
    <w:p w:rsidR="005532C0" w:rsidRPr="00E0361E" w:rsidRDefault="005532C0" w:rsidP="00835881">
      <w:pPr>
        <w:pStyle w:val="Sinespaciado"/>
        <w:jc w:val="both"/>
        <w:rPr>
          <w:rFonts w:asciiTheme="majorHAnsi" w:hAnsiTheme="majorHAnsi" w:cs="Arial"/>
          <w:sz w:val="24"/>
          <w:szCs w:val="24"/>
          <w:lang w:val="es-ES"/>
        </w:rPr>
      </w:pP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Pronombres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Aquí se incluye un diccionario de los pronombres en inglés y su traducción</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 xml:space="preserve">al español. Los pronombres siempre hacen </w:t>
      </w:r>
      <w:r w:rsidR="00A117D5" w:rsidRPr="00E0361E">
        <w:rPr>
          <w:rFonts w:asciiTheme="majorHAnsi" w:hAnsiTheme="majorHAnsi" w:cs="Arial"/>
          <w:sz w:val="24"/>
          <w:szCs w:val="24"/>
          <w:lang w:val="es-ES" w:eastAsia="es-ES"/>
        </w:rPr>
        <w:t>referencia a una persona, objeto, o idea mencionada</w:t>
      </w:r>
      <w:r w:rsidRPr="00E0361E">
        <w:rPr>
          <w:rFonts w:asciiTheme="majorHAnsi" w:hAnsiTheme="majorHAnsi" w:cs="Arial"/>
          <w:sz w:val="24"/>
          <w:szCs w:val="24"/>
          <w:lang w:val="es-ES" w:eastAsia="es-ES"/>
        </w:rPr>
        <w:t xml:space="preserve"> anteriormente y resultan muy apropiados</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para no tener que repetir los nombres.</w:t>
      </w:r>
    </w:p>
    <w:p w:rsidR="00A117D5" w:rsidRPr="00E0361E" w:rsidRDefault="00A117D5" w:rsidP="00835881">
      <w:pPr>
        <w:pStyle w:val="Sinespaciado"/>
        <w:jc w:val="both"/>
        <w:rPr>
          <w:rFonts w:asciiTheme="majorHAnsi" w:hAnsiTheme="majorHAnsi" w:cs="Arial"/>
          <w:bCs/>
          <w:sz w:val="24"/>
          <w:szCs w:val="24"/>
          <w:lang w:val="es-ES" w:eastAsia="es-ES"/>
        </w:rPr>
      </w:pP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Introducción</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¿Qué edificios en su comunidad poseen un valor histórico o arquitectónico?</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w:t>
      </w:r>
      <w:proofErr w:type="gramEnd"/>
      <w:r w:rsidRPr="00E0361E">
        <w:rPr>
          <w:rFonts w:asciiTheme="majorHAnsi" w:hAnsiTheme="majorHAnsi" w:cs="Arial"/>
          <w:sz w:val="24"/>
          <w:szCs w:val="24"/>
          <w:lang w:val="es-ES" w:eastAsia="es-ES"/>
        </w:rPr>
        <w:t>Tienen ventanas importantes, puertas enormes y macizas,</w:t>
      </w:r>
    </w:p>
    <w:p w:rsidR="005532C0" w:rsidRPr="00E0361E" w:rsidRDefault="00A117D5"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Balcones</w:t>
      </w:r>
      <w:r w:rsidR="005532C0" w:rsidRPr="00E0361E">
        <w:rPr>
          <w:rFonts w:asciiTheme="majorHAnsi" w:hAnsiTheme="majorHAnsi" w:cs="Arial"/>
          <w:sz w:val="24"/>
          <w:szCs w:val="24"/>
          <w:lang w:val="es-ES" w:eastAsia="es-ES"/>
        </w:rPr>
        <w:t xml:space="preserve"> llamativos, enrejados de hierro forjado</w:t>
      </w:r>
      <w:proofErr w:type="gramStart"/>
      <w:r w:rsidR="005532C0" w:rsidRPr="00E0361E">
        <w:rPr>
          <w:rFonts w:asciiTheme="majorHAnsi" w:hAnsiTheme="majorHAnsi" w:cs="Arial"/>
          <w:sz w:val="24"/>
          <w:szCs w:val="24"/>
          <w:lang w:val="es-ES" w:eastAsia="es-ES"/>
        </w:rPr>
        <w:t>?</w:t>
      </w:r>
      <w:proofErr w:type="gramEnd"/>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lastRenderedPageBreak/>
        <w:t>Tómese unos minutos para pensar sobre ellos. ¿Quién los construyó?</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¿Cuándo se construyeron? Es probable que no pueda contestar a estas</w:t>
      </w:r>
    </w:p>
    <w:p w:rsidR="005532C0" w:rsidRPr="00E0361E" w:rsidRDefault="00A117D5"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Preguntas</w:t>
      </w:r>
      <w:r w:rsidR="005532C0" w:rsidRPr="00E0361E">
        <w:rPr>
          <w:rFonts w:asciiTheme="majorHAnsi" w:hAnsiTheme="majorHAnsi" w:cs="Arial"/>
          <w:sz w:val="24"/>
          <w:szCs w:val="24"/>
          <w:lang w:val="es-ES" w:eastAsia="es-ES"/>
        </w:rPr>
        <w:t xml:space="preserve"> en detalle, pero la razón de hacerlas es para que usted</w:t>
      </w:r>
      <w:r w:rsidRPr="00E0361E">
        <w:rPr>
          <w:rFonts w:asciiTheme="majorHAnsi" w:hAnsiTheme="majorHAnsi" w:cs="Arial"/>
          <w:sz w:val="24"/>
          <w:szCs w:val="24"/>
          <w:lang w:val="es-ES" w:eastAsia="es-ES"/>
        </w:rPr>
        <w:t xml:space="preserve"> </w:t>
      </w:r>
      <w:r w:rsidR="005532C0" w:rsidRPr="00E0361E">
        <w:rPr>
          <w:rFonts w:asciiTheme="majorHAnsi" w:hAnsiTheme="majorHAnsi" w:cs="Arial"/>
          <w:sz w:val="24"/>
          <w:szCs w:val="24"/>
          <w:lang w:val="es-ES" w:eastAsia="es-ES"/>
        </w:rPr>
        <w:t>empiece a pensar y a concentrar su atención en los edificios históricos</w:t>
      </w:r>
      <w:r w:rsidRPr="00E0361E">
        <w:rPr>
          <w:rFonts w:asciiTheme="majorHAnsi" w:hAnsiTheme="majorHAnsi" w:cs="Arial"/>
          <w:sz w:val="24"/>
          <w:szCs w:val="24"/>
          <w:lang w:val="es-ES" w:eastAsia="es-ES"/>
        </w:rPr>
        <w:t xml:space="preserve"> </w:t>
      </w:r>
      <w:r w:rsidR="005532C0" w:rsidRPr="00E0361E">
        <w:rPr>
          <w:rFonts w:asciiTheme="majorHAnsi" w:hAnsiTheme="majorHAnsi" w:cs="Arial"/>
          <w:sz w:val="24"/>
          <w:szCs w:val="24"/>
          <w:lang w:val="es-ES" w:eastAsia="es-ES"/>
        </w:rPr>
        <w:t>de su ciudad. En este mosaico hablaremos de Buenos Aires.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Hay momentos en los que a pesar de no disponer de mucho dinero no</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nos faltan las ganas de pasear. En el diario aparecieron estas descripciones</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eastAsia="es-ES"/>
        </w:rPr>
        <w:t>de varios lugares interesantes para admirar y recorrer a pie.</w:t>
      </w:r>
    </w:p>
    <w:p w:rsidR="005532C0" w:rsidRPr="00E0361E" w:rsidRDefault="005532C0" w:rsidP="00835881">
      <w:pPr>
        <w:pStyle w:val="Sinespaciado"/>
        <w:jc w:val="both"/>
        <w:rPr>
          <w:rFonts w:asciiTheme="majorHAnsi" w:hAnsiTheme="majorHAnsi" w:cs="Arial"/>
          <w:i/>
          <w:iCs/>
          <w:sz w:val="24"/>
          <w:szCs w:val="24"/>
          <w:lang w:eastAsia="es-ES"/>
        </w:rPr>
      </w:pP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Texto 1: Architectural walkabouts</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Architectural walkabouts</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By Micaela Meyer</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For the Herald</w:t>
      </w: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030488">
      <w:pPr>
        <w:pStyle w:val="Sinespaciado"/>
        <w:rPr>
          <w:rFonts w:asciiTheme="majorHAnsi" w:hAnsiTheme="majorHAnsi" w:cs="Arial"/>
          <w:sz w:val="24"/>
          <w:szCs w:val="24"/>
          <w:lang w:val="en-US" w:eastAsia="es-ES"/>
        </w:rPr>
      </w:pPr>
      <w:r w:rsidRPr="00E0361E">
        <w:rPr>
          <w:rFonts w:asciiTheme="majorHAnsi" w:hAnsiTheme="majorHAnsi" w:cs="Arial"/>
          <w:sz w:val="24"/>
          <w:szCs w:val="24"/>
          <w:lang w:val="en-US" w:eastAsia="es-ES"/>
        </w:rPr>
        <w:t>1.-The people of Buenos</w:t>
      </w:r>
      <w:r w:rsidR="00030488"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val="en-US" w:eastAsia="es-ES"/>
        </w:rPr>
        <w:t>Aires, a city over four</w:t>
      </w:r>
      <w:r w:rsidR="00A117D5"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val="en-US" w:eastAsia="es-ES"/>
        </w:rPr>
        <w:t>hundred years old, have not</w:t>
      </w:r>
      <w:r w:rsidR="00A117D5"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val="en-US" w:eastAsia="es-ES"/>
        </w:rPr>
        <w:t>always taken care to</w:t>
      </w:r>
    </w:p>
    <w:p w:rsidR="005532C0" w:rsidRPr="00E0361E" w:rsidRDefault="00A117D5" w:rsidP="00030488">
      <w:pPr>
        <w:pStyle w:val="Sinespaciado"/>
        <w:rPr>
          <w:rFonts w:asciiTheme="majorHAnsi" w:hAnsiTheme="majorHAnsi" w:cs="Arial"/>
          <w:sz w:val="24"/>
          <w:szCs w:val="24"/>
          <w:lang w:val="en-US" w:eastAsia="es-ES"/>
        </w:rPr>
      </w:pPr>
      <w:r w:rsidRPr="00E0361E">
        <w:rPr>
          <w:rFonts w:asciiTheme="majorHAnsi" w:hAnsiTheme="majorHAnsi" w:cs="Arial"/>
          <w:sz w:val="24"/>
          <w:szCs w:val="24"/>
          <w:lang w:val="en-US" w:eastAsia="es-ES"/>
        </w:rPr>
        <w:t xml:space="preserve">5. - </w:t>
      </w:r>
      <w:r w:rsidR="005532C0" w:rsidRPr="00E0361E">
        <w:rPr>
          <w:rFonts w:asciiTheme="majorHAnsi" w:hAnsiTheme="majorHAnsi" w:cs="Arial"/>
          <w:sz w:val="24"/>
          <w:szCs w:val="24"/>
          <w:lang w:val="en-US" w:eastAsia="es-ES"/>
        </w:rPr>
        <w:t>preserve their architectural</w:t>
      </w:r>
      <w:r w:rsidRPr="00E0361E">
        <w:rPr>
          <w:rFonts w:asciiTheme="majorHAnsi" w:hAnsiTheme="majorHAnsi" w:cs="Arial"/>
          <w:sz w:val="24"/>
          <w:szCs w:val="24"/>
          <w:lang w:val="en-US" w:eastAsia="es-ES"/>
        </w:rPr>
        <w:t xml:space="preserve"> </w:t>
      </w:r>
      <w:r w:rsidR="005532C0" w:rsidRPr="00E0361E">
        <w:rPr>
          <w:rFonts w:asciiTheme="majorHAnsi" w:hAnsiTheme="majorHAnsi" w:cs="Arial"/>
          <w:sz w:val="24"/>
          <w:szCs w:val="24"/>
          <w:lang w:val="en-US" w:eastAsia="es-ES"/>
        </w:rPr>
        <w:t>heritage. Most buildings,</w:t>
      </w:r>
      <w:r w:rsidRPr="00E0361E">
        <w:rPr>
          <w:rFonts w:asciiTheme="majorHAnsi" w:hAnsiTheme="majorHAnsi" w:cs="Arial"/>
          <w:sz w:val="24"/>
          <w:szCs w:val="24"/>
          <w:lang w:val="en-US" w:eastAsia="es-ES"/>
        </w:rPr>
        <w:t xml:space="preserve"> </w:t>
      </w:r>
      <w:r w:rsidR="005532C0" w:rsidRPr="00E0361E">
        <w:rPr>
          <w:rFonts w:asciiTheme="majorHAnsi" w:hAnsiTheme="majorHAnsi" w:cs="Arial"/>
          <w:sz w:val="24"/>
          <w:szCs w:val="24"/>
          <w:lang w:val="en-US" w:eastAsia="es-ES"/>
        </w:rPr>
        <w:t>including some of the best</w:t>
      </w:r>
      <w:r w:rsidRPr="00E0361E">
        <w:rPr>
          <w:rFonts w:asciiTheme="majorHAnsi" w:hAnsiTheme="majorHAnsi" w:cs="Arial"/>
          <w:sz w:val="24"/>
          <w:szCs w:val="24"/>
          <w:lang w:val="en-US" w:eastAsia="es-ES"/>
        </w:rPr>
        <w:t xml:space="preserve"> </w:t>
      </w:r>
      <w:r w:rsidR="005532C0" w:rsidRPr="00E0361E">
        <w:rPr>
          <w:rFonts w:asciiTheme="majorHAnsi" w:hAnsiTheme="majorHAnsi" w:cs="Arial"/>
          <w:sz w:val="24"/>
          <w:szCs w:val="24"/>
          <w:lang w:val="en-US" w:eastAsia="es-ES"/>
        </w:rPr>
        <w:t>and most i n t e r e s t i n g or</w:t>
      </w:r>
      <w:r w:rsidRPr="00E0361E">
        <w:rPr>
          <w:rFonts w:asciiTheme="majorHAnsi" w:hAnsiTheme="majorHAnsi" w:cs="Arial"/>
          <w:sz w:val="24"/>
          <w:szCs w:val="24"/>
          <w:lang w:val="en-US" w:eastAsia="es-ES"/>
        </w:rPr>
        <w:t xml:space="preserve"> </w:t>
      </w:r>
      <w:r w:rsidR="005532C0" w:rsidRPr="00E0361E">
        <w:rPr>
          <w:rFonts w:asciiTheme="majorHAnsi" w:hAnsiTheme="majorHAnsi" w:cs="Arial"/>
          <w:sz w:val="24"/>
          <w:szCs w:val="24"/>
          <w:lang w:val="pt-BR" w:eastAsia="es-ES"/>
        </w:rPr>
        <w:t>valuable, were, over the</w:t>
      </w:r>
    </w:p>
    <w:p w:rsidR="005532C0" w:rsidRPr="00E0361E" w:rsidRDefault="005532C0" w:rsidP="00030488">
      <w:pPr>
        <w:pStyle w:val="Sinespaciado"/>
        <w:rPr>
          <w:rFonts w:asciiTheme="majorHAnsi" w:hAnsiTheme="majorHAnsi" w:cs="Arial"/>
          <w:sz w:val="24"/>
          <w:szCs w:val="24"/>
          <w:lang w:val="pt-BR" w:eastAsia="es-ES"/>
        </w:rPr>
      </w:pPr>
      <w:r w:rsidRPr="00E0361E">
        <w:rPr>
          <w:rFonts w:asciiTheme="majorHAnsi" w:hAnsiTheme="majorHAnsi" w:cs="Arial"/>
          <w:sz w:val="24"/>
          <w:szCs w:val="24"/>
          <w:lang w:val="pt-BR" w:eastAsia="es-ES"/>
        </w:rPr>
        <w:t>10</w:t>
      </w:r>
      <w:r w:rsidR="00A117D5" w:rsidRPr="00E0361E">
        <w:rPr>
          <w:rFonts w:asciiTheme="majorHAnsi" w:hAnsiTheme="majorHAnsi" w:cs="Arial"/>
          <w:sz w:val="24"/>
          <w:szCs w:val="24"/>
          <w:lang w:val="pt-BR" w:eastAsia="es-ES"/>
        </w:rPr>
        <w:t xml:space="preserve"> </w:t>
      </w:r>
      <w:r w:rsidRPr="00E0361E">
        <w:rPr>
          <w:rFonts w:asciiTheme="majorHAnsi" w:hAnsiTheme="majorHAnsi" w:cs="Arial"/>
          <w:sz w:val="24"/>
          <w:szCs w:val="24"/>
          <w:lang w:val="pt-BR" w:eastAsia="es-ES"/>
        </w:rPr>
        <w:t xml:space="preserve">-c e n t u r i e </w:t>
      </w:r>
      <w:proofErr w:type="gramStart"/>
      <w:r w:rsidRPr="00E0361E">
        <w:rPr>
          <w:rFonts w:asciiTheme="majorHAnsi" w:hAnsiTheme="majorHAnsi" w:cs="Arial"/>
          <w:sz w:val="24"/>
          <w:szCs w:val="24"/>
          <w:lang w:val="pt-BR" w:eastAsia="es-ES"/>
        </w:rPr>
        <w:t>s ,</w:t>
      </w:r>
      <w:proofErr w:type="gramEnd"/>
      <w:r w:rsidRPr="00E0361E">
        <w:rPr>
          <w:rFonts w:asciiTheme="majorHAnsi" w:hAnsiTheme="majorHAnsi" w:cs="Arial"/>
          <w:sz w:val="24"/>
          <w:szCs w:val="24"/>
          <w:lang w:val="pt-BR" w:eastAsia="es-ES"/>
        </w:rPr>
        <w:t xml:space="preserve"> r e n o v a t e d ,</w:t>
      </w:r>
      <w:r w:rsidR="00A117D5" w:rsidRPr="00E0361E">
        <w:rPr>
          <w:rFonts w:asciiTheme="majorHAnsi" w:hAnsiTheme="majorHAnsi" w:cs="Arial"/>
          <w:sz w:val="24"/>
          <w:szCs w:val="24"/>
          <w:lang w:val="pt-BR" w:eastAsia="es-ES"/>
        </w:rPr>
        <w:t xml:space="preserve"> </w:t>
      </w:r>
      <w:r w:rsidRPr="00E0361E">
        <w:rPr>
          <w:rFonts w:asciiTheme="majorHAnsi" w:hAnsiTheme="majorHAnsi" w:cs="Arial"/>
          <w:sz w:val="24"/>
          <w:szCs w:val="24"/>
          <w:lang w:val="en-US" w:eastAsia="es-ES"/>
        </w:rPr>
        <w:t>redesigned or demolished,</w:t>
      </w:r>
      <w:r w:rsidR="00A117D5" w:rsidRPr="00E0361E">
        <w:rPr>
          <w:rFonts w:asciiTheme="majorHAnsi" w:hAnsiTheme="majorHAnsi" w:cs="Arial"/>
          <w:sz w:val="24"/>
          <w:szCs w:val="24"/>
          <w:lang w:val="pt-BR" w:eastAsia="es-ES"/>
        </w:rPr>
        <w:t xml:space="preserve"> </w:t>
      </w:r>
      <w:r w:rsidRPr="00E0361E">
        <w:rPr>
          <w:rFonts w:asciiTheme="majorHAnsi" w:hAnsiTheme="majorHAnsi" w:cs="Arial"/>
          <w:sz w:val="24"/>
          <w:szCs w:val="24"/>
          <w:lang w:val="en-US" w:eastAsia="es-ES"/>
        </w:rPr>
        <w:t>partially or completely.</w:t>
      </w:r>
    </w:p>
    <w:p w:rsidR="005532C0" w:rsidRPr="00E0361E" w:rsidRDefault="005532C0" w:rsidP="00030488">
      <w:pPr>
        <w:pStyle w:val="Sinespaciado"/>
        <w:rPr>
          <w:rFonts w:asciiTheme="majorHAnsi" w:hAnsiTheme="majorHAnsi" w:cs="Arial"/>
          <w:sz w:val="24"/>
          <w:szCs w:val="24"/>
          <w:lang w:val="pt-BR" w:eastAsia="es-ES"/>
        </w:rPr>
      </w:pPr>
      <w:r w:rsidRPr="00E0361E">
        <w:rPr>
          <w:rFonts w:asciiTheme="majorHAnsi" w:hAnsiTheme="majorHAnsi" w:cs="Arial"/>
          <w:sz w:val="24"/>
          <w:szCs w:val="24"/>
          <w:lang w:val="pt-BR" w:eastAsia="es-ES"/>
        </w:rPr>
        <w:t>H o w e v e r, a f e w</w:t>
      </w:r>
      <w:r w:rsidRPr="00E0361E">
        <w:rPr>
          <w:rFonts w:asciiTheme="majorHAnsi" w:hAnsiTheme="majorHAnsi" w:cs="Arial"/>
          <w:sz w:val="24"/>
          <w:szCs w:val="24"/>
          <w:lang w:val="en-US" w:eastAsia="es-ES"/>
        </w:rPr>
        <w:t>architectural treasures,</w:t>
      </w:r>
    </w:p>
    <w:p w:rsidR="005532C0" w:rsidRPr="00E0361E" w:rsidRDefault="005532C0" w:rsidP="00030488">
      <w:pPr>
        <w:pStyle w:val="Sinespaciado"/>
        <w:rPr>
          <w:rFonts w:asciiTheme="majorHAnsi" w:hAnsiTheme="majorHAnsi" w:cs="Arial"/>
          <w:sz w:val="24"/>
          <w:szCs w:val="24"/>
          <w:lang w:val="en-US" w:eastAsia="es-ES"/>
        </w:rPr>
      </w:pPr>
      <w:r w:rsidRPr="00E0361E">
        <w:rPr>
          <w:rFonts w:asciiTheme="majorHAnsi" w:hAnsiTheme="majorHAnsi" w:cs="Arial"/>
          <w:sz w:val="24"/>
          <w:szCs w:val="24"/>
          <w:lang w:val="en-US" w:eastAsia="es-ES"/>
        </w:rPr>
        <w:t>15.-which somehow represent</w:t>
      </w:r>
      <w:r w:rsidR="00A117D5"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val="en-US" w:eastAsia="es-ES"/>
        </w:rPr>
        <w:t>their historical and cultural</w:t>
      </w:r>
      <w:r w:rsidR="00A117D5"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val="en-US" w:eastAsia="es-ES"/>
        </w:rPr>
        <w:t>times, as well as bearing</w:t>
      </w:r>
      <w:r w:rsidR="00A117D5"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val="en-US" w:eastAsia="es-ES"/>
        </w:rPr>
        <w:t>witness to the social and</w:t>
      </w:r>
      <w:r w:rsidR="00A117D5"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val="en-US" w:eastAsia="es-ES"/>
        </w:rPr>
        <w:t>economic conditions of</w:t>
      </w:r>
    </w:p>
    <w:p w:rsidR="005532C0" w:rsidRPr="00E0361E" w:rsidRDefault="005532C0" w:rsidP="00030488">
      <w:pPr>
        <w:pStyle w:val="Sinespaciado"/>
        <w:rPr>
          <w:rFonts w:asciiTheme="majorHAnsi" w:hAnsiTheme="majorHAnsi" w:cs="Arial"/>
          <w:sz w:val="24"/>
          <w:szCs w:val="24"/>
          <w:lang w:eastAsia="es-ES"/>
        </w:rPr>
      </w:pPr>
      <w:r w:rsidRPr="00E0361E">
        <w:rPr>
          <w:rFonts w:asciiTheme="majorHAnsi" w:hAnsiTheme="majorHAnsi" w:cs="Arial"/>
          <w:sz w:val="24"/>
          <w:szCs w:val="24"/>
          <w:lang w:val="en-US" w:eastAsia="es-ES"/>
        </w:rPr>
        <w:t>20.-their time, do survive. They</w:t>
      </w:r>
      <w:r w:rsidR="00A117D5"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val="en-US" w:eastAsia="es-ES"/>
        </w:rPr>
        <w:t xml:space="preserve">have become h i s t o r i c </w:t>
      </w:r>
      <w:proofErr w:type="gramStart"/>
      <w:r w:rsidRPr="00E0361E">
        <w:rPr>
          <w:rFonts w:asciiTheme="majorHAnsi" w:hAnsiTheme="majorHAnsi" w:cs="Arial"/>
          <w:sz w:val="24"/>
          <w:szCs w:val="24"/>
          <w:lang w:val="en-US" w:eastAsia="es-ES"/>
        </w:rPr>
        <w:t>a</w:t>
      </w:r>
      <w:proofErr w:type="gramEnd"/>
      <w:r w:rsidRPr="00E0361E">
        <w:rPr>
          <w:rFonts w:asciiTheme="majorHAnsi" w:hAnsiTheme="majorHAnsi" w:cs="Arial"/>
          <w:sz w:val="24"/>
          <w:szCs w:val="24"/>
          <w:lang w:val="en-US" w:eastAsia="es-ES"/>
        </w:rPr>
        <w:t xml:space="preserve"> l</w:t>
      </w:r>
      <w:r w:rsidR="00A117D5"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val="en-US" w:eastAsia="es-ES"/>
        </w:rPr>
        <w:t xml:space="preserve">documents. </w:t>
      </w:r>
      <w:r w:rsidRPr="00E0361E">
        <w:rPr>
          <w:rFonts w:asciiTheme="majorHAnsi" w:hAnsiTheme="majorHAnsi" w:cs="Arial"/>
          <w:sz w:val="24"/>
          <w:szCs w:val="24"/>
          <w:lang w:eastAsia="es-ES"/>
        </w:rPr>
        <w:t>Some of them</w:t>
      </w:r>
      <w:r w:rsidR="00A117D5" w:rsidRPr="00E0361E">
        <w:rPr>
          <w:rFonts w:asciiTheme="majorHAnsi" w:hAnsiTheme="majorHAnsi" w:cs="Arial"/>
          <w:sz w:val="24"/>
          <w:szCs w:val="24"/>
          <w:lang w:eastAsia="es-ES"/>
        </w:rPr>
        <w:t xml:space="preserve"> </w:t>
      </w:r>
      <w:r w:rsidRPr="00E0361E">
        <w:rPr>
          <w:rFonts w:asciiTheme="majorHAnsi" w:hAnsiTheme="majorHAnsi" w:cs="Arial"/>
          <w:sz w:val="24"/>
          <w:szCs w:val="24"/>
          <w:lang w:eastAsia="es-ES"/>
        </w:rPr>
        <w:t>may be visited.</w:t>
      </w:r>
    </w:p>
    <w:p w:rsidR="005532C0" w:rsidRPr="00E0361E" w:rsidRDefault="005532C0" w:rsidP="00030488">
      <w:pPr>
        <w:pStyle w:val="Sinespaciado"/>
        <w:rPr>
          <w:rFonts w:asciiTheme="majorHAnsi" w:hAnsiTheme="majorHAnsi" w:cs="Arial"/>
          <w:sz w:val="24"/>
          <w:szCs w:val="24"/>
        </w:rPr>
      </w:pP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i/>
          <w:iCs/>
          <w:sz w:val="24"/>
          <w:szCs w:val="24"/>
          <w:lang w:val="es-ES" w:eastAsia="es-ES"/>
        </w:rPr>
      </w:pPr>
      <w:r w:rsidRPr="00E0361E">
        <w:rPr>
          <w:rFonts w:asciiTheme="majorHAnsi" w:hAnsiTheme="majorHAnsi" w:cs="Arial"/>
          <w:i/>
          <w:iCs/>
          <w:sz w:val="24"/>
          <w:szCs w:val="24"/>
          <w:lang w:val="es-ES" w:eastAsia="es-ES"/>
        </w:rPr>
        <w:t>Texto 2: The Cabildo</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Mire la foto de este edificio histórico y prepárese para otro texto.</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The Cabildo</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bCs/>
          <w:sz w:val="24"/>
          <w:szCs w:val="24"/>
          <w:lang w:val="en-US" w:eastAsia="es-ES"/>
        </w:rPr>
        <w:sectPr w:rsidR="005532C0" w:rsidRPr="00E0361E" w:rsidSect="00613D9C">
          <w:type w:val="nextColumn"/>
          <w:pgSz w:w="11906" w:h="16838" w:code="9"/>
          <w:pgMar w:top="1418" w:right="1701" w:bottom="1418" w:left="1701" w:header="709" w:footer="709" w:gutter="0"/>
          <w:cols w:space="708"/>
          <w:docGrid w:linePitch="360"/>
        </w:sectPr>
      </w:pP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lastRenderedPageBreak/>
        <w:t>By Micaela Meyer</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For the Herald</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1.-• </w:t>
      </w:r>
      <w:r w:rsidRPr="00E0361E">
        <w:rPr>
          <w:rFonts w:asciiTheme="majorHAnsi" w:hAnsiTheme="majorHAnsi" w:cs="Arial"/>
          <w:bCs/>
          <w:sz w:val="24"/>
          <w:szCs w:val="24"/>
          <w:lang w:val="es-ES" w:eastAsia="es-ES"/>
        </w:rPr>
        <w:t>The Cabildo</w:t>
      </w:r>
      <w:r w:rsidRPr="00E0361E">
        <w:rPr>
          <w:rFonts w:asciiTheme="majorHAnsi" w:hAnsiTheme="majorHAnsi" w:cs="Arial"/>
          <w:sz w:val="24"/>
          <w:szCs w:val="24"/>
          <w:lang w:val="es-ES" w:eastAsia="es-ES"/>
        </w:rPr>
        <w:t>. Plaza de</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s-ES" w:eastAsia="es-ES"/>
        </w:rPr>
        <w:t xml:space="preserve">Mayo. </w:t>
      </w:r>
      <w:r w:rsidRPr="00E0361E">
        <w:rPr>
          <w:rFonts w:asciiTheme="majorHAnsi" w:hAnsiTheme="majorHAnsi" w:cs="Arial"/>
          <w:sz w:val="24"/>
          <w:szCs w:val="24"/>
          <w:lang w:val="en-US" w:eastAsia="es-ES"/>
        </w:rPr>
        <w:t>Built in the 18th</w:t>
      </w:r>
    </w:p>
    <w:p w:rsidR="005532C0" w:rsidRPr="00E0361E" w:rsidRDefault="00A117D5"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Century</w:t>
      </w:r>
      <w:r w:rsidR="005532C0" w:rsidRPr="00E0361E">
        <w:rPr>
          <w:rFonts w:asciiTheme="majorHAnsi" w:hAnsiTheme="majorHAnsi" w:cs="Arial"/>
          <w:sz w:val="24"/>
          <w:szCs w:val="24"/>
          <w:lang w:val="en-US" w:eastAsia="es-ES"/>
        </w:rPr>
        <w:t>, it served as the</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Center for Justice for the</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5.-community of Buenos</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Aires and many prisoners</w:t>
      </w:r>
    </w:p>
    <w:p w:rsidR="005532C0" w:rsidRPr="00E0361E" w:rsidRDefault="00A117D5"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Were</w:t>
      </w:r>
      <w:r w:rsidR="005532C0" w:rsidRPr="00E0361E">
        <w:rPr>
          <w:rFonts w:asciiTheme="majorHAnsi" w:hAnsiTheme="majorHAnsi" w:cs="Arial"/>
          <w:sz w:val="24"/>
          <w:szCs w:val="24"/>
          <w:lang w:val="en-US" w:eastAsia="es-ES"/>
        </w:rPr>
        <w:t xml:space="preserve"> kept within its walls.</w:t>
      </w:r>
      <w:proofErr w:type="gramEnd"/>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Architectually it changed</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its</w:t>
      </w:r>
      <w:proofErr w:type="gramEnd"/>
      <w:r w:rsidRPr="00E0361E">
        <w:rPr>
          <w:rFonts w:asciiTheme="majorHAnsi" w:hAnsiTheme="majorHAnsi" w:cs="Arial"/>
          <w:sz w:val="24"/>
          <w:szCs w:val="24"/>
          <w:lang w:val="en-US" w:eastAsia="es-ES"/>
        </w:rPr>
        <w:t xml:space="preserve"> appearance many times.</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10.-At the turn of the century it</w:t>
      </w:r>
    </w:p>
    <w:p w:rsidR="005532C0" w:rsidRPr="00E0361E" w:rsidRDefault="00A117D5"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Was</w:t>
      </w:r>
      <w:r w:rsidR="005532C0" w:rsidRPr="00E0361E">
        <w:rPr>
          <w:rFonts w:asciiTheme="majorHAnsi" w:hAnsiTheme="majorHAnsi" w:cs="Arial"/>
          <w:sz w:val="24"/>
          <w:szCs w:val="24"/>
          <w:lang w:val="en-US" w:eastAsia="es-ES"/>
        </w:rPr>
        <w:t xml:space="preserve"> redesigned when</w:t>
      </w:r>
      <w:r w:rsidR="005532C0" w:rsidRPr="00E0361E">
        <w:rPr>
          <w:rFonts w:asciiTheme="majorHAnsi" w:hAnsiTheme="majorHAnsi" w:cs="Arial"/>
          <w:sz w:val="24"/>
          <w:szCs w:val="24"/>
          <w:lang w:val="en-US" w:eastAsia="es-ES"/>
        </w:rPr>
        <w:tab/>
      </w:r>
    </w:p>
    <w:p w:rsidR="005532C0" w:rsidRPr="00E0361E" w:rsidRDefault="00A117D5"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Several</w:t>
      </w:r>
      <w:r w:rsidR="005532C0" w:rsidRPr="00E0361E">
        <w:rPr>
          <w:rFonts w:asciiTheme="majorHAnsi" w:hAnsiTheme="majorHAnsi" w:cs="Arial"/>
          <w:sz w:val="24"/>
          <w:szCs w:val="24"/>
          <w:lang w:val="en-US" w:eastAsia="es-ES"/>
        </w:rPr>
        <w:t xml:space="preserve"> arches were cut off</w:t>
      </w:r>
    </w:p>
    <w:p w:rsidR="005532C0" w:rsidRPr="00E0361E" w:rsidRDefault="00A117D5"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On</w:t>
      </w:r>
      <w:r w:rsidR="005532C0" w:rsidRPr="00E0361E">
        <w:rPr>
          <w:rFonts w:asciiTheme="majorHAnsi" w:hAnsiTheme="majorHAnsi" w:cs="Arial"/>
          <w:sz w:val="24"/>
          <w:szCs w:val="24"/>
          <w:lang w:val="en-US" w:eastAsia="es-ES"/>
        </w:rPr>
        <w:t xml:space="preserve"> each side in order to</w:t>
      </w:r>
    </w:p>
    <w:p w:rsidR="005532C0" w:rsidRPr="00E0361E" w:rsidRDefault="00A117D5"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Construct</w:t>
      </w:r>
      <w:r w:rsidR="005532C0" w:rsidRPr="00E0361E">
        <w:rPr>
          <w:rFonts w:asciiTheme="majorHAnsi" w:hAnsiTheme="majorHAnsi" w:cs="Arial"/>
          <w:sz w:val="24"/>
          <w:szCs w:val="24"/>
          <w:lang w:val="en-US" w:eastAsia="es-ES"/>
        </w:rPr>
        <w:t xml:space="preserve"> the Diagonal Sur</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15.-and de Mayo Avenues. But</w:t>
      </w:r>
    </w:p>
    <w:p w:rsidR="005532C0" w:rsidRPr="00E0361E" w:rsidRDefault="00A117D5"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Now</w:t>
      </w:r>
      <w:r w:rsidR="005532C0" w:rsidRPr="00E0361E">
        <w:rPr>
          <w:rFonts w:asciiTheme="majorHAnsi" w:hAnsiTheme="majorHAnsi" w:cs="Arial"/>
          <w:sz w:val="24"/>
          <w:szCs w:val="24"/>
          <w:lang w:val="en-US" w:eastAsia="es-ES"/>
        </w:rPr>
        <w:t xml:space="preserve"> with its patio behind,</w:t>
      </w:r>
    </w:p>
    <w:p w:rsidR="005532C0" w:rsidRPr="00E0361E" w:rsidRDefault="00A117D5"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It</w:t>
      </w:r>
      <w:r w:rsidR="005532C0" w:rsidRPr="00E0361E">
        <w:rPr>
          <w:rFonts w:asciiTheme="majorHAnsi" w:hAnsiTheme="majorHAnsi" w:cs="Arial"/>
          <w:sz w:val="24"/>
          <w:szCs w:val="24"/>
          <w:lang w:val="en-US" w:eastAsia="es-ES"/>
        </w:rPr>
        <w:t xml:space="preserve"> has been restored to</w:t>
      </w:r>
    </w:p>
    <w:p w:rsidR="005532C0" w:rsidRPr="00E0361E" w:rsidRDefault="00A117D5"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Coincide</w:t>
      </w:r>
      <w:r w:rsidR="005532C0" w:rsidRPr="00E0361E">
        <w:rPr>
          <w:rFonts w:asciiTheme="majorHAnsi" w:hAnsiTheme="majorHAnsi" w:cs="Arial"/>
          <w:sz w:val="24"/>
          <w:szCs w:val="24"/>
          <w:lang w:val="en-US" w:eastAsia="es-ES"/>
        </w:rPr>
        <w:t xml:space="preserve"> with the image</w:t>
      </w:r>
    </w:p>
    <w:p w:rsidR="005532C0" w:rsidRPr="00E0361E" w:rsidRDefault="00A117D5"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Developed</w:t>
      </w:r>
      <w:r w:rsidR="005532C0" w:rsidRPr="00E0361E">
        <w:rPr>
          <w:rFonts w:asciiTheme="majorHAnsi" w:hAnsiTheme="majorHAnsi" w:cs="Arial"/>
          <w:sz w:val="24"/>
          <w:szCs w:val="24"/>
          <w:lang w:val="en-US" w:eastAsia="es-ES"/>
        </w:rPr>
        <w:t xml:space="preserve"> in every</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xml:space="preserve">20.-Argentine school </w:t>
      </w:r>
      <w:proofErr w:type="gramStart"/>
      <w:r w:rsidRPr="00E0361E">
        <w:rPr>
          <w:rFonts w:asciiTheme="majorHAnsi" w:hAnsiTheme="majorHAnsi" w:cs="Arial"/>
          <w:sz w:val="24"/>
          <w:szCs w:val="24"/>
          <w:lang w:val="en-US" w:eastAsia="es-ES"/>
        </w:rPr>
        <w:t>child’s</w:t>
      </w:r>
      <w:proofErr w:type="gramEnd"/>
    </w:p>
    <w:p w:rsidR="005532C0" w:rsidRPr="00E0361E" w:rsidRDefault="00A117D5"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Consciousness</w:t>
      </w:r>
      <w:r w:rsidR="005532C0" w:rsidRPr="00E0361E">
        <w:rPr>
          <w:rFonts w:asciiTheme="majorHAnsi" w:hAnsiTheme="majorHAnsi" w:cs="Arial"/>
          <w:sz w:val="24"/>
          <w:szCs w:val="24"/>
          <w:lang w:val="en-US" w:eastAsia="es-ES"/>
        </w:rPr>
        <w:t xml:space="preserve"> as the place</w:t>
      </w:r>
    </w:p>
    <w:p w:rsidR="005532C0" w:rsidRPr="00E0361E" w:rsidRDefault="00A117D5"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Where</w:t>
      </w:r>
      <w:r w:rsidR="005532C0" w:rsidRPr="00E0361E">
        <w:rPr>
          <w:rFonts w:asciiTheme="majorHAnsi" w:hAnsiTheme="majorHAnsi" w:cs="Arial"/>
          <w:sz w:val="24"/>
          <w:szCs w:val="24"/>
          <w:lang w:val="en-US" w:eastAsia="es-ES"/>
        </w:rPr>
        <w:t xml:space="preserve"> freedom from Spain</w:t>
      </w:r>
    </w:p>
    <w:p w:rsidR="005532C0" w:rsidRPr="00E0361E" w:rsidRDefault="00A117D5"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Was</w:t>
      </w:r>
      <w:r w:rsidR="005532C0" w:rsidRPr="00E0361E">
        <w:rPr>
          <w:rFonts w:asciiTheme="majorHAnsi" w:hAnsiTheme="majorHAnsi" w:cs="Arial"/>
          <w:sz w:val="24"/>
          <w:szCs w:val="24"/>
          <w:lang w:val="en-US" w:eastAsia="es-ES"/>
        </w:rPr>
        <w:t xml:space="preserve"> first decided, in 1810.</w:t>
      </w:r>
      <w:proofErr w:type="gramEnd"/>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There is a small museum, too.</w:t>
      </w:r>
    </w:p>
    <w:p w:rsidR="005532C0" w:rsidRPr="00E0361E" w:rsidRDefault="005532C0" w:rsidP="00835881">
      <w:pPr>
        <w:pStyle w:val="Sinespaciado"/>
        <w:jc w:val="both"/>
        <w:rPr>
          <w:rFonts w:asciiTheme="majorHAnsi" w:hAnsiTheme="majorHAnsi" w:cs="Arial"/>
          <w:i/>
          <w:iCs/>
          <w:sz w:val="24"/>
          <w:szCs w:val="24"/>
          <w:lang w:val="en-US" w:eastAsia="es-ES"/>
        </w:rPr>
        <w:sectPr w:rsidR="005532C0" w:rsidRPr="00E0361E" w:rsidSect="00B74B53">
          <w:type w:val="nextColumn"/>
          <w:pgSz w:w="11906" w:h="16838" w:code="9"/>
          <w:pgMar w:top="1418" w:right="1106" w:bottom="1230" w:left="1701" w:header="709" w:footer="709" w:gutter="0"/>
          <w:cols w:num="2" w:space="708" w:equalWidth="0">
            <w:col w:w="4111" w:space="708"/>
            <w:col w:w="4279"/>
          </w:cols>
          <w:docGrid w:linePitch="360"/>
        </w:sectPr>
      </w:pPr>
    </w:p>
    <w:p w:rsidR="005532C0" w:rsidRPr="00E0361E" w:rsidRDefault="00D961BE" w:rsidP="00835881">
      <w:pPr>
        <w:pStyle w:val="Sinespaciado"/>
        <w:jc w:val="both"/>
        <w:rPr>
          <w:rFonts w:asciiTheme="majorHAnsi" w:hAnsiTheme="majorHAnsi" w:cs="Arial"/>
          <w:i/>
          <w:iCs/>
          <w:sz w:val="24"/>
          <w:szCs w:val="24"/>
          <w:lang w:val="en-US" w:eastAsia="es-ES"/>
        </w:rPr>
      </w:pPr>
      <w:r w:rsidRPr="00D961BE">
        <w:rPr>
          <w:rFonts w:asciiTheme="majorHAnsi" w:hAnsiTheme="majorHAnsi" w:cs="Arial"/>
          <w:noProof/>
          <w:sz w:val="24"/>
          <w:szCs w:val="24"/>
          <w:lang w:eastAsia="es-AR" w:bidi="ar-SA"/>
        </w:rPr>
        <w:lastRenderedPageBreak/>
        <w:pict>
          <v:shape id="_x0000_s1087" type="#_x0000_t106" style="position:absolute;left:0;text-align:left;margin-left:-8.2pt;margin-top:6.5pt;width:171pt;height:81.75pt;z-index:251713536" adj="44722,19764">
            <v:textbox style="mso-next-textbox:#_x0000_s1087">
              <w:txbxContent>
                <w:p w:rsidR="004976BB" w:rsidRPr="00C25776" w:rsidRDefault="004976BB" w:rsidP="00B62FF0">
                  <w:pPr>
                    <w:autoSpaceDE w:val="0"/>
                    <w:autoSpaceDN w:val="0"/>
                    <w:adjustRightInd w:val="0"/>
                    <w:spacing w:after="0" w:line="240" w:lineRule="auto"/>
                    <w:rPr>
                      <w:rFonts w:ascii="ComicSansMS" w:hAnsi="ComicSansMS" w:cs="ComicSansMS"/>
                      <w:sz w:val="18"/>
                      <w:szCs w:val="18"/>
                      <w:lang w:val="es-ES" w:eastAsia="es-ES"/>
                    </w:rPr>
                  </w:pPr>
                  <w:r>
                    <w:rPr>
                      <w:rFonts w:ascii="ComicSansMS" w:hAnsi="ComicSansMS" w:cs="ComicSansMS"/>
                      <w:sz w:val="18"/>
                      <w:szCs w:val="18"/>
                      <w:lang w:val="es-ES" w:eastAsia="es-ES"/>
                    </w:rPr>
                    <w:t xml:space="preserve">¿Había o  no había  "umbrellas" </w:t>
                  </w:r>
                  <w:r>
                    <w:rPr>
                      <w:lang w:val="es-ES" w:eastAsia="es-ES"/>
                    </w:rPr>
                    <w:t>en aquel  tiempo?</w:t>
                  </w:r>
                </w:p>
                <w:p w:rsidR="004976BB" w:rsidRDefault="004976BB" w:rsidP="00B62FF0"/>
              </w:txbxContent>
            </v:textbox>
          </v:shape>
        </w:pict>
      </w:r>
    </w:p>
    <w:p w:rsidR="005532C0" w:rsidRPr="00E0361E" w:rsidRDefault="005532C0" w:rsidP="00835881">
      <w:pPr>
        <w:pStyle w:val="Sinespaciado"/>
        <w:jc w:val="both"/>
        <w:rPr>
          <w:rFonts w:asciiTheme="majorHAnsi" w:hAnsiTheme="majorHAnsi" w:cs="Arial"/>
          <w:i/>
          <w:iCs/>
          <w:sz w:val="24"/>
          <w:szCs w:val="24"/>
          <w:lang w:val="en-US" w:eastAsia="es-ES"/>
        </w:rPr>
      </w:pPr>
    </w:p>
    <w:p w:rsidR="005532C0" w:rsidRPr="00E0361E" w:rsidRDefault="005532C0" w:rsidP="00835881">
      <w:pPr>
        <w:pStyle w:val="Sinespaciado"/>
        <w:jc w:val="both"/>
        <w:rPr>
          <w:rFonts w:asciiTheme="majorHAnsi" w:hAnsiTheme="majorHAnsi" w:cs="Arial"/>
          <w:i/>
          <w:iCs/>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C87ED7" w:rsidP="00835881">
      <w:pPr>
        <w:pStyle w:val="Sinespaciado"/>
        <w:jc w:val="both"/>
        <w:rPr>
          <w:rFonts w:asciiTheme="majorHAnsi" w:hAnsiTheme="majorHAnsi" w:cs="Arial"/>
          <w:sz w:val="24"/>
          <w:szCs w:val="24"/>
          <w:lang w:val="en-US" w:eastAsia="es-ES"/>
        </w:rPr>
      </w:pPr>
      <w:r w:rsidRPr="00E0361E">
        <w:rPr>
          <w:rFonts w:asciiTheme="majorHAnsi" w:hAnsiTheme="majorHAnsi"/>
          <w:noProof/>
          <w:sz w:val="24"/>
          <w:szCs w:val="24"/>
          <w:lang w:eastAsia="es-AR" w:bidi="ar-SA"/>
        </w:rPr>
        <w:drawing>
          <wp:anchor distT="0" distB="0" distL="114300" distR="114300" simplePos="0" relativeHeight="251668480" behindDoc="0" locked="0" layoutInCell="1" allowOverlap="1">
            <wp:simplePos x="0" y="0"/>
            <wp:positionH relativeFrom="column">
              <wp:posOffset>3211195</wp:posOffset>
            </wp:positionH>
            <wp:positionV relativeFrom="paragraph">
              <wp:posOffset>52705</wp:posOffset>
            </wp:positionV>
            <wp:extent cx="1966595" cy="1696085"/>
            <wp:effectExtent l="0" t="0" r="0" b="0"/>
            <wp:wrapSquare wrapText="bothSides"/>
            <wp:docPr id="1048"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6595" cy="1696085"/>
                    </a:xfrm>
                    <a:prstGeom prst="rect">
                      <a:avLst/>
                    </a:prstGeom>
                    <a:noFill/>
                  </pic:spPr>
                </pic:pic>
              </a:graphicData>
            </a:graphic>
          </wp:anchor>
        </w:drawing>
      </w: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p>
    <w:p w:rsidR="00A117D5" w:rsidRPr="00E0361E" w:rsidRDefault="00A117D5" w:rsidP="00835881">
      <w:pPr>
        <w:pStyle w:val="Sinespaciado"/>
        <w:jc w:val="both"/>
        <w:rPr>
          <w:rFonts w:asciiTheme="majorHAnsi" w:hAnsiTheme="majorHAnsi" w:cs="Arial"/>
          <w:sz w:val="24"/>
          <w:szCs w:val="24"/>
          <w:lang w:val="en-US" w:eastAsia="es-ES"/>
        </w:rPr>
      </w:pPr>
    </w:p>
    <w:p w:rsidR="00A117D5" w:rsidRPr="00E0361E" w:rsidRDefault="00A117D5" w:rsidP="00835881">
      <w:pPr>
        <w:pStyle w:val="Sinespaciado"/>
        <w:jc w:val="both"/>
        <w:rPr>
          <w:rFonts w:asciiTheme="majorHAnsi" w:hAnsiTheme="majorHAnsi" w:cs="Arial"/>
          <w:sz w:val="24"/>
          <w:szCs w:val="24"/>
          <w:lang w:val="en-US" w:eastAsia="es-ES"/>
        </w:rPr>
      </w:pPr>
    </w:p>
    <w:p w:rsidR="00A117D5" w:rsidRPr="00E0361E" w:rsidRDefault="00A117D5" w:rsidP="00835881">
      <w:pPr>
        <w:pStyle w:val="Sinespaciado"/>
        <w:jc w:val="both"/>
        <w:rPr>
          <w:rFonts w:asciiTheme="majorHAnsi" w:hAnsiTheme="majorHAnsi" w:cs="Arial"/>
          <w:sz w:val="24"/>
          <w:szCs w:val="24"/>
          <w:lang w:val="en-US" w:eastAsia="es-ES"/>
        </w:rPr>
      </w:pPr>
    </w:p>
    <w:p w:rsidR="00A117D5" w:rsidRPr="00E0361E" w:rsidRDefault="00A117D5" w:rsidP="00835881">
      <w:pPr>
        <w:pStyle w:val="Sinespaciado"/>
        <w:jc w:val="both"/>
        <w:rPr>
          <w:rFonts w:asciiTheme="majorHAnsi" w:hAnsiTheme="majorHAnsi" w:cs="Arial"/>
          <w:sz w:val="24"/>
          <w:szCs w:val="24"/>
          <w:lang w:val="en-US" w:eastAsia="es-ES"/>
        </w:rPr>
      </w:pPr>
    </w:p>
    <w:p w:rsidR="00A117D5" w:rsidRPr="00E0361E" w:rsidRDefault="00A117D5" w:rsidP="00835881">
      <w:pPr>
        <w:pStyle w:val="Sinespaciado"/>
        <w:jc w:val="both"/>
        <w:rPr>
          <w:rFonts w:asciiTheme="majorHAnsi" w:hAnsiTheme="majorHAnsi" w:cs="Arial"/>
          <w:sz w:val="24"/>
          <w:szCs w:val="24"/>
          <w:lang w:val="en-US" w:eastAsia="es-ES"/>
        </w:rPr>
      </w:pPr>
    </w:p>
    <w:p w:rsidR="00A117D5" w:rsidRPr="00E0361E" w:rsidRDefault="00A117D5" w:rsidP="00835881">
      <w:pPr>
        <w:pStyle w:val="Sinespaciado"/>
        <w:jc w:val="both"/>
        <w:rPr>
          <w:rFonts w:asciiTheme="majorHAnsi" w:hAnsiTheme="majorHAnsi" w:cs="Arial"/>
          <w:sz w:val="24"/>
          <w:szCs w:val="24"/>
          <w:lang w:val="en-US" w:eastAsia="es-ES"/>
        </w:rPr>
      </w:pPr>
    </w:p>
    <w:p w:rsidR="00A117D5" w:rsidRPr="00E0361E" w:rsidRDefault="00A117D5" w:rsidP="00835881">
      <w:pPr>
        <w:pStyle w:val="Sinespaciado"/>
        <w:jc w:val="both"/>
        <w:rPr>
          <w:rFonts w:asciiTheme="majorHAnsi" w:hAnsiTheme="majorHAnsi" w:cs="Arial"/>
          <w:sz w:val="24"/>
          <w:szCs w:val="24"/>
          <w:lang w:val="en-US" w:eastAsia="es-ES"/>
        </w:rPr>
      </w:pPr>
    </w:p>
    <w:p w:rsidR="00030488" w:rsidRPr="00E0361E" w:rsidRDefault="00030488"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Subraye en el texto las transparencias o cognados. Repáselo</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otra vez y empiece a reconocer el significado, es decir, vaya</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descubriendo lo que entendió de este texto. Pueden ser palabras</w:t>
      </w:r>
      <w:r w:rsidR="00A117D5"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sueltas, frases u oraciones.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Enlace las palabras y las frases que subrayó para darles sentido.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Escriba lo que pudo descifrar.</w:t>
      </w:r>
    </w:p>
    <w:p w:rsidR="005532C0" w:rsidRPr="00E0361E" w:rsidRDefault="005532C0" w:rsidP="00835881">
      <w:pPr>
        <w:pStyle w:val="Sinespaciado"/>
        <w:jc w:val="both"/>
        <w:rPr>
          <w:rFonts w:asciiTheme="majorHAnsi" w:hAnsiTheme="majorHAnsi" w:cs="Arial"/>
          <w:sz w:val="24"/>
          <w:szCs w:val="24"/>
          <w:lang w:val="es-ES"/>
        </w:rPr>
      </w:pPr>
    </w:p>
    <w:p w:rsidR="005532C0" w:rsidRPr="00E0361E" w:rsidRDefault="005532C0" w:rsidP="00835881">
      <w:pPr>
        <w:pStyle w:val="Sinespaciado"/>
        <w:jc w:val="both"/>
        <w:rPr>
          <w:rFonts w:asciiTheme="majorHAnsi" w:hAnsiTheme="majorHAnsi" w:cs="Arial"/>
          <w:sz w:val="24"/>
          <w:szCs w:val="24"/>
          <w:lang w:val="es-ES"/>
        </w:rPr>
      </w:pPr>
    </w:p>
    <w:p w:rsidR="005532C0" w:rsidRPr="00E0361E" w:rsidRDefault="005532C0" w:rsidP="00835881">
      <w:pPr>
        <w:pStyle w:val="Sinespaciado"/>
        <w:jc w:val="both"/>
        <w:rPr>
          <w:rFonts w:asciiTheme="majorHAnsi" w:hAnsiTheme="majorHAnsi" w:cs="Arial"/>
          <w:i/>
          <w:iCs/>
          <w:sz w:val="24"/>
          <w:szCs w:val="24"/>
          <w:lang w:val="es-ES" w:eastAsia="es-ES"/>
        </w:rPr>
      </w:pPr>
      <w:r w:rsidRPr="00E0361E">
        <w:rPr>
          <w:rFonts w:asciiTheme="majorHAnsi" w:hAnsiTheme="majorHAnsi" w:cs="Arial"/>
          <w:i/>
          <w:iCs/>
          <w:sz w:val="24"/>
          <w:szCs w:val="24"/>
          <w:lang w:val="es-ES" w:eastAsia="es-ES"/>
        </w:rPr>
        <w:t>Texto 3: Recoleta cemetery</w:t>
      </w:r>
    </w:p>
    <w:p w:rsidR="00A117D5" w:rsidRPr="00E0361E" w:rsidRDefault="00A117D5" w:rsidP="00835881">
      <w:pPr>
        <w:pStyle w:val="Sinespaciado"/>
        <w:jc w:val="both"/>
        <w:rPr>
          <w:rFonts w:asciiTheme="majorHAnsi" w:hAnsiTheme="majorHAnsi" w:cs="Arial"/>
          <w:i/>
          <w:iCs/>
          <w:sz w:val="24"/>
          <w:szCs w:val="24"/>
          <w:lang w:val="es-ES" w:eastAsia="es-ES"/>
        </w:rPr>
      </w:pP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Aquí tiene un texto que describe otro lugar interesante de</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eastAsia="es-ES"/>
        </w:rPr>
      </w:pPr>
      <w:r w:rsidRPr="00E0361E">
        <w:rPr>
          <w:rFonts w:asciiTheme="majorHAnsi" w:hAnsiTheme="majorHAnsi" w:cs="Arial"/>
          <w:sz w:val="24"/>
          <w:szCs w:val="24"/>
          <w:lang w:eastAsia="es-ES"/>
        </w:rPr>
        <w:t>Buenos Aires.</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bCs/>
          <w:sz w:val="24"/>
          <w:szCs w:val="24"/>
          <w:lang w:eastAsia="es-ES"/>
        </w:rPr>
      </w:pPr>
      <w:r w:rsidRPr="00E0361E">
        <w:rPr>
          <w:rFonts w:asciiTheme="majorHAnsi" w:hAnsiTheme="majorHAnsi" w:cs="Arial"/>
          <w:bCs/>
          <w:sz w:val="24"/>
          <w:szCs w:val="24"/>
          <w:lang w:eastAsia="es-ES"/>
        </w:rPr>
        <w:t>Recoleta Cementery</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bCs/>
          <w:sz w:val="24"/>
          <w:szCs w:val="24"/>
          <w:lang w:eastAsia="es-ES"/>
        </w:rPr>
        <w:sectPr w:rsidR="005532C0" w:rsidRPr="00E0361E" w:rsidSect="00B74B53">
          <w:type w:val="nextColumn"/>
          <w:pgSz w:w="11906" w:h="16838" w:code="9"/>
          <w:pgMar w:top="1418" w:right="1106" w:bottom="1230" w:left="1701" w:header="709" w:footer="709" w:gutter="0"/>
          <w:cols w:space="708"/>
          <w:docGrid w:linePitch="360"/>
        </w:sectPr>
      </w:pP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bCs/>
          <w:sz w:val="24"/>
          <w:szCs w:val="24"/>
          <w:lang w:eastAsia="es-ES"/>
        </w:rPr>
      </w:pPr>
      <w:r w:rsidRPr="00E0361E">
        <w:rPr>
          <w:rFonts w:asciiTheme="majorHAnsi" w:hAnsiTheme="majorHAnsi" w:cs="Arial"/>
          <w:bCs/>
          <w:sz w:val="24"/>
          <w:szCs w:val="24"/>
          <w:lang w:eastAsia="es-ES"/>
        </w:rPr>
        <w:lastRenderedPageBreak/>
        <w:t>By Micaela Meyer</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For the Herald</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xml:space="preserve">• </w:t>
      </w:r>
      <w:r w:rsidRPr="00E0361E">
        <w:rPr>
          <w:rFonts w:asciiTheme="majorHAnsi" w:hAnsiTheme="majorHAnsi" w:cs="Arial"/>
          <w:bCs/>
          <w:sz w:val="24"/>
          <w:szCs w:val="24"/>
          <w:lang w:val="en-US" w:eastAsia="es-ES"/>
        </w:rPr>
        <w:t>Recoleta cemetery</w:t>
      </w:r>
      <w:r w:rsidRPr="00E0361E">
        <w:rPr>
          <w:rFonts w:asciiTheme="majorHAnsi" w:hAnsiTheme="majorHAnsi" w:cs="Arial"/>
          <w:sz w:val="24"/>
          <w:szCs w:val="24"/>
          <w:lang w:val="en-US" w:eastAsia="es-ES"/>
        </w:rPr>
        <w:t>,</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Junín 1900’s.</w:t>
      </w:r>
      <w:proofErr w:type="gramEnd"/>
      <w:r w:rsidRPr="00E0361E">
        <w:rPr>
          <w:rFonts w:asciiTheme="majorHAnsi" w:hAnsiTheme="majorHAnsi" w:cs="Arial"/>
          <w:sz w:val="24"/>
          <w:szCs w:val="24"/>
          <w:lang w:val="en-US" w:eastAsia="es-ES"/>
        </w:rPr>
        <w:t xml:space="preserve"> It is best to</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go</w:t>
      </w:r>
      <w:proofErr w:type="gramEnd"/>
      <w:r w:rsidRPr="00E0361E">
        <w:rPr>
          <w:rFonts w:asciiTheme="majorHAnsi" w:hAnsiTheme="majorHAnsi" w:cs="Arial"/>
          <w:sz w:val="24"/>
          <w:szCs w:val="24"/>
          <w:lang w:val="en-US" w:eastAsia="es-ES"/>
        </w:rPr>
        <w:t xml:space="preserve"> on one of the occasional</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weekend</w:t>
      </w:r>
      <w:proofErr w:type="gramEnd"/>
      <w:r w:rsidRPr="00E0361E">
        <w:rPr>
          <w:rFonts w:asciiTheme="majorHAnsi" w:hAnsiTheme="majorHAnsi" w:cs="Arial"/>
          <w:sz w:val="24"/>
          <w:szCs w:val="24"/>
          <w:lang w:val="en-US" w:eastAsia="es-ES"/>
        </w:rPr>
        <w:t xml:space="preserve"> guided tours; but</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any</w:t>
      </w:r>
      <w:proofErr w:type="gramEnd"/>
      <w:r w:rsidRPr="00E0361E">
        <w:rPr>
          <w:rFonts w:asciiTheme="majorHAnsi" w:hAnsiTheme="majorHAnsi" w:cs="Arial"/>
          <w:sz w:val="24"/>
          <w:szCs w:val="24"/>
          <w:lang w:val="en-US" w:eastAsia="es-ES"/>
        </w:rPr>
        <w:t xml:space="preserve"> time is good to visit the</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place</w:t>
      </w:r>
      <w:proofErr w:type="gramEnd"/>
      <w:r w:rsidRPr="00E0361E">
        <w:rPr>
          <w:rFonts w:asciiTheme="majorHAnsi" w:hAnsiTheme="majorHAnsi" w:cs="Arial"/>
          <w:sz w:val="24"/>
          <w:szCs w:val="24"/>
          <w:lang w:val="en-US" w:eastAsia="es-ES"/>
        </w:rPr>
        <w:t xml:space="preserve"> where some of the</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most</w:t>
      </w:r>
      <w:proofErr w:type="gramEnd"/>
      <w:r w:rsidRPr="00E0361E">
        <w:rPr>
          <w:rFonts w:asciiTheme="majorHAnsi" w:hAnsiTheme="majorHAnsi" w:cs="Arial"/>
          <w:sz w:val="24"/>
          <w:szCs w:val="24"/>
          <w:lang w:val="en-US" w:eastAsia="es-ES"/>
        </w:rPr>
        <w:t xml:space="preserve"> celebrated, notorious,</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or</w:t>
      </w:r>
      <w:proofErr w:type="gramEnd"/>
      <w:r w:rsidRPr="00E0361E">
        <w:rPr>
          <w:rFonts w:asciiTheme="majorHAnsi" w:hAnsiTheme="majorHAnsi" w:cs="Arial"/>
          <w:sz w:val="24"/>
          <w:szCs w:val="24"/>
          <w:lang w:val="en-US" w:eastAsia="es-ES"/>
        </w:rPr>
        <w:t xml:space="preserve"> just wealthy individuals</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have</w:t>
      </w:r>
      <w:proofErr w:type="gramEnd"/>
      <w:r w:rsidRPr="00E0361E">
        <w:rPr>
          <w:rFonts w:asciiTheme="majorHAnsi" w:hAnsiTheme="majorHAnsi" w:cs="Arial"/>
          <w:sz w:val="24"/>
          <w:szCs w:val="24"/>
          <w:lang w:val="en-US" w:eastAsia="es-ES"/>
        </w:rPr>
        <w:t xml:space="preserve"> been laid to rest in</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vaults</w:t>
      </w:r>
      <w:proofErr w:type="gramEnd"/>
      <w:r w:rsidRPr="00E0361E">
        <w:rPr>
          <w:rFonts w:asciiTheme="majorHAnsi" w:hAnsiTheme="majorHAnsi" w:cs="Arial"/>
          <w:sz w:val="24"/>
          <w:szCs w:val="24"/>
          <w:lang w:val="en-US" w:eastAsia="es-ES"/>
        </w:rPr>
        <w:t>, mausoleums and</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tombs</w:t>
      </w:r>
      <w:proofErr w:type="gramEnd"/>
      <w:r w:rsidRPr="00E0361E">
        <w:rPr>
          <w:rFonts w:asciiTheme="majorHAnsi" w:hAnsiTheme="majorHAnsi" w:cs="Arial"/>
          <w:sz w:val="24"/>
          <w:szCs w:val="24"/>
          <w:lang w:val="en-US" w:eastAsia="es-ES"/>
        </w:rPr>
        <w:t xml:space="preserve"> which represent all</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architectural types and</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designs</w:t>
      </w:r>
      <w:proofErr w:type="gramEnd"/>
      <w:r w:rsidRPr="00E0361E">
        <w:rPr>
          <w:rFonts w:asciiTheme="majorHAnsi" w:hAnsiTheme="majorHAnsi" w:cs="Arial"/>
          <w:sz w:val="24"/>
          <w:szCs w:val="24"/>
          <w:lang w:val="en-US" w:eastAsia="es-ES"/>
        </w:rPr>
        <w:t xml:space="preserve"> of the 19th and</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20th centuries.</w:t>
      </w:r>
      <w:proofErr w:type="gramEnd"/>
      <w:r w:rsidRPr="00E0361E">
        <w:rPr>
          <w:rFonts w:asciiTheme="majorHAnsi" w:hAnsiTheme="majorHAnsi" w:cs="Arial"/>
          <w:sz w:val="24"/>
          <w:szCs w:val="24"/>
          <w:lang w:val="en-US" w:eastAsia="es-ES"/>
        </w:rPr>
        <w:t xml:space="preserve"> With a</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layout</w:t>
      </w:r>
      <w:proofErr w:type="gramEnd"/>
      <w:r w:rsidRPr="00E0361E">
        <w:rPr>
          <w:rFonts w:asciiTheme="majorHAnsi" w:hAnsiTheme="majorHAnsi" w:cs="Arial"/>
          <w:sz w:val="24"/>
          <w:szCs w:val="24"/>
          <w:lang w:val="en-US" w:eastAsia="es-ES"/>
        </w:rPr>
        <w:t xml:space="preserve"> of streets, avenues</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diagonals reminiscent</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of</w:t>
      </w:r>
      <w:proofErr w:type="gramEnd"/>
      <w:r w:rsidRPr="00E0361E">
        <w:rPr>
          <w:rFonts w:asciiTheme="majorHAnsi" w:hAnsiTheme="majorHAnsi" w:cs="Arial"/>
          <w:sz w:val="24"/>
          <w:szCs w:val="24"/>
          <w:lang w:val="en-US" w:eastAsia="es-ES"/>
        </w:rPr>
        <w:t xml:space="preserve"> the city, it has a</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worthwhile</w:t>
      </w:r>
      <w:proofErr w:type="gramEnd"/>
      <w:r w:rsidRPr="00E0361E">
        <w:rPr>
          <w:rFonts w:asciiTheme="majorHAnsi" w:hAnsiTheme="majorHAnsi" w:cs="Arial"/>
          <w:sz w:val="24"/>
          <w:szCs w:val="24"/>
          <w:lang w:val="en-US" w:eastAsia="es-ES"/>
        </w:rPr>
        <w:t xml:space="preserve"> collection of</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statuary</w:t>
      </w:r>
      <w:proofErr w:type="gramEnd"/>
      <w:r w:rsidRPr="00E0361E">
        <w:rPr>
          <w:rFonts w:asciiTheme="majorHAnsi" w:hAnsiTheme="majorHAnsi" w:cs="Arial"/>
          <w:sz w:val="24"/>
          <w:szCs w:val="24"/>
          <w:lang w:val="en-US" w:eastAsia="es-ES"/>
        </w:rPr>
        <w:t xml:space="preserve"> and artistic</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plaques</w:t>
      </w:r>
      <w:proofErr w:type="gramEnd"/>
      <w:r w:rsidRPr="00E0361E">
        <w:rPr>
          <w:rFonts w:asciiTheme="majorHAnsi" w:hAnsiTheme="majorHAnsi" w:cs="Arial"/>
          <w:sz w:val="24"/>
          <w:szCs w:val="24"/>
          <w:lang w:val="en-US" w:eastAsia="es-ES"/>
        </w:rPr>
        <w:t>. Evita Perón’s</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body</w:t>
      </w:r>
      <w:proofErr w:type="gramEnd"/>
      <w:r w:rsidRPr="00E0361E">
        <w:rPr>
          <w:rFonts w:asciiTheme="majorHAnsi" w:hAnsiTheme="majorHAnsi" w:cs="Arial"/>
          <w:sz w:val="24"/>
          <w:szCs w:val="24"/>
          <w:lang w:val="en-US" w:eastAsia="es-ES"/>
        </w:rPr>
        <w:t xml:space="preserve"> is one of the famous</w:t>
      </w:r>
    </w:p>
    <w:p w:rsidR="005532C0" w:rsidRPr="00E0361E" w:rsidRDefault="005532C0"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which</w:t>
      </w:r>
      <w:proofErr w:type="gramEnd"/>
      <w:r w:rsidRPr="00E0361E">
        <w:rPr>
          <w:rFonts w:asciiTheme="majorHAnsi" w:hAnsiTheme="majorHAnsi" w:cs="Arial"/>
          <w:sz w:val="24"/>
          <w:szCs w:val="24"/>
          <w:lang w:val="en-US" w:eastAsia="es-ES"/>
        </w:rPr>
        <w:t xml:space="preserve"> can be found in a</w:t>
      </w:r>
    </w:p>
    <w:p w:rsidR="005532C0" w:rsidRPr="00E0361E" w:rsidRDefault="00E87288" w:rsidP="00A117D5">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r w:rsidRPr="00E0361E">
        <w:rPr>
          <w:rFonts w:asciiTheme="majorHAnsi" w:hAnsiTheme="majorHAnsi" w:cs="Arial"/>
          <w:noProof/>
          <w:sz w:val="24"/>
          <w:szCs w:val="24"/>
          <w:lang w:eastAsia="es-AR" w:bidi="ar-SA"/>
        </w:rPr>
        <w:drawing>
          <wp:anchor distT="0" distB="0" distL="114300" distR="114300" simplePos="0" relativeHeight="251670528" behindDoc="0" locked="0" layoutInCell="1" allowOverlap="1">
            <wp:simplePos x="0" y="0"/>
            <wp:positionH relativeFrom="column">
              <wp:posOffset>115570</wp:posOffset>
            </wp:positionH>
            <wp:positionV relativeFrom="paragraph">
              <wp:posOffset>1125855</wp:posOffset>
            </wp:positionV>
            <wp:extent cx="2446655" cy="1064895"/>
            <wp:effectExtent l="19050" t="0" r="0" b="0"/>
            <wp:wrapSquare wrapText="bothSides"/>
            <wp:docPr id="1045"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6655" cy="1064895"/>
                    </a:xfrm>
                    <a:prstGeom prst="rect">
                      <a:avLst/>
                    </a:prstGeom>
                    <a:noFill/>
                  </pic:spPr>
                </pic:pic>
              </a:graphicData>
            </a:graphic>
          </wp:anchor>
        </w:drawing>
      </w:r>
      <w:r w:rsidR="00D961BE">
        <w:rPr>
          <w:rFonts w:asciiTheme="majorHAnsi" w:hAnsiTheme="majorHAnsi" w:cs="Arial"/>
          <w:noProof/>
          <w:sz w:val="24"/>
          <w:szCs w:val="24"/>
          <w:lang w:eastAsia="es-AR" w:bidi="ar-SA"/>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5" o:spid="_x0000_s1028" type="#_x0000_t63" style="position:absolute;left:0;text-align:left;margin-left:261.65pt;margin-top:11.85pt;width:152.7pt;height:70.1pt;z-index:251661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" adj="651,31614">
            <v:textbox style="mso-next-textbox:#AutoShape 5">
              <w:txbxContent>
                <w:p w:rsidR="004976BB" w:rsidRDefault="004976BB" w:rsidP="007E1F91">
                  <w:pPr>
                    <w:autoSpaceDE w:val="0"/>
                    <w:autoSpaceDN w:val="0"/>
                    <w:adjustRightInd w:val="0"/>
                    <w:spacing w:after="0" w:line="240" w:lineRule="auto"/>
                    <w:rPr>
                      <w:rFonts w:ascii="ComicSansMS" w:hAnsi="ComicSansMS" w:cs="ComicSansMS"/>
                      <w:sz w:val="18"/>
                      <w:szCs w:val="18"/>
                      <w:lang w:val="es-ES" w:eastAsia="es-ES"/>
                    </w:rPr>
                  </w:pPr>
                  <w:r>
                    <w:rPr>
                      <w:rFonts w:ascii="ComicSansMS" w:hAnsi="ComicSansMS" w:cs="ComicSansMS"/>
                      <w:sz w:val="18"/>
                      <w:szCs w:val="18"/>
                      <w:lang w:val="es-ES" w:eastAsia="es-ES"/>
                    </w:rPr>
                    <w:t>¡Qué interesante!</w:t>
                  </w:r>
                </w:p>
                <w:p w:rsidR="004976BB" w:rsidRPr="00271E09" w:rsidRDefault="004976BB" w:rsidP="00271E09">
                  <w:pPr>
                    <w:autoSpaceDE w:val="0"/>
                    <w:autoSpaceDN w:val="0"/>
                    <w:adjustRightInd w:val="0"/>
                    <w:spacing w:after="0" w:line="240" w:lineRule="auto"/>
                    <w:rPr>
                      <w:rFonts w:ascii="ComicSansMS" w:hAnsi="ComicSansMS" w:cs="ComicSansMS"/>
                      <w:sz w:val="18"/>
                      <w:szCs w:val="18"/>
                      <w:lang w:val="es-ES" w:eastAsia="es-ES"/>
                    </w:rPr>
                  </w:pPr>
                  <w:r>
                    <w:rPr>
                      <w:rFonts w:ascii="ComicSansMS" w:hAnsi="ComicSansMS" w:cs="ComicSansMS"/>
                      <w:sz w:val="18"/>
                      <w:szCs w:val="18"/>
                      <w:lang w:val="es-ES" w:eastAsia="es-ES"/>
                    </w:rPr>
                    <w:t>A las tumbas las llaman “tombs”.</w:t>
                  </w:r>
                </w:p>
              </w:txbxContent>
            </v:textbox>
          </v:shape>
        </w:pict>
      </w:r>
      <w:proofErr w:type="gramStart"/>
      <w:r w:rsidR="005532C0" w:rsidRPr="00E0361E">
        <w:rPr>
          <w:rFonts w:asciiTheme="majorHAnsi" w:hAnsiTheme="majorHAnsi" w:cs="Arial"/>
          <w:sz w:val="24"/>
          <w:szCs w:val="24"/>
          <w:lang w:val="es-ES" w:eastAsia="es-ES"/>
        </w:rPr>
        <w:t>mausoleum</w:t>
      </w:r>
      <w:proofErr w:type="gramEnd"/>
      <w:r w:rsidR="005532C0" w:rsidRPr="00E0361E">
        <w:rPr>
          <w:rFonts w:asciiTheme="majorHAnsi" w:hAnsiTheme="majorHAnsi" w:cs="Arial"/>
          <w:sz w:val="24"/>
          <w:szCs w:val="24"/>
          <w:lang w:val="es-ES" w:eastAsia="es-ES"/>
        </w:rPr>
        <w:t xml:space="preserve"> in this cemetery.</w:t>
      </w:r>
      <w:r w:rsidR="005532C0" w:rsidRPr="00E0361E">
        <w:rPr>
          <w:rFonts w:asciiTheme="majorHAnsi" w:hAnsiTheme="majorHAnsi" w:cs="Arial"/>
          <w:sz w:val="24"/>
          <w:szCs w:val="24"/>
          <w:lang w:val="es-ES"/>
        </w:rPr>
        <w:t xml:space="preserve"> </w:t>
      </w:r>
    </w:p>
    <w:p w:rsidR="005532C0" w:rsidRPr="00E0361E" w:rsidRDefault="005532C0" w:rsidP="00835881">
      <w:pPr>
        <w:pStyle w:val="Sinespaciado"/>
        <w:jc w:val="both"/>
        <w:rPr>
          <w:rFonts w:asciiTheme="majorHAnsi" w:hAnsiTheme="majorHAnsi" w:cs="Arial"/>
          <w:sz w:val="24"/>
          <w:szCs w:val="24"/>
          <w:lang w:val="es-ES"/>
        </w:rPr>
        <w:sectPr w:rsidR="005532C0" w:rsidRPr="00E0361E" w:rsidSect="00B74B53">
          <w:type w:val="nextColumn"/>
          <w:pgSz w:w="11906" w:h="16838" w:code="9"/>
          <w:pgMar w:top="1418" w:right="1106" w:bottom="1230" w:left="1701" w:header="709" w:footer="709" w:gutter="0"/>
          <w:cols w:num="2" w:space="708" w:equalWidth="0">
            <w:col w:w="4111" w:space="708"/>
            <w:col w:w="4279"/>
          </w:cols>
          <w:docGrid w:linePitch="360"/>
        </w:sectPr>
      </w:pPr>
    </w:p>
    <w:p w:rsidR="005532C0" w:rsidRPr="00E0361E" w:rsidRDefault="005532C0" w:rsidP="00835881">
      <w:pPr>
        <w:pStyle w:val="Sinespaciado"/>
        <w:jc w:val="both"/>
        <w:rPr>
          <w:rFonts w:asciiTheme="majorHAnsi" w:hAnsiTheme="majorHAnsi" w:cs="Arial"/>
          <w:sz w:val="24"/>
          <w:szCs w:val="24"/>
          <w:lang w:val="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Qué tiene de interesante este lugar</w:t>
      </w:r>
      <w:proofErr w:type="gramStart"/>
      <w:r w:rsidRPr="00E0361E">
        <w:rPr>
          <w:rFonts w:asciiTheme="majorHAnsi" w:hAnsiTheme="majorHAnsi" w:cs="Arial"/>
          <w:sz w:val="24"/>
          <w:szCs w:val="24"/>
          <w:lang w:val="es-ES" w:eastAsia="es-ES"/>
        </w:rPr>
        <w:t>?</w:t>
      </w:r>
      <w:proofErr w:type="gramEnd"/>
      <w:r w:rsidRPr="00E0361E">
        <w:rPr>
          <w:rFonts w:asciiTheme="majorHAnsi" w:hAnsiTheme="majorHAnsi" w:cs="Arial"/>
          <w:sz w:val="24"/>
          <w:szCs w:val="24"/>
          <w:lang w:val="es-ES" w:eastAsia="es-ES"/>
        </w:rPr>
        <w:t xml:space="preserve"> ¿Qué sabe sobre él? Sino sabe nada sobre este cementerio deje este espacio en</w:t>
      </w:r>
      <w:r w:rsidR="00271E09"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blanco y verá cómo aprende algo con la lectura del artículo.</w:t>
      </w:r>
    </w:p>
    <w:p w:rsidR="005532C0" w:rsidRPr="00E0361E" w:rsidRDefault="005532C0" w:rsidP="00835881">
      <w:pPr>
        <w:pStyle w:val="Sinespaciado"/>
        <w:jc w:val="both"/>
        <w:rPr>
          <w:rFonts w:asciiTheme="majorHAnsi" w:hAnsiTheme="majorHAnsi" w:cs="Arial"/>
          <w:sz w:val="24"/>
          <w:szCs w:val="24"/>
          <w:lang w:val="es-ES"/>
        </w:rPr>
      </w:pP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sz w:val="24"/>
          <w:szCs w:val="24"/>
          <w:lang w:val="en-US"/>
        </w:rPr>
        <w:t>…………………………………………………………………………………………………………………………………………………………………………………………………………………………………………………………………………………………………………………………………………………</w:t>
      </w:r>
      <w:r w:rsidR="00271E09" w:rsidRPr="00E0361E">
        <w:rPr>
          <w:rFonts w:asciiTheme="majorHAnsi" w:hAnsiTheme="majorHAnsi" w:cs="Arial"/>
          <w:sz w:val="24"/>
          <w:szCs w:val="24"/>
          <w:lang w:val="en-US"/>
        </w:rPr>
        <w:t>………………………………………………………</w:t>
      </w:r>
    </w:p>
    <w:p w:rsidR="005532C0" w:rsidRPr="00E0361E" w:rsidRDefault="00C87ED7" w:rsidP="00835881">
      <w:pPr>
        <w:pStyle w:val="Sinespaciado"/>
        <w:jc w:val="both"/>
        <w:rPr>
          <w:rFonts w:asciiTheme="majorHAnsi" w:hAnsiTheme="majorHAnsi" w:cs="Arial"/>
          <w:sz w:val="24"/>
          <w:szCs w:val="24"/>
          <w:lang w:val="en-US"/>
        </w:rPr>
      </w:pPr>
      <w:r w:rsidRPr="00E0361E">
        <w:rPr>
          <w:rFonts w:asciiTheme="majorHAnsi" w:hAnsiTheme="majorHAnsi"/>
          <w:noProof/>
          <w:sz w:val="24"/>
          <w:szCs w:val="24"/>
          <w:lang w:eastAsia="es-AR" w:bidi="ar-SA"/>
        </w:rPr>
        <w:drawing>
          <wp:anchor distT="0" distB="0" distL="114300" distR="114300" simplePos="0" relativeHeight="251672576" behindDoc="1" locked="0" layoutInCell="1" allowOverlap="1">
            <wp:simplePos x="0" y="0"/>
            <wp:positionH relativeFrom="column">
              <wp:posOffset>110490</wp:posOffset>
            </wp:positionH>
            <wp:positionV relativeFrom="paragraph">
              <wp:posOffset>59690</wp:posOffset>
            </wp:positionV>
            <wp:extent cx="2657475" cy="914400"/>
            <wp:effectExtent l="0" t="0" r="9525" b="0"/>
            <wp:wrapTight wrapText="bothSides">
              <wp:wrapPolygon edited="0">
                <wp:start x="0" y="0"/>
                <wp:lineTo x="0" y="21150"/>
                <wp:lineTo x="21523" y="21150"/>
                <wp:lineTo x="21523" y="0"/>
                <wp:lineTo x="0" y="0"/>
              </wp:wrapPolygon>
            </wp:wrapTight>
            <wp:docPr id="1044"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914400"/>
                    </a:xfrm>
                    <a:prstGeom prst="rect">
                      <a:avLst/>
                    </a:prstGeom>
                    <a:noFill/>
                  </pic:spPr>
                </pic:pic>
              </a:graphicData>
            </a:graphic>
          </wp:anchor>
        </w:drawing>
      </w:r>
    </w:p>
    <w:p w:rsidR="005532C0" w:rsidRPr="00E0361E" w:rsidRDefault="005532C0" w:rsidP="00835881">
      <w:pPr>
        <w:pStyle w:val="Sinespaciado"/>
        <w:jc w:val="both"/>
        <w:rPr>
          <w:rFonts w:asciiTheme="majorHAnsi" w:hAnsiTheme="majorHAnsi" w:cs="Arial"/>
          <w:sz w:val="24"/>
          <w:szCs w:val="24"/>
          <w:lang w:val="en-US"/>
        </w:rPr>
      </w:pPr>
    </w:p>
    <w:p w:rsidR="005532C0" w:rsidRPr="00E0361E" w:rsidRDefault="005532C0" w:rsidP="00835881">
      <w:pPr>
        <w:pStyle w:val="Sinespaciado"/>
        <w:jc w:val="both"/>
        <w:rPr>
          <w:rFonts w:asciiTheme="majorHAnsi" w:hAnsiTheme="majorHAnsi" w:cs="Arial"/>
          <w:sz w:val="24"/>
          <w:szCs w:val="24"/>
          <w:lang w:val="en-US"/>
        </w:rPr>
      </w:pPr>
    </w:p>
    <w:p w:rsidR="005532C0" w:rsidRPr="00E0361E" w:rsidRDefault="005532C0" w:rsidP="00835881">
      <w:pPr>
        <w:pStyle w:val="Sinespaciado"/>
        <w:jc w:val="both"/>
        <w:rPr>
          <w:rFonts w:asciiTheme="majorHAnsi" w:hAnsiTheme="majorHAnsi" w:cs="Arial"/>
          <w:sz w:val="24"/>
          <w:szCs w:val="24"/>
          <w:lang w:val="en-US"/>
        </w:rPr>
      </w:pPr>
    </w:p>
    <w:p w:rsidR="005532C0" w:rsidRPr="00E0361E" w:rsidRDefault="005532C0" w:rsidP="00835881">
      <w:pPr>
        <w:pStyle w:val="Sinespaciado"/>
        <w:jc w:val="both"/>
        <w:rPr>
          <w:rFonts w:asciiTheme="majorHAnsi" w:hAnsiTheme="majorHAnsi" w:cs="Arial"/>
          <w:sz w:val="24"/>
          <w:szCs w:val="24"/>
          <w:lang w:val="en-US"/>
        </w:rPr>
      </w:pPr>
    </w:p>
    <w:p w:rsidR="00271E09" w:rsidRPr="00E0361E" w:rsidRDefault="00271E09" w:rsidP="00271E09">
      <w:pPr>
        <w:pStyle w:val="Sinespaciado"/>
        <w:tabs>
          <w:tab w:val="left" w:pos="1170"/>
        </w:tabs>
        <w:jc w:val="both"/>
        <w:rPr>
          <w:rFonts w:asciiTheme="majorHAnsi" w:hAnsiTheme="majorHAnsi" w:cs="Arial"/>
          <w:sz w:val="24"/>
          <w:szCs w:val="24"/>
          <w:lang w:val="en-US"/>
        </w:rPr>
      </w:pPr>
      <w:r w:rsidRPr="00E0361E">
        <w:rPr>
          <w:rFonts w:asciiTheme="majorHAnsi" w:hAnsiTheme="majorHAnsi" w:cs="Arial"/>
          <w:sz w:val="24"/>
          <w:szCs w:val="24"/>
          <w:lang w:val="en-US"/>
        </w:rPr>
        <w:tab/>
      </w:r>
    </w:p>
    <w:p w:rsidR="00271E09" w:rsidRPr="00E0361E" w:rsidRDefault="00271E09" w:rsidP="00835881">
      <w:pPr>
        <w:pStyle w:val="Sinespaciado"/>
        <w:jc w:val="both"/>
        <w:rPr>
          <w:rFonts w:asciiTheme="majorHAnsi" w:hAnsiTheme="majorHAnsi" w:cs="Arial"/>
          <w:sz w:val="24"/>
          <w:szCs w:val="24"/>
          <w:lang w:val="en-U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Soledad: folklore for a young audience</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Soledad: bringing folklore</w:t>
      </w:r>
      <w:r w:rsidR="00271E09" w:rsidRPr="00E0361E">
        <w:rPr>
          <w:rFonts w:asciiTheme="majorHAnsi" w:hAnsiTheme="majorHAnsi" w:cs="Arial"/>
          <w:bCs/>
          <w:sz w:val="24"/>
          <w:szCs w:val="24"/>
          <w:lang w:val="en-US" w:eastAsia="es-ES"/>
        </w:rPr>
        <w:t xml:space="preserve"> </w:t>
      </w:r>
      <w:r w:rsidRPr="00E0361E">
        <w:rPr>
          <w:rFonts w:asciiTheme="majorHAnsi" w:hAnsiTheme="majorHAnsi" w:cs="Arial"/>
          <w:bCs/>
          <w:sz w:val="24"/>
          <w:szCs w:val="24"/>
          <w:lang w:val="en-US" w:eastAsia="es-ES"/>
        </w:rPr>
        <w:t>music back to the fore.</w:t>
      </w:r>
    </w:p>
    <w:p w:rsidR="00271E09" w:rsidRPr="00E0361E" w:rsidRDefault="00271E09" w:rsidP="00271E09">
      <w:pPr>
        <w:tabs>
          <w:tab w:val="left" w:pos="3540"/>
        </w:tabs>
        <w:rPr>
          <w:rFonts w:asciiTheme="majorHAnsi" w:hAnsiTheme="majorHAnsi"/>
          <w:sz w:val="24"/>
          <w:szCs w:val="24"/>
          <w:lang w:val="en-US" w:bidi="en-US"/>
        </w:rPr>
      </w:pPr>
    </w:p>
    <w:p w:rsidR="00271E09" w:rsidRPr="00E0361E" w:rsidRDefault="00C87ED7" w:rsidP="00835881">
      <w:pPr>
        <w:pStyle w:val="Sinespaciado"/>
        <w:jc w:val="both"/>
        <w:rPr>
          <w:rFonts w:asciiTheme="majorHAnsi" w:hAnsiTheme="majorHAnsi" w:cs="Arial"/>
          <w:sz w:val="24"/>
          <w:szCs w:val="24"/>
          <w:lang w:val="en-US"/>
        </w:rPr>
      </w:pPr>
      <w:r w:rsidRPr="00E0361E">
        <w:rPr>
          <w:rFonts w:asciiTheme="majorHAnsi" w:hAnsiTheme="majorHAnsi"/>
          <w:noProof/>
          <w:sz w:val="24"/>
          <w:szCs w:val="24"/>
          <w:lang w:eastAsia="es-AR" w:bidi="ar-SA"/>
        </w:rPr>
        <w:drawing>
          <wp:anchor distT="0" distB="0" distL="114300" distR="114300" simplePos="0" relativeHeight="251674624" behindDoc="0" locked="0" layoutInCell="1" allowOverlap="1">
            <wp:simplePos x="0" y="0"/>
            <wp:positionH relativeFrom="column">
              <wp:posOffset>377190</wp:posOffset>
            </wp:positionH>
            <wp:positionV relativeFrom="paragraph">
              <wp:posOffset>18415</wp:posOffset>
            </wp:positionV>
            <wp:extent cx="1371600" cy="523875"/>
            <wp:effectExtent l="0" t="0" r="0" b="9525"/>
            <wp:wrapSquare wrapText="bothSides"/>
            <wp:docPr id="1043"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1600" cy="523875"/>
                    </a:xfrm>
                    <a:prstGeom prst="rect">
                      <a:avLst/>
                    </a:prstGeom>
                    <a:noFill/>
                  </pic:spPr>
                </pic:pic>
              </a:graphicData>
            </a:graphic>
          </wp:anchor>
        </w:drawing>
      </w:r>
    </w:p>
    <w:p w:rsidR="00271E09" w:rsidRPr="00E0361E" w:rsidRDefault="00271E09" w:rsidP="00835881">
      <w:pPr>
        <w:pStyle w:val="Sinespaciado"/>
        <w:jc w:val="both"/>
        <w:rPr>
          <w:rFonts w:asciiTheme="majorHAnsi" w:hAnsiTheme="majorHAnsi" w:cs="Arial"/>
          <w:sz w:val="24"/>
          <w:szCs w:val="24"/>
          <w:lang w:val="en-US" w:eastAsia="es-ES"/>
        </w:rPr>
      </w:pPr>
    </w:p>
    <w:p w:rsidR="00271E09" w:rsidRPr="00E0361E" w:rsidRDefault="00271E09" w:rsidP="00835881">
      <w:pPr>
        <w:pStyle w:val="Sinespaciado"/>
        <w:jc w:val="both"/>
        <w:rPr>
          <w:rFonts w:asciiTheme="majorHAnsi" w:hAnsiTheme="majorHAnsi" w:cs="Arial"/>
          <w:sz w:val="24"/>
          <w:szCs w:val="24"/>
          <w:lang w:val="en-US" w:eastAsia="es-ES"/>
        </w:rPr>
      </w:pPr>
    </w:p>
    <w:p w:rsidR="00271E09" w:rsidRPr="00E0361E" w:rsidRDefault="00271E09" w:rsidP="00835881">
      <w:pPr>
        <w:pStyle w:val="Sinespaciado"/>
        <w:jc w:val="both"/>
        <w:rPr>
          <w:rFonts w:asciiTheme="majorHAnsi" w:hAnsiTheme="majorHAnsi" w:cs="Arial"/>
          <w:sz w:val="24"/>
          <w:szCs w:val="24"/>
          <w:lang w:val="en-US" w:eastAsia="es-ES"/>
        </w:rPr>
      </w:pP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rPr>
      </w:pPr>
      <w:r w:rsidRPr="00E0361E">
        <w:rPr>
          <w:rFonts w:asciiTheme="majorHAnsi" w:hAnsiTheme="majorHAnsi" w:cs="Arial"/>
          <w:sz w:val="24"/>
          <w:szCs w:val="24"/>
          <w:lang w:eastAsia="es-ES"/>
        </w:rPr>
        <w:t>¡Zamba de mi espe...!</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rPr>
        <w:sectPr w:rsidR="005532C0" w:rsidRPr="00E0361E" w:rsidSect="00B74B53">
          <w:type w:val="nextColumn"/>
          <w:pgSz w:w="11906" w:h="16838" w:code="9"/>
          <w:pgMar w:top="1418" w:right="1106" w:bottom="1230" w:left="1701" w:header="709" w:footer="709" w:gutter="0"/>
          <w:cols w:space="708"/>
          <w:docGrid w:linePitch="360"/>
        </w:sectPr>
      </w:pP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bCs/>
          <w:sz w:val="24"/>
          <w:szCs w:val="24"/>
          <w:lang w:eastAsia="es-ES"/>
        </w:rPr>
      </w:pPr>
      <w:r w:rsidRPr="00E0361E">
        <w:rPr>
          <w:rFonts w:asciiTheme="majorHAnsi" w:hAnsiTheme="majorHAnsi" w:cs="Arial"/>
          <w:bCs/>
          <w:sz w:val="24"/>
          <w:szCs w:val="24"/>
          <w:lang w:eastAsia="es-ES"/>
        </w:rPr>
        <w:lastRenderedPageBreak/>
        <w:t>By Sandra Angerosa</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For the Herald</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Folk singer Soledad recently launched</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w:t>
      </w:r>
      <w:proofErr w:type="gramEnd"/>
      <w:r w:rsidRPr="00E0361E">
        <w:rPr>
          <w:rFonts w:asciiTheme="majorHAnsi" w:hAnsiTheme="majorHAnsi" w:cs="Arial"/>
          <w:sz w:val="24"/>
          <w:szCs w:val="24"/>
          <w:lang w:val="en-US" w:eastAsia="es-ES"/>
        </w:rPr>
        <w:t xml:space="preserve"> series of record-breaking concerts at</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Gran Rex Theater. Aged 17, with</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irreverence of a teenager and the transparence</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of</w:t>
      </w:r>
      <w:proofErr w:type="gramEnd"/>
      <w:r w:rsidRPr="00E0361E">
        <w:rPr>
          <w:rFonts w:asciiTheme="majorHAnsi" w:hAnsiTheme="majorHAnsi" w:cs="Arial"/>
          <w:sz w:val="24"/>
          <w:szCs w:val="24"/>
          <w:lang w:val="en-US" w:eastAsia="es-ES"/>
        </w:rPr>
        <w:t xml:space="preserve"> a small-town girl, Soledad is</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Justly</w:t>
      </w:r>
      <w:r w:rsidR="005532C0" w:rsidRPr="00E0361E">
        <w:rPr>
          <w:rFonts w:asciiTheme="majorHAnsi" w:hAnsiTheme="majorHAnsi" w:cs="Arial"/>
          <w:sz w:val="24"/>
          <w:szCs w:val="24"/>
          <w:lang w:val="en-US" w:eastAsia="es-ES"/>
        </w:rPr>
        <w:t xml:space="preserve"> renowned for bringing folklore</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Music</w:t>
      </w:r>
      <w:r w:rsidR="005532C0" w:rsidRPr="00E0361E">
        <w:rPr>
          <w:rFonts w:asciiTheme="majorHAnsi" w:hAnsiTheme="majorHAnsi" w:cs="Arial"/>
          <w:sz w:val="24"/>
          <w:szCs w:val="24"/>
          <w:lang w:val="en-US" w:eastAsia="es-ES"/>
        </w:rPr>
        <w:t xml:space="preserve"> back to the fore,</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Especially</w:t>
      </w:r>
      <w:r w:rsidR="005532C0" w:rsidRPr="00E0361E">
        <w:rPr>
          <w:rFonts w:asciiTheme="majorHAnsi" w:hAnsiTheme="majorHAnsi" w:cs="Arial"/>
          <w:sz w:val="24"/>
          <w:szCs w:val="24"/>
          <w:lang w:val="en-US" w:eastAsia="es-ES"/>
        </w:rPr>
        <w:t xml:space="preserve"> among the</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Young</w:t>
      </w:r>
      <w:r w:rsidR="005532C0" w:rsidRPr="00E0361E">
        <w:rPr>
          <w:rFonts w:asciiTheme="majorHAnsi" w:hAnsiTheme="majorHAnsi" w:cs="Arial"/>
          <w:sz w:val="24"/>
          <w:szCs w:val="24"/>
          <w:lang w:val="en-US" w:eastAsia="es-ES"/>
        </w:rPr>
        <w:t xml:space="preserve"> audience.</w:t>
      </w:r>
      <w:proofErr w:type="gramEnd"/>
      <w:r w:rsidR="005532C0" w:rsidRPr="00E0361E">
        <w:rPr>
          <w:rFonts w:asciiTheme="majorHAnsi" w:hAnsiTheme="majorHAnsi" w:cs="Arial"/>
          <w:sz w:val="24"/>
          <w:szCs w:val="24"/>
          <w:lang w:val="en-US" w:eastAsia="es-ES"/>
        </w:rPr>
        <w:t xml:space="preserve"> Youngsters</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Are</w:t>
      </w:r>
      <w:r w:rsidR="005532C0" w:rsidRPr="00E0361E">
        <w:rPr>
          <w:rFonts w:asciiTheme="majorHAnsi" w:hAnsiTheme="majorHAnsi" w:cs="Arial"/>
          <w:sz w:val="24"/>
          <w:szCs w:val="24"/>
          <w:lang w:val="en-US" w:eastAsia="es-ES"/>
        </w:rPr>
        <w:t>, precisely, her</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Most</w:t>
      </w:r>
      <w:r w:rsidR="005532C0" w:rsidRPr="00E0361E">
        <w:rPr>
          <w:rFonts w:asciiTheme="majorHAnsi" w:hAnsiTheme="majorHAnsi" w:cs="Arial"/>
          <w:sz w:val="24"/>
          <w:szCs w:val="24"/>
          <w:lang w:val="en-US" w:eastAsia="es-ES"/>
        </w:rPr>
        <w:t xml:space="preserve"> ardent fans, arriving</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To</w:t>
      </w:r>
      <w:r w:rsidR="005532C0" w:rsidRPr="00E0361E">
        <w:rPr>
          <w:rFonts w:asciiTheme="majorHAnsi" w:hAnsiTheme="majorHAnsi" w:cs="Arial"/>
          <w:sz w:val="24"/>
          <w:szCs w:val="24"/>
          <w:lang w:val="en-US" w:eastAsia="es-ES"/>
        </w:rPr>
        <w:t xml:space="preserve"> the theatre sporting headbands with the</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Singer’s</w:t>
      </w:r>
      <w:r w:rsidR="005532C0" w:rsidRPr="00E0361E">
        <w:rPr>
          <w:rFonts w:asciiTheme="majorHAnsi" w:hAnsiTheme="majorHAnsi" w:cs="Arial"/>
          <w:sz w:val="24"/>
          <w:szCs w:val="24"/>
          <w:lang w:val="en-US" w:eastAsia="es-ES"/>
        </w:rPr>
        <w:t xml:space="preserve"> name, national soccer team Tshirts,</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Anything</w:t>
      </w:r>
      <w:r w:rsidR="005532C0" w:rsidRPr="00E0361E">
        <w:rPr>
          <w:rFonts w:asciiTheme="majorHAnsi" w:hAnsiTheme="majorHAnsi" w:cs="Arial"/>
          <w:sz w:val="24"/>
          <w:szCs w:val="24"/>
          <w:lang w:val="en-US" w:eastAsia="es-ES"/>
        </w:rPr>
        <w:t xml:space="preserve"> they can swing in the air</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From</w:t>
      </w:r>
      <w:r w:rsidR="005532C0" w:rsidRPr="00E0361E">
        <w:rPr>
          <w:rFonts w:asciiTheme="majorHAnsi" w:hAnsiTheme="majorHAnsi" w:cs="Arial"/>
          <w:sz w:val="24"/>
          <w:szCs w:val="24"/>
          <w:lang w:val="en-US" w:eastAsia="es-ES"/>
        </w:rPr>
        <w:t xml:space="preserve"> their seats.</w:t>
      </w:r>
      <w:proofErr w:type="gramEnd"/>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There’s no denying that Soledad has</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Become</w:t>
      </w:r>
      <w:r w:rsidR="005532C0" w:rsidRPr="00E0361E">
        <w:rPr>
          <w:rFonts w:asciiTheme="majorHAnsi" w:hAnsiTheme="majorHAnsi" w:cs="Arial"/>
          <w:sz w:val="24"/>
          <w:szCs w:val="24"/>
          <w:lang w:val="en-US" w:eastAsia="es-ES"/>
        </w:rPr>
        <w:t xml:space="preserve"> a rare phenomenon, but it is not</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Easy</w:t>
      </w:r>
      <w:r w:rsidR="005532C0" w:rsidRPr="00E0361E">
        <w:rPr>
          <w:rFonts w:asciiTheme="majorHAnsi" w:hAnsiTheme="majorHAnsi" w:cs="Arial"/>
          <w:sz w:val="24"/>
          <w:szCs w:val="24"/>
          <w:lang w:val="en-US" w:eastAsia="es-ES"/>
        </w:rPr>
        <w:t xml:space="preserve"> to explain why.</w:t>
      </w:r>
      <w:proofErr w:type="gramEnd"/>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Soledad has an innovative repertoire and</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w:t>
      </w:r>
      <w:r w:rsidR="005532C0" w:rsidRPr="00E0361E">
        <w:rPr>
          <w:rFonts w:asciiTheme="majorHAnsi" w:hAnsiTheme="majorHAnsi" w:cs="Arial"/>
          <w:sz w:val="24"/>
          <w:szCs w:val="24"/>
          <w:lang w:val="en-US" w:eastAsia="es-ES"/>
        </w:rPr>
        <w:t xml:space="preserve"> </w:t>
      </w:r>
      <w:r w:rsidR="005532C0" w:rsidRPr="00E0361E">
        <w:rPr>
          <w:rFonts w:asciiTheme="majorHAnsi" w:hAnsiTheme="majorHAnsi" w:cs="Arial"/>
          <w:i/>
          <w:iCs/>
          <w:sz w:val="24"/>
          <w:szCs w:val="24"/>
          <w:lang w:val="en-US" w:eastAsia="es-ES"/>
        </w:rPr>
        <w:t xml:space="preserve">mise en scene </w:t>
      </w:r>
      <w:r w:rsidR="005532C0" w:rsidRPr="00E0361E">
        <w:rPr>
          <w:rFonts w:asciiTheme="majorHAnsi" w:hAnsiTheme="majorHAnsi" w:cs="Arial"/>
          <w:sz w:val="24"/>
          <w:szCs w:val="24"/>
          <w:lang w:val="en-US" w:eastAsia="es-ES"/>
        </w:rPr>
        <w:t>of her shows, though not</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very</w:t>
      </w:r>
      <w:proofErr w:type="gramEnd"/>
      <w:r w:rsidRPr="00E0361E">
        <w:rPr>
          <w:rFonts w:asciiTheme="majorHAnsi" w:hAnsiTheme="majorHAnsi" w:cs="Arial"/>
          <w:sz w:val="24"/>
          <w:szCs w:val="24"/>
          <w:lang w:val="en-US" w:eastAsia="es-ES"/>
        </w:rPr>
        <w:t xml:space="preserve"> creative, has plenty of special effects</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technical resources: a group of dancers</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bursts</w:t>
      </w:r>
      <w:proofErr w:type="gramEnd"/>
      <w:r w:rsidRPr="00E0361E">
        <w:rPr>
          <w:rFonts w:asciiTheme="majorHAnsi" w:hAnsiTheme="majorHAnsi" w:cs="Arial"/>
          <w:sz w:val="24"/>
          <w:szCs w:val="24"/>
          <w:lang w:val="en-US" w:eastAsia="es-ES"/>
        </w:rPr>
        <w:t xml:space="preserve"> onto the stage by way of introduction</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w:t>
      </w:r>
      <w:proofErr w:type="gramEnd"/>
      <w:r w:rsidRPr="00E0361E">
        <w:rPr>
          <w:rFonts w:asciiTheme="majorHAnsi" w:hAnsiTheme="majorHAnsi" w:cs="Arial"/>
          <w:sz w:val="24"/>
          <w:szCs w:val="24"/>
          <w:lang w:val="en-US" w:eastAsia="es-ES"/>
        </w:rPr>
        <w:t xml:space="preserve"> certain songs, or just to let the</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singer</w:t>
      </w:r>
      <w:proofErr w:type="gramEnd"/>
      <w:r w:rsidRPr="00E0361E">
        <w:rPr>
          <w:rFonts w:asciiTheme="majorHAnsi" w:hAnsiTheme="majorHAnsi" w:cs="Arial"/>
          <w:sz w:val="24"/>
          <w:szCs w:val="24"/>
          <w:lang w:val="en-US" w:eastAsia="es-ES"/>
        </w:rPr>
        <w:t xml:space="preserve"> go backstage for a quick change. A</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giant</w:t>
      </w:r>
      <w:proofErr w:type="gramEnd"/>
      <w:r w:rsidRPr="00E0361E">
        <w:rPr>
          <w:rFonts w:asciiTheme="majorHAnsi" w:hAnsiTheme="majorHAnsi" w:cs="Arial"/>
          <w:sz w:val="24"/>
          <w:szCs w:val="24"/>
          <w:lang w:val="en-US" w:eastAsia="es-ES"/>
        </w:rPr>
        <w:t xml:space="preserve"> screen shows her as a little girl, pitted</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against</w:t>
      </w:r>
      <w:proofErr w:type="gramEnd"/>
      <w:r w:rsidRPr="00E0361E">
        <w:rPr>
          <w:rFonts w:asciiTheme="majorHAnsi" w:hAnsiTheme="majorHAnsi" w:cs="Arial"/>
          <w:sz w:val="24"/>
          <w:szCs w:val="24"/>
          <w:lang w:val="en-US" w:eastAsia="es-ES"/>
        </w:rPr>
        <w:t xml:space="preserve"> images of a more “mature” Soledad</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putting</w:t>
      </w:r>
      <w:proofErr w:type="gramEnd"/>
      <w:r w:rsidRPr="00E0361E">
        <w:rPr>
          <w:rFonts w:asciiTheme="majorHAnsi" w:hAnsiTheme="majorHAnsi" w:cs="Arial"/>
          <w:sz w:val="24"/>
          <w:szCs w:val="24"/>
          <w:lang w:val="en-US" w:eastAsia="es-ES"/>
        </w:rPr>
        <w:t xml:space="preserve"> her memories together.</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Though her voice has certainly improved,</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Soledad is not able yet to convey all the</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nuances</w:t>
      </w:r>
      <w:proofErr w:type="gramEnd"/>
      <w:r w:rsidRPr="00E0361E">
        <w:rPr>
          <w:rFonts w:asciiTheme="majorHAnsi" w:hAnsiTheme="majorHAnsi" w:cs="Arial"/>
          <w:sz w:val="24"/>
          <w:szCs w:val="24"/>
          <w:lang w:val="en-US" w:eastAsia="es-ES"/>
        </w:rPr>
        <w:t xml:space="preserve"> –musical and emotional– of</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songs she performs. It would be unfair</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To</w:t>
      </w:r>
      <w:r w:rsidR="005532C0" w:rsidRPr="00E0361E">
        <w:rPr>
          <w:rFonts w:asciiTheme="majorHAnsi" w:hAnsiTheme="majorHAnsi" w:cs="Arial"/>
          <w:sz w:val="24"/>
          <w:szCs w:val="24"/>
          <w:lang w:val="en-US" w:eastAsia="es-ES"/>
        </w:rPr>
        <w:t xml:space="preserve"> pass judgement on her performance solely</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on</w:t>
      </w:r>
      <w:proofErr w:type="gramEnd"/>
      <w:r w:rsidRPr="00E0361E">
        <w:rPr>
          <w:rFonts w:asciiTheme="majorHAnsi" w:hAnsiTheme="majorHAnsi" w:cs="Arial"/>
          <w:sz w:val="24"/>
          <w:szCs w:val="24"/>
          <w:lang w:val="en-US" w:eastAsia="es-ES"/>
        </w:rPr>
        <w:t xml:space="preserve"> account of her youth, but in the same</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manner</w:t>
      </w:r>
      <w:proofErr w:type="gramEnd"/>
      <w:r w:rsidRPr="00E0361E">
        <w:rPr>
          <w:rFonts w:asciiTheme="majorHAnsi" w:hAnsiTheme="majorHAnsi" w:cs="Arial"/>
          <w:sz w:val="24"/>
          <w:szCs w:val="24"/>
          <w:lang w:val="en-US" w:eastAsia="es-ES"/>
        </w:rPr>
        <w:t xml:space="preserve"> it is also unfair to have her sing of</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life’s</w:t>
      </w:r>
      <w:proofErr w:type="gramEnd"/>
      <w:r w:rsidRPr="00E0361E">
        <w:rPr>
          <w:rFonts w:asciiTheme="majorHAnsi" w:hAnsiTheme="majorHAnsi" w:cs="Arial"/>
          <w:sz w:val="24"/>
          <w:szCs w:val="24"/>
          <w:lang w:val="en-US" w:eastAsia="es-ES"/>
        </w:rPr>
        <w:t xml:space="preserve"> hardships, love, deception and injustice,</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feelings</w:t>
      </w:r>
      <w:proofErr w:type="gramEnd"/>
      <w:r w:rsidRPr="00E0361E">
        <w:rPr>
          <w:rFonts w:asciiTheme="majorHAnsi" w:hAnsiTheme="majorHAnsi" w:cs="Arial"/>
          <w:sz w:val="24"/>
          <w:szCs w:val="24"/>
          <w:lang w:val="en-US" w:eastAsia="es-ES"/>
        </w:rPr>
        <w:t xml:space="preserve"> only a mature singer would be</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able</w:t>
      </w:r>
      <w:proofErr w:type="gramEnd"/>
      <w:r w:rsidRPr="00E0361E">
        <w:rPr>
          <w:rFonts w:asciiTheme="majorHAnsi" w:hAnsiTheme="majorHAnsi" w:cs="Arial"/>
          <w:sz w:val="24"/>
          <w:szCs w:val="24"/>
          <w:lang w:val="en-US" w:eastAsia="es-ES"/>
        </w:rPr>
        <w:t xml:space="preserve"> to convey. For the time being, Soledad</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keeps</w:t>
      </w:r>
      <w:proofErr w:type="gramEnd"/>
      <w:r w:rsidRPr="00E0361E">
        <w:rPr>
          <w:rFonts w:asciiTheme="majorHAnsi" w:hAnsiTheme="majorHAnsi" w:cs="Arial"/>
          <w:sz w:val="24"/>
          <w:szCs w:val="24"/>
          <w:lang w:val="en-US" w:eastAsia="es-ES"/>
        </w:rPr>
        <w:t xml:space="preserve"> on singing, and she does so with</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charm</w:t>
      </w:r>
      <w:proofErr w:type="gramEnd"/>
      <w:r w:rsidRPr="00E0361E">
        <w:rPr>
          <w:rFonts w:asciiTheme="majorHAnsi" w:hAnsiTheme="majorHAnsi" w:cs="Arial"/>
          <w:sz w:val="24"/>
          <w:szCs w:val="24"/>
          <w:lang w:val="en-US" w:eastAsia="es-ES"/>
        </w:rPr>
        <w:t xml:space="preserve"> and an irreverent attitude with which</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she</w:t>
      </w:r>
      <w:proofErr w:type="gramEnd"/>
      <w:r w:rsidRPr="00E0361E">
        <w:rPr>
          <w:rFonts w:asciiTheme="majorHAnsi" w:hAnsiTheme="majorHAnsi" w:cs="Arial"/>
          <w:sz w:val="24"/>
          <w:szCs w:val="24"/>
          <w:lang w:val="en-US" w:eastAsia="es-ES"/>
        </w:rPr>
        <w:t xml:space="preserve"> wins audiences over.</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With a more moderate amount of poncho</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swinging</w:t>
      </w:r>
      <w:proofErr w:type="gramEnd"/>
      <w:r w:rsidRPr="00E0361E">
        <w:rPr>
          <w:rFonts w:asciiTheme="majorHAnsi" w:hAnsiTheme="majorHAnsi" w:cs="Arial"/>
          <w:sz w:val="24"/>
          <w:szCs w:val="24"/>
          <w:lang w:val="en-US" w:eastAsia="es-ES"/>
        </w:rPr>
        <w:t>, Soledad performed two</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songs</w:t>
      </w:r>
      <w:proofErr w:type="gramEnd"/>
      <w:r w:rsidRPr="00E0361E">
        <w:rPr>
          <w:rFonts w:asciiTheme="majorHAnsi" w:hAnsiTheme="majorHAnsi" w:cs="Arial"/>
          <w:sz w:val="24"/>
          <w:szCs w:val="24"/>
          <w:lang w:val="en-US" w:eastAsia="es-ES"/>
        </w:rPr>
        <w:t xml:space="preserve"> by Alfredo Zitarrosa and the candombe</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i/>
          <w:iCs/>
          <w:sz w:val="24"/>
          <w:szCs w:val="24"/>
          <w:lang w:val="en-US" w:eastAsia="es-ES"/>
        </w:rPr>
        <w:t>A mi gente</w:t>
      </w:r>
      <w:r w:rsidRPr="00E0361E">
        <w:rPr>
          <w:rFonts w:asciiTheme="majorHAnsi" w:hAnsiTheme="majorHAnsi" w:cs="Arial"/>
          <w:sz w:val="24"/>
          <w:szCs w:val="24"/>
          <w:lang w:val="en-US" w:eastAsia="es-ES"/>
        </w:rPr>
        <w:t>, which bear testimony to</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her</w:t>
      </w:r>
      <w:proofErr w:type="gramEnd"/>
      <w:r w:rsidRPr="00E0361E">
        <w:rPr>
          <w:rFonts w:asciiTheme="majorHAnsi" w:hAnsiTheme="majorHAnsi" w:cs="Arial"/>
          <w:sz w:val="24"/>
          <w:szCs w:val="24"/>
          <w:lang w:val="en-US" w:eastAsia="es-ES"/>
        </w:rPr>
        <w:t xml:space="preserve"> recent inroad in the Uruguayan market.</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i/>
          <w:iCs/>
          <w:sz w:val="24"/>
          <w:szCs w:val="24"/>
          <w:lang w:val="en-US" w:eastAsia="es-ES"/>
        </w:rPr>
      </w:pPr>
      <w:r w:rsidRPr="00E0361E">
        <w:rPr>
          <w:rFonts w:asciiTheme="majorHAnsi" w:hAnsiTheme="majorHAnsi" w:cs="Arial"/>
          <w:sz w:val="24"/>
          <w:szCs w:val="24"/>
          <w:lang w:val="en-US" w:eastAsia="es-ES"/>
        </w:rPr>
        <w:t xml:space="preserve">She also sang a good version of </w:t>
      </w:r>
      <w:r w:rsidRPr="00E0361E">
        <w:rPr>
          <w:rFonts w:asciiTheme="majorHAnsi" w:hAnsiTheme="majorHAnsi" w:cs="Arial"/>
          <w:i/>
          <w:iCs/>
          <w:sz w:val="24"/>
          <w:szCs w:val="24"/>
          <w:lang w:val="en-US" w:eastAsia="es-ES"/>
        </w:rPr>
        <w:t>Garganta</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i/>
          <w:iCs/>
          <w:sz w:val="24"/>
          <w:szCs w:val="24"/>
          <w:lang w:val="en-US" w:eastAsia="es-ES"/>
        </w:rPr>
        <w:t>Con</w:t>
      </w:r>
      <w:r w:rsidR="005532C0" w:rsidRPr="00E0361E">
        <w:rPr>
          <w:rFonts w:asciiTheme="majorHAnsi" w:hAnsiTheme="majorHAnsi" w:cs="Arial"/>
          <w:i/>
          <w:iCs/>
          <w:sz w:val="24"/>
          <w:szCs w:val="24"/>
          <w:lang w:val="en-US" w:eastAsia="es-ES"/>
        </w:rPr>
        <w:t xml:space="preserve"> arena</w:t>
      </w:r>
      <w:r w:rsidR="005532C0" w:rsidRPr="00E0361E">
        <w:rPr>
          <w:rFonts w:asciiTheme="majorHAnsi" w:hAnsiTheme="majorHAnsi" w:cs="Arial"/>
          <w:sz w:val="24"/>
          <w:szCs w:val="24"/>
          <w:lang w:val="en-US" w:eastAsia="es-ES"/>
        </w:rPr>
        <w:t>, dressed in true</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i/>
          <w:iCs/>
          <w:sz w:val="24"/>
          <w:szCs w:val="24"/>
          <w:lang w:val="en-US" w:eastAsia="es-ES"/>
        </w:rPr>
        <w:t>Compadrito</w:t>
      </w:r>
      <w:r w:rsidR="005532C0" w:rsidRPr="00E0361E">
        <w:rPr>
          <w:rFonts w:asciiTheme="majorHAnsi" w:hAnsiTheme="majorHAnsi" w:cs="Arial"/>
          <w:i/>
          <w:iCs/>
          <w:sz w:val="24"/>
          <w:szCs w:val="24"/>
          <w:lang w:val="en-US" w:eastAsia="es-ES"/>
        </w:rPr>
        <w:t xml:space="preserve"> </w:t>
      </w:r>
      <w:r w:rsidR="005532C0" w:rsidRPr="00E0361E">
        <w:rPr>
          <w:rFonts w:asciiTheme="majorHAnsi" w:hAnsiTheme="majorHAnsi" w:cs="Arial"/>
          <w:sz w:val="24"/>
          <w:szCs w:val="24"/>
          <w:lang w:val="en-US" w:eastAsia="es-ES"/>
        </w:rPr>
        <w:t>style –an</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Incursion</w:t>
      </w:r>
      <w:r w:rsidR="005532C0" w:rsidRPr="00E0361E">
        <w:rPr>
          <w:rFonts w:asciiTheme="majorHAnsi" w:hAnsiTheme="majorHAnsi" w:cs="Arial"/>
          <w:sz w:val="24"/>
          <w:szCs w:val="24"/>
          <w:lang w:val="en-US" w:eastAsia="es-ES"/>
        </w:rPr>
        <w:t xml:space="preserve"> into tango</w:t>
      </w:r>
    </w:p>
    <w:p w:rsidR="005532C0" w:rsidRPr="00E0361E" w:rsidRDefault="00271E09"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Aimed</w:t>
      </w:r>
      <w:r w:rsidR="005532C0" w:rsidRPr="00E0361E">
        <w:rPr>
          <w:rFonts w:asciiTheme="majorHAnsi" w:hAnsiTheme="majorHAnsi" w:cs="Arial"/>
          <w:sz w:val="24"/>
          <w:szCs w:val="24"/>
          <w:lang w:val="en-US" w:eastAsia="es-ES"/>
        </w:rPr>
        <w:t xml:space="preserve"> at broadening her</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repertoire</w:t>
      </w:r>
      <w:proofErr w:type="gramEnd"/>
      <w:r w:rsidRPr="00E0361E">
        <w:rPr>
          <w:rFonts w:asciiTheme="majorHAnsi" w:hAnsiTheme="majorHAnsi" w:cs="Arial"/>
          <w:sz w:val="24"/>
          <w:szCs w:val="24"/>
          <w:lang w:val="en-US" w:eastAsia="es-ES"/>
        </w:rPr>
        <w:t>– and the chacarera</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i/>
          <w:iCs/>
          <w:sz w:val="24"/>
          <w:szCs w:val="24"/>
          <w:lang w:val="en-US" w:eastAsia="es-ES"/>
        </w:rPr>
        <w:t>Déjame que me vaya</w:t>
      </w:r>
      <w:r w:rsidRPr="00E0361E">
        <w:rPr>
          <w:rFonts w:asciiTheme="majorHAnsi" w:hAnsiTheme="majorHAnsi" w:cs="Arial"/>
          <w:sz w:val="24"/>
          <w:szCs w:val="24"/>
          <w:lang w:val="en-US" w:eastAsia="es-ES"/>
        </w:rPr>
        <w:t>, bound to become</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her</w:t>
      </w:r>
      <w:proofErr w:type="gramEnd"/>
      <w:r w:rsidRPr="00E0361E">
        <w:rPr>
          <w:rFonts w:asciiTheme="majorHAnsi" w:hAnsiTheme="majorHAnsi" w:cs="Arial"/>
          <w:sz w:val="24"/>
          <w:szCs w:val="24"/>
          <w:lang w:val="en-US" w:eastAsia="es-ES"/>
        </w:rPr>
        <w:t xml:space="preserve"> new hit. Her classics included</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s-ES" w:eastAsia="es-ES"/>
        </w:rPr>
      </w:pPr>
      <w:r w:rsidRPr="00E0361E">
        <w:rPr>
          <w:rFonts w:asciiTheme="majorHAnsi" w:hAnsiTheme="majorHAnsi" w:cs="Arial"/>
          <w:i/>
          <w:iCs/>
          <w:sz w:val="24"/>
          <w:szCs w:val="24"/>
          <w:lang w:val="es-ES" w:eastAsia="es-ES"/>
        </w:rPr>
        <w:t>Alma, corazón y vida</w:t>
      </w:r>
      <w:r w:rsidRPr="00E0361E">
        <w:rPr>
          <w:rFonts w:asciiTheme="majorHAnsi" w:hAnsiTheme="majorHAnsi" w:cs="Arial"/>
          <w:sz w:val="24"/>
          <w:szCs w:val="24"/>
          <w:lang w:val="es-ES" w:eastAsia="es-ES"/>
        </w:rPr>
        <w:t xml:space="preserve">, </w:t>
      </w:r>
      <w:r w:rsidRPr="00E0361E">
        <w:rPr>
          <w:rFonts w:asciiTheme="majorHAnsi" w:hAnsiTheme="majorHAnsi" w:cs="Arial"/>
          <w:i/>
          <w:iCs/>
          <w:sz w:val="24"/>
          <w:szCs w:val="24"/>
          <w:lang w:val="es-ES" w:eastAsia="es-ES"/>
        </w:rPr>
        <w:t xml:space="preserve">A Don Ata </w:t>
      </w:r>
      <w:r w:rsidRPr="00E0361E">
        <w:rPr>
          <w:rFonts w:asciiTheme="majorHAnsi" w:hAnsiTheme="majorHAnsi" w:cs="Arial"/>
          <w:sz w:val="24"/>
          <w:szCs w:val="24"/>
          <w:lang w:val="es-ES" w:eastAsia="es-ES"/>
        </w:rPr>
        <w:t>–a duet</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i/>
          <w:iCs/>
          <w:sz w:val="24"/>
          <w:szCs w:val="24"/>
          <w:lang w:val="en-US" w:eastAsia="es-ES"/>
        </w:rPr>
      </w:pPr>
      <w:proofErr w:type="gramStart"/>
      <w:r w:rsidRPr="00E0361E">
        <w:rPr>
          <w:rFonts w:asciiTheme="majorHAnsi" w:hAnsiTheme="majorHAnsi" w:cs="Arial"/>
          <w:sz w:val="24"/>
          <w:szCs w:val="24"/>
          <w:lang w:val="en-US" w:eastAsia="es-ES"/>
        </w:rPr>
        <w:t>with</w:t>
      </w:r>
      <w:proofErr w:type="gramEnd"/>
      <w:r w:rsidRPr="00E0361E">
        <w:rPr>
          <w:rFonts w:asciiTheme="majorHAnsi" w:hAnsiTheme="majorHAnsi" w:cs="Arial"/>
          <w:sz w:val="24"/>
          <w:szCs w:val="24"/>
          <w:lang w:val="en-US" w:eastAsia="es-ES"/>
        </w:rPr>
        <w:t xml:space="preserve"> her sister Natalia–, the waltz </w:t>
      </w:r>
      <w:r w:rsidRPr="00E0361E">
        <w:rPr>
          <w:rFonts w:asciiTheme="majorHAnsi" w:hAnsiTheme="majorHAnsi" w:cs="Arial"/>
          <w:i/>
          <w:iCs/>
          <w:sz w:val="24"/>
          <w:szCs w:val="24"/>
          <w:lang w:val="en-US" w:eastAsia="es-ES"/>
        </w:rPr>
        <w:t>Que</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i/>
          <w:iCs/>
          <w:sz w:val="24"/>
          <w:szCs w:val="24"/>
          <w:lang w:val="es-ES" w:eastAsia="es-ES"/>
        </w:rPr>
      </w:pPr>
      <w:proofErr w:type="gramStart"/>
      <w:r w:rsidRPr="00E0361E">
        <w:rPr>
          <w:rFonts w:asciiTheme="majorHAnsi" w:hAnsiTheme="majorHAnsi" w:cs="Arial"/>
          <w:i/>
          <w:iCs/>
          <w:sz w:val="24"/>
          <w:szCs w:val="24"/>
          <w:lang w:val="es-ES" w:eastAsia="es-ES"/>
        </w:rPr>
        <w:t>nadie</w:t>
      </w:r>
      <w:proofErr w:type="gramEnd"/>
      <w:r w:rsidRPr="00E0361E">
        <w:rPr>
          <w:rFonts w:asciiTheme="majorHAnsi" w:hAnsiTheme="majorHAnsi" w:cs="Arial"/>
          <w:i/>
          <w:iCs/>
          <w:sz w:val="24"/>
          <w:szCs w:val="24"/>
          <w:lang w:val="es-ES" w:eastAsia="es-ES"/>
        </w:rPr>
        <w:t xml:space="preserve"> sepa mi sufrir</w:t>
      </w:r>
      <w:r w:rsidRPr="00E0361E">
        <w:rPr>
          <w:rFonts w:asciiTheme="majorHAnsi" w:hAnsiTheme="majorHAnsi" w:cs="Arial"/>
          <w:sz w:val="24"/>
          <w:szCs w:val="24"/>
          <w:lang w:val="es-ES" w:eastAsia="es-ES"/>
        </w:rPr>
        <w:t xml:space="preserve">, and </w:t>
      </w:r>
      <w:r w:rsidRPr="00E0361E">
        <w:rPr>
          <w:rFonts w:asciiTheme="majorHAnsi" w:hAnsiTheme="majorHAnsi" w:cs="Arial"/>
          <w:i/>
          <w:iCs/>
          <w:sz w:val="24"/>
          <w:szCs w:val="24"/>
          <w:lang w:val="es-ES" w:eastAsia="es-ES"/>
        </w:rPr>
        <w:t>El cautivo de Til-</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i/>
          <w:iCs/>
          <w:sz w:val="24"/>
          <w:szCs w:val="24"/>
          <w:lang w:val="en-US" w:eastAsia="es-ES"/>
        </w:rPr>
        <w:t>Til</w:t>
      </w:r>
      <w:r w:rsidRPr="00E0361E">
        <w:rPr>
          <w:rFonts w:asciiTheme="majorHAnsi" w:hAnsiTheme="majorHAnsi" w:cs="Arial"/>
          <w:sz w:val="24"/>
          <w:szCs w:val="24"/>
          <w:lang w:val="en-US" w:eastAsia="es-ES"/>
        </w:rPr>
        <w:t>, by Chile’s Patricio Mans.</w:t>
      </w:r>
      <w:proofErr w:type="gramEnd"/>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In her 1 1/2 hour gig, Soledad sings,</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dances</w:t>
      </w:r>
      <w:proofErr w:type="gramEnd"/>
      <w:r w:rsidRPr="00E0361E">
        <w:rPr>
          <w:rFonts w:asciiTheme="majorHAnsi" w:hAnsiTheme="majorHAnsi" w:cs="Arial"/>
          <w:sz w:val="24"/>
          <w:szCs w:val="24"/>
          <w:lang w:val="en-US" w:eastAsia="es-ES"/>
        </w:rPr>
        <w:t>, runs up and down the stairs, recites</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lines</w:t>
      </w:r>
      <w:proofErr w:type="gramEnd"/>
      <w:r w:rsidRPr="00E0361E">
        <w:rPr>
          <w:rFonts w:asciiTheme="majorHAnsi" w:hAnsiTheme="majorHAnsi" w:cs="Arial"/>
          <w:sz w:val="24"/>
          <w:szCs w:val="24"/>
          <w:lang w:val="en-US" w:eastAsia="es-ES"/>
        </w:rPr>
        <w:t xml:space="preserve"> from a script or improvises, invites</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audience to sing, introduces the musicians,</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goes</w:t>
      </w:r>
      <w:proofErr w:type="gramEnd"/>
      <w:r w:rsidRPr="00E0361E">
        <w:rPr>
          <w:rFonts w:asciiTheme="majorHAnsi" w:hAnsiTheme="majorHAnsi" w:cs="Arial"/>
          <w:sz w:val="24"/>
          <w:szCs w:val="24"/>
          <w:lang w:val="en-US" w:eastAsia="es-ES"/>
        </w:rPr>
        <w:t xml:space="preserve"> backstage for a quick clothes</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change</w:t>
      </w:r>
      <w:proofErr w:type="gramEnd"/>
      <w:r w:rsidRPr="00E0361E">
        <w:rPr>
          <w:rFonts w:asciiTheme="majorHAnsi" w:hAnsiTheme="majorHAnsi" w:cs="Arial"/>
          <w:sz w:val="24"/>
          <w:szCs w:val="24"/>
          <w:lang w:val="en-US" w:eastAsia="es-ES"/>
        </w:rPr>
        <w:t>, asks the audience to love her or to</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hate</w:t>
      </w:r>
      <w:proofErr w:type="gramEnd"/>
      <w:r w:rsidRPr="00E0361E">
        <w:rPr>
          <w:rFonts w:asciiTheme="majorHAnsi" w:hAnsiTheme="majorHAnsi" w:cs="Arial"/>
          <w:sz w:val="24"/>
          <w:szCs w:val="24"/>
          <w:lang w:val="en-US" w:eastAsia="es-ES"/>
        </w:rPr>
        <w:t xml:space="preserve"> her, but never to forget her, asking</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what</w:t>
      </w:r>
      <w:proofErr w:type="gramEnd"/>
      <w:r w:rsidRPr="00E0361E">
        <w:rPr>
          <w:rFonts w:asciiTheme="majorHAnsi" w:hAnsiTheme="majorHAnsi" w:cs="Arial"/>
          <w:sz w:val="24"/>
          <w:szCs w:val="24"/>
          <w:lang w:val="en-US" w:eastAsia="es-ES"/>
        </w:rPr>
        <w:t xml:space="preserve"> she has done to deserve all this, at a</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breakneck</w:t>
      </w:r>
      <w:proofErr w:type="gramEnd"/>
      <w:r w:rsidRPr="00E0361E">
        <w:rPr>
          <w:rFonts w:asciiTheme="majorHAnsi" w:hAnsiTheme="majorHAnsi" w:cs="Arial"/>
          <w:sz w:val="24"/>
          <w:szCs w:val="24"/>
          <w:lang w:val="en-US" w:eastAsia="es-ES"/>
        </w:rPr>
        <w:t xml:space="preserve"> speed, like her professional</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career</w:t>
      </w:r>
      <w:proofErr w:type="gramEnd"/>
      <w:r w:rsidRPr="00E0361E">
        <w:rPr>
          <w:rFonts w:asciiTheme="majorHAnsi" w:hAnsiTheme="majorHAnsi" w:cs="Arial"/>
          <w:sz w:val="24"/>
          <w:szCs w:val="24"/>
          <w:lang w:val="en-US" w:eastAsia="es-ES"/>
        </w:rPr>
        <w:t>.</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Soon, Soledad will embark on a tour of</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xml:space="preserve">Europe and </w:t>
      </w:r>
      <w:proofErr w:type="gramStart"/>
      <w:r w:rsidRPr="00E0361E">
        <w:rPr>
          <w:rFonts w:asciiTheme="majorHAnsi" w:hAnsiTheme="majorHAnsi" w:cs="Arial"/>
          <w:sz w:val="24"/>
          <w:szCs w:val="24"/>
          <w:lang w:val="en-US" w:eastAsia="es-ES"/>
        </w:rPr>
        <w:t>Japan,</w:t>
      </w:r>
      <w:proofErr w:type="gramEnd"/>
      <w:r w:rsidRPr="00E0361E">
        <w:rPr>
          <w:rFonts w:asciiTheme="majorHAnsi" w:hAnsiTheme="majorHAnsi" w:cs="Arial"/>
          <w:sz w:val="24"/>
          <w:szCs w:val="24"/>
          <w:lang w:val="en-US" w:eastAsia="es-ES"/>
        </w:rPr>
        <w:t xml:space="preserve"> will cut a record</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produced</w:t>
      </w:r>
      <w:proofErr w:type="gramEnd"/>
      <w:r w:rsidRPr="00E0361E">
        <w:rPr>
          <w:rFonts w:asciiTheme="majorHAnsi" w:hAnsiTheme="majorHAnsi" w:cs="Arial"/>
          <w:sz w:val="24"/>
          <w:szCs w:val="24"/>
          <w:lang w:val="en-US" w:eastAsia="es-ES"/>
        </w:rPr>
        <w:t xml:space="preserve"> by Emilio Estefan, and will be</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featured</w:t>
      </w:r>
      <w:proofErr w:type="gramEnd"/>
      <w:r w:rsidRPr="00E0361E">
        <w:rPr>
          <w:rFonts w:asciiTheme="majorHAnsi" w:hAnsiTheme="majorHAnsi" w:cs="Arial"/>
          <w:sz w:val="24"/>
          <w:szCs w:val="24"/>
          <w:lang w:val="en-US" w:eastAsia="es-ES"/>
        </w:rPr>
        <w:t xml:space="preserve"> in a documentary directed by TV</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movie wonderboy Adrián Suar.</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But over the next few days the “storm</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from</w:t>
      </w:r>
      <w:proofErr w:type="gramEnd"/>
      <w:r w:rsidRPr="00E0361E">
        <w:rPr>
          <w:rFonts w:asciiTheme="majorHAnsi" w:hAnsiTheme="majorHAnsi" w:cs="Arial"/>
          <w:sz w:val="24"/>
          <w:szCs w:val="24"/>
          <w:lang w:val="en-US" w:eastAsia="es-ES"/>
        </w:rPr>
        <w:t xml:space="preserve"> Arequito”, as the singer is popularly</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referred</w:t>
      </w:r>
      <w:proofErr w:type="gramEnd"/>
      <w:r w:rsidRPr="00E0361E">
        <w:rPr>
          <w:rFonts w:asciiTheme="majorHAnsi" w:hAnsiTheme="majorHAnsi" w:cs="Arial"/>
          <w:sz w:val="24"/>
          <w:szCs w:val="24"/>
          <w:lang w:val="en-US" w:eastAsia="es-ES"/>
        </w:rPr>
        <w:t xml:space="preserve"> to, will keep playing to packed</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houses</w:t>
      </w:r>
      <w:proofErr w:type="gramEnd"/>
      <w:r w:rsidRPr="00E0361E">
        <w:rPr>
          <w:rFonts w:asciiTheme="majorHAnsi" w:hAnsiTheme="majorHAnsi" w:cs="Arial"/>
          <w:sz w:val="24"/>
          <w:szCs w:val="24"/>
          <w:lang w:val="en-US" w:eastAsia="es-ES"/>
        </w:rPr>
        <w:t>, building a legend few would be</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able</w:t>
      </w:r>
      <w:proofErr w:type="gramEnd"/>
      <w:r w:rsidRPr="00E0361E">
        <w:rPr>
          <w:rFonts w:asciiTheme="majorHAnsi" w:hAnsiTheme="majorHAnsi" w:cs="Arial"/>
          <w:sz w:val="24"/>
          <w:szCs w:val="24"/>
          <w:lang w:val="en-US" w:eastAsia="es-ES"/>
        </w:rPr>
        <w:t xml:space="preserve"> to fully explain and which no one</w:t>
      </w:r>
    </w:p>
    <w:p w:rsidR="005532C0" w:rsidRPr="00E0361E" w:rsidRDefault="005532C0" w:rsidP="00271E09">
      <w:pPr>
        <w:pStyle w:val="Sinespaciado"/>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heme="majorHAnsi" w:hAnsiTheme="majorHAnsi" w:cs="Arial"/>
          <w:sz w:val="24"/>
          <w:szCs w:val="24"/>
          <w:lang w:val="es-ES" w:eastAsia="es-ES"/>
        </w:rPr>
        <w:sectPr w:rsidR="005532C0" w:rsidRPr="00E0361E" w:rsidSect="00B74B53">
          <w:type w:val="nextColumn"/>
          <w:pgSz w:w="11906" w:h="16838" w:code="9"/>
          <w:pgMar w:top="1418" w:right="1106" w:bottom="1230" w:left="1701" w:header="709" w:footer="709" w:gutter="0"/>
          <w:cols w:num="3" w:space="708" w:equalWidth="0">
            <w:col w:w="2221" w:space="708"/>
            <w:col w:w="3071" w:space="708"/>
            <w:col w:w="2389"/>
          </w:cols>
          <w:docGrid w:linePitch="360"/>
        </w:sectPr>
      </w:pPr>
      <w:proofErr w:type="gramStart"/>
      <w:r w:rsidRPr="00E0361E">
        <w:rPr>
          <w:rFonts w:asciiTheme="majorHAnsi" w:hAnsiTheme="majorHAnsi" w:cs="Arial"/>
          <w:sz w:val="24"/>
          <w:szCs w:val="24"/>
          <w:lang w:val="es-ES" w:eastAsia="es-ES"/>
        </w:rPr>
        <w:t>could</w:t>
      </w:r>
      <w:proofErr w:type="gramEnd"/>
      <w:r w:rsidRPr="00E0361E">
        <w:rPr>
          <w:rFonts w:asciiTheme="majorHAnsi" w:hAnsiTheme="majorHAnsi" w:cs="Arial"/>
          <w:sz w:val="24"/>
          <w:szCs w:val="24"/>
          <w:lang w:val="es-ES" w:eastAsia="es-ES"/>
        </w:rPr>
        <w:t xml:space="preserve"> possibly ignore.</w:t>
      </w:r>
    </w:p>
    <w:p w:rsidR="00271E09" w:rsidRPr="00E0361E" w:rsidRDefault="00271E09" w:rsidP="00835881">
      <w:pPr>
        <w:pStyle w:val="Sinespaciado"/>
        <w:jc w:val="both"/>
        <w:rPr>
          <w:rFonts w:asciiTheme="majorHAnsi" w:hAnsiTheme="majorHAnsi" w:cs="Arial"/>
          <w:bCs/>
          <w:sz w:val="24"/>
          <w:szCs w:val="24"/>
          <w:lang w:val="es-ES" w:eastAsia="es-ES"/>
        </w:rPr>
      </w:pP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Glosario de términos por texto</w:t>
      </w: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Mosaico 2</w:t>
      </w:r>
    </w:p>
    <w:p w:rsidR="005532C0" w:rsidRPr="00E0361E" w:rsidRDefault="005532C0" w:rsidP="00835881">
      <w:pPr>
        <w:pStyle w:val="Sinespaciado"/>
        <w:jc w:val="both"/>
        <w:rPr>
          <w:rFonts w:asciiTheme="majorHAnsi" w:hAnsiTheme="majorHAnsi" w:cs="Arial"/>
          <w:i/>
          <w:iCs/>
          <w:sz w:val="24"/>
          <w:szCs w:val="24"/>
          <w:lang w:val="es-ES" w:eastAsia="es-ES"/>
        </w:rPr>
      </w:pPr>
      <w:r w:rsidRPr="00E0361E">
        <w:rPr>
          <w:rFonts w:asciiTheme="majorHAnsi" w:hAnsiTheme="majorHAnsi" w:cs="Arial"/>
          <w:i/>
          <w:iCs/>
          <w:sz w:val="24"/>
          <w:szCs w:val="24"/>
          <w:lang w:val="es-ES" w:eastAsia="es-ES"/>
        </w:rPr>
        <w:t>Texto 1: Architectural walkabouts</w:t>
      </w:r>
    </w:p>
    <w:p w:rsidR="00030488" w:rsidRPr="00E0361E" w:rsidRDefault="00030488" w:rsidP="00835881">
      <w:pPr>
        <w:pStyle w:val="Sinespaciado"/>
        <w:jc w:val="both"/>
        <w:rPr>
          <w:rFonts w:asciiTheme="majorHAnsi" w:hAnsiTheme="majorHAnsi" w:cs="Arial"/>
          <w:i/>
          <w:iCs/>
          <w:sz w:val="24"/>
          <w:szCs w:val="24"/>
          <w:lang w:val="es-ES" w:eastAsia="es-ES"/>
        </w:rPr>
      </w:pP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Inglés                                    Español                                                                 Verbos Irregulares</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eastAsia="es-ES"/>
        </w:rPr>
      </w:pPr>
      <w:proofErr w:type="gramStart"/>
      <w:r w:rsidRPr="00E0361E">
        <w:rPr>
          <w:rFonts w:asciiTheme="majorHAnsi" w:hAnsiTheme="majorHAnsi" w:cs="Arial"/>
          <w:sz w:val="24"/>
          <w:szCs w:val="24"/>
          <w:lang w:eastAsia="es-ES"/>
        </w:rPr>
        <w:t>a</w:t>
      </w:r>
      <w:proofErr w:type="gramEnd"/>
      <w:r w:rsidRPr="00E0361E">
        <w:rPr>
          <w:rFonts w:asciiTheme="majorHAnsi" w:hAnsiTheme="majorHAnsi" w:cs="Arial"/>
          <w:sz w:val="24"/>
          <w:szCs w:val="24"/>
          <w:lang w:eastAsia="es-ES"/>
        </w:rPr>
        <w:t xml:space="preserve"> few                                      unos pocos</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bear</w:t>
      </w:r>
      <w:proofErr w:type="gramEnd"/>
      <w:r w:rsidRPr="00E0361E">
        <w:rPr>
          <w:rFonts w:asciiTheme="majorHAnsi" w:hAnsiTheme="majorHAnsi" w:cs="Arial"/>
          <w:sz w:val="24"/>
          <w:szCs w:val="24"/>
          <w:lang w:val="es-ES" w:eastAsia="es-ES"/>
        </w:rPr>
        <w:t xml:space="preserve"> witness                          son testigo</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heritage</w:t>
      </w:r>
      <w:proofErr w:type="gramEnd"/>
      <w:r w:rsidRPr="00E0361E">
        <w:rPr>
          <w:rFonts w:asciiTheme="majorHAnsi" w:hAnsiTheme="majorHAnsi" w:cs="Arial"/>
          <w:sz w:val="24"/>
          <w:szCs w:val="24"/>
          <w:lang w:val="es-ES" w:eastAsia="es-ES"/>
        </w:rPr>
        <w:t xml:space="preserve">                                 herencia, legado</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of</w:t>
      </w:r>
      <w:proofErr w:type="gramEnd"/>
      <w:r w:rsidRPr="00E0361E">
        <w:rPr>
          <w:rFonts w:asciiTheme="majorHAnsi" w:hAnsiTheme="majorHAnsi" w:cs="Arial"/>
          <w:sz w:val="24"/>
          <w:szCs w:val="24"/>
          <w:lang w:val="es-ES" w:eastAsia="es-ES"/>
        </w:rPr>
        <w:t xml:space="preserve"> their time                           de su tiempo</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people</w:t>
      </w:r>
      <w:proofErr w:type="gramEnd"/>
      <w:r w:rsidRPr="00E0361E">
        <w:rPr>
          <w:rFonts w:asciiTheme="majorHAnsi" w:hAnsiTheme="majorHAnsi" w:cs="Arial"/>
          <w:sz w:val="24"/>
          <w:szCs w:val="24"/>
          <w:lang w:val="es-ES" w:eastAsia="es-ES"/>
        </w:rPr>
        <w:t xml:space="preserve"> gente</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volverse</w:t>
      </w:r>
      <w:proofErr w:type="gramEnd"/>
      <w:r w:rsidRPr="00E0361E">
        <w:rPr>
          <w:rFonts w:asciiTheme="majorHAnsi" w:hAnsiTheme="majorHAnsi" w:cs="Arial"/>
          <w:sz w:val="24"/>
          <w:szCs w:val="24"/>
          <w:lang w:val="es-ES" w:eastAsia="es-ES"/>
        </w:rPr>
        <w:t xml:space="preserve">, convertirse                                                                               became, have become,     to become                                 </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r w:rsidRPr="00E0361E">
        <w:rPr>
          <w:rFonts w:asciiTheme="majorHAnsi" w:hAnsiTheme="majorHAnsi" w:cs="Arial"/>
          <w:sz w:val="24"/>
          <w:szCs w:val="24"/>
          <w:lang w:val="es-ES" w:eastAsia="es-ES"/>
        </w:rPr>
        <w:t xml:space="preserve">                                                                                                                </w:t>
      </w:r>
      <w:proofErr w:type="gramStart"/>
      <w:r w:rsidRPr="00E0361E">
        <w:rPr>
          <w:rFonts w:asciiTheme="majorHAnsi" w:hAnsiTheme="majorHAnsi" w:cs="Arial"/>
          <w:sz w:val="24"/>
          <w:szCs w:val="24"/>
          <w:lang w:val="en-US" w:eastAsia="es-ES"/>
        </w:rPr>
        <w:t>becoming</w:t>
      </w:r>
      <w:proofErr w:type="gramEnd"/>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w:t>
      </w:r>
      <w:proofErr w:type="gramEnd"/>
      <w:r w:rsidRPr="00E0361E">
        <w:rPr>
          <w:rFonts w:asciiTheme="majorHAnsi" w:hAnsiTheme="majorHAnsi" w:cs="Arial"/>
          <w:sz w:val="24"/>
          <w:szCs w:val="24"/>
          <w:lang w:val="en-US" w:eastAsia="es-ES"/>
        </w:rPr>
        <w:t xml:space="preserve"> survive                              sobrevivir</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w:t>
      </w:r>
      <w:proofErr w:type="gramEnd"/>
      <w:r w:rsidRPr="00E0361E">
        <w:rPr>
          <w:rFonts w:asciiTheme="majorHAnsi" w:hAnsiTheme="majorHAnsi" w:cs="Arial"/>
          <w:sz w:val="24"/>
          <w:szCs w:val="24"/>
          <w:lang w:val="en-US" w:eastAsia="es-ES"/>
        </w:rPr>
        <w:t xml:space="preserve"> take care                           cuidar                                                         took care, have taken care,</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taking</w:t>
      </w:r>
      <w:proofErr w:type="gramEnd"/>
      <w:r w:rsidRPr="00E0361E">
        <w:rPr>
          <w:rFonts w:asciiTheme="majorHAnsi" w:hAnsiTheme="majorHAnsi" w:cs="Arial"/>
          <w:sz w:val="24"/>
          <w:szCs w:val="24"/>
          <w:lang w:val="en-US" w:eastAsia="es-ES"/>
        </w:rPr>
        <w:t xml:space="preserve"> care</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treasures</w:t>
      </w:r>
      <w:proofErr w:type="gramEnd"/>
      <w:r w:rsidRPr="00E0361E">
        <w:rPr>
          <w:rFonts w:asciiTheme="majorHAnsi" w:hAnsiTheme="majorHAnsi" w:cs="Arial"/>
          <w:sz w:val="24"/>
          <w:szCs w:val="24"/>
          <w:lang w:val="en-US" w:eastAsia="es-ES"/>
        </w:rPr>
        <w:t xml:space="preserve">                               tesoros</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walkabout</w:t>
      </w:r>
      <w:proofErr w:type="gramEnd"/>
      <w:r w:rsidRPr="00E0361E">
        <w:rPr>
          <w:rFonts w:asciiTheme="majorHAnsi" w:hAnsiTheme="majorHAnsi" w:cs="Arial"/>
          <w:sz w:val="24"/>
          <w:szCs w:val="24"/>
          <w:lang w:val="en-US" w:eastAsia="es-ES"/>
        </w:rPr>
        <w:t xml:space="preserve">                              caminata</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year</w:t>
      </w:r>
      <w:proofErr w:type="gramEnd"/>
      <w:r w:rsidRPr="00E0361E">
        <w:rPr>
          <w:rFonts w:asciiTheme="majorHAnsi" w:hAnsiTheme="majorHAnsi" w:cs="Arial"/>
          <w:sz w:val="24"/>
          <w:szCs w:val="24"/>
          <w:lang w:val="es-ES" w:eastAsia="es-ES"/>
        </w:rPr>
        <w:t xml:space="preserve">                                       año</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i/>
          <w:iCs/>
          <w:sz w:val="24"/>
          <w:szCs w:val="24"/>
          <w:lang w:val="es-ES" w:eastAsia="es-ES"/>
        </w:rPr>
      </w:pPr>
    </w:p>
    <w:p w:rsidR="005532C0" w:rsidRPr="00E0361E" w:rsidRDefault="005532C0" w:rsidP="00835881">
      <w:pPr>
        <w:pStyle w:val="Sinespaciado"/>
        <w:jc w:val="both"/>
        <w:rPr>
          <w:rFonts w:asciiTheme="majorHAnsi" w:hAnsiTheme="majorHAnsi" w:cs="Arial"/>
          <w:i/>
          <w:iCs/>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lang w:val="es-ES" w:eastAsia="es-ES"/>
        </w:rPr>
        <w:t>Texto 2: The Cabildo</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Inglés                                               Español                                                     Verbos Irregulares</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arches</w:t>
      </w:r>
      <w:proofErr w:type="gramEnd"/>
      <w:r w:rsidRPr="00E0361E">
        <w:rPr>
          <w:rFonts w:asciiTheme="majorHAnsi" w:hAnsiTheme="majorHAnsi" w:cs="Arial"/>
          <w:sz w:val="24"/>
          <w:szCs w:val="24"/>
          <w:lang w:val="es-ES" w:eastAsia="es-ES"/>
        </w:rPr>
        <w:t xml:space="preserve"> arcos</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century</w:t>
      </w:r>
      <w:proofErr w:type="gramEnd"/>
      <w:r w:rsidRPr="00E0361E">
        <w:rPr>
          <w:rFonts w:asciiTheme="majorHAnsi" w:hAnsiTheme="majorHAnsi" w:cs="Arial"/>
          <w:sz w:val="24"/>
          <w:szCs w:val="24"/>
          <w:lang w:val="es-ES" w:eastAsia="es-ES"/>
        </w:rPr>
        <w:t xml:space="preserve">                                      siglo, centuria (100 años)</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w:t>
      </w:r>
      <w:proofErr w:type="gramEnd"/>
      <w:r w:rsidRPr="00E0361E">
        <w:rPr>
          <w:rFonts w:asciiTheme="majorHAnsi" w:hAnsiTheme="majorHAnsi" w:cs="Arial"/>
          <w:sz w:val="24"/>
          <w:szCs w:val="24"/>
          <w:lang w:val="en-US" w:eastAsia="es-ES"/>
        </w:rPr>
        <w:t xml:space="preserve"> change                                  cambiar</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child</w:t>
      </w:r>
      <w:proofErr w:type="gramEnd"/>
      <w:r w:rsidRPr="00E0361E">
        <w:rPr>
          <w:rFonts w:asciiTheme="majorHAnsi" w:hAnsiTheme="majorHAnsi" w:cs="Arial"/>
          <w:sz w:val="24"/>
          <w:szCs w:val="24"/>
          <w:lang w:val="en-US" w:eastAsia="es-ES"/>
        </w:rPr>
        <w:t xml:space="preserve">                                          niña, niño</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church</w:t>
      </w:r>
      <w:proofErr w:type="gramEnd"/>
      <w:r w:rsidRPr="00E0361E">
        <w:rPr>
          <w:rFonts w:asciiTheme="majorHAnsi" w:hAnsiTheme="majorHAnsi" w:cs="Arial"/>
          <w:sz w:val="24"/>
          <w:szCs w:val="24"/>
          <w:lang w:val="en-US" w:eastAsia="es-ES"/>
        </w:rPr>
        <w:t xml:space="preserve">                                       iglesia</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consciousness</w:t>
      </w:r>
      <w:proofErr w:type="gramEnd"/>
      <w:r w:rsidRPr="00E0361E">
        <w:rPr>
          <w:rFonts w:asciiTheme="majorHAnsi" w:hAnsiTheme="majorHAnsi" w:cs="Arial"/>
          <w:sz w:val="24"/>
          <w:szCs w:val="24"/>
          <w:lang w:val="en-US" w:eastAsia="es-ES"/>
        </w:rPr>
        <w:t xml:space="preserve">                          conciencia</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freedom</w:t>
      </w:r>
      <w:proofErr w:type="gramEnd"/>
      <w:r w:rsidRPr="00E0361E">
        <w:rPr>
          <w:rFonts w:asciiTheme="majorHAnsi" w:hAnsiTheme="majorHAnsi" w:cs="Arial"/>
          <w:sz w:val="24"/>
          <w:szCs w:val="24"/>
          <w:lang w:val="en-US" w:eastAsia="es-ES"/>
        </w:rPr>
        <w:t xml:space="preserve">                                    libertad</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many</w:t>
      </w:r>
      <w:proofErr w:type="gramEnd"/>
      <w:r w:rsidRPr="00E0361E">
        <w:rPr>
          <w:rFonts w:asciiTheme="majorHAnsi" w:hAnsiTheme="majorHAnsi" w:cs="Arial"/>
          <w:sz w:val="24"/>
          <w:szCs w:val="24"/>
          <w:lang w:val="en-US" w:eastAsia="es-ES"/>
        </w:rPr>
        <w:t xml:space="preserve"> times                               muchas veces</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place</w:t>
      </w:r>
      <w:proofErr w:type="gramEnd"/>
      <w:r w:rsidRPr="00E0361E">
        <w:rPr>
          <w:rFonts w:asciiTheme="majorHAnsi" w:hAnsiTheme="majorHAnsi" w:cs="Arial"/>
          <w:sz w:val="24"/>
          <w:szCs w:val="24"/>
          <w:lang w:val="en-US" w:eastAsia="es-ES"/>
        </w:rPr>
        <w:t xml:space="preserve">                                         lugar</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w:t>
      </w:r>
      <w:proofErr w:type="gramEnd"/>
      <w:r w:rsidRPr="00E0361E">
        <w:rPr>
          <w:rFonts w:asciiTheme="majorHAnsi" w:hAnsiTheme="majorHAnsi" w:cs="Arial"/>
          <w:sz w:val="24"/>
          <w:szCs w:val="24"/>
          <w:lang w:val="en-US" w:eastAsia="es-ES"/>
        </w:rPr>
        <w:t xml:space="preserve"> cut off                                    cortar                                                                 cut, have cut, cutting</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to</w:t>
      </w:r>
      <w:proofErr w:type="gramEnd"/>
      <w:r w:rsidRPr="00E0361E">
        <w:rPr>
          <w:rFonts w:asciiTheme="majorHAnsi" w:hAnsiTheme="majorHAnsi" w:cs="Arial"/>
          <w:sz w:val="24"/>
          <w:szCs w:val="24"/>
          <w:lang w:val="es-ES" w:eastAsia="es-ES"/>
        </w:rPr>
        <w:t xml:space="preserve"> develop                                 desarrollar</w:t>
      </w:r>
    </w:p>
    <w:p w:rsidR="005532C0" w:rsidRPr="00E0361E" w:rsidRDefault="005532C0" w:rsidP="00835881">
      <w:pPr>
        <w:pStyle w:val="Sinespaciado"/>
        <w:jc w:val="both"/>
        <w:rPr>
          <w:rFonts w:asciiTheme="majorHAnsi" w:hAnsiTheme="majorHAnsi" w:cs="Arial"/>
          <w:i/>
          <w:iCs/>
          <w:sz w:val="24"/>
          <w:szCs w:val="24"/>
          <w:lang w:val="es-ES" w:eastAsia="es-ES"/>
        </w:rPr>
      </w:pPr>
    </w:p>
    <w:p w:rsidR="00271E09" w:rsidRPr="00E0361E" w:rsidRDefault="00271E09" w:rsidP="00835881">
      <w:pPr>
        <w:pStyle w:val="Sinespaciado"/>
        <w:jc w:val="both"/>
        <w:rPr>
          <w:rFonts w:asciiTheme="majorHAnsi" w:hAnsiTheme="majorHAnsi" w:cs="Arial"/>
          <w:i/>
          <w:iCs/>
          <w:sz w:val="24"/>
          <w:szCs w:val="24"/>
          <w:lang w:val="es-ES" w:eastAsia="es-ES"/>
        </w:rPr>
      </w:pPr>
    </w:p>
    <w:p w:rsidR="00271E09" w:rsidRPr="00E0361E" w:rsidRDefault="00271E09" w:rsidP="00835881">
      <w:pPr>
        <w:pStyle w:val="Sinespaciado"/>
        <w:jc w:val="both"/>
        <w:rPr>
          <w:rFonts w:asciiTheme="majorHAnsi" w:hAnsiTheme="majorHAnsi" w:cs="Arial"/>
          <w:i/>
          <w:iCs/>
          <w:sz w:val="24"/>
          <w:szCs w:val="24"/>
          <w:lang w:val="es-ES" w:eastAsia="es-ES"/>
        </w:rPr>
      </w:pPr>
    </w:p>
    <w:p w:rsidR="005532C0" w:rsidRPr="00E0361E" w:rsidRDefault="005532C0" w:rsidP="00835881">
      <w:pPr>
        <w:pStyle w:val="Sinespaciado"/>
        <w:jc w:val="both"/>
        <w:rPr>
          <w:rFonts w:asciiTheme="majorHAnsi" w:hAnsiTheme="majorHAnsi" w:cs="Arial"/>
          <w:i/>
          <w:iCs/>
          <w:sz w:val="24"/>
          <w:szCs w:val="24"/>
          <w:lang w:val="es-ES" w:eastAsia="es-ES"/>
        </w:rPr>
      </w:pPr>
      <w:r w:rsidRPr="00E0361E">
        <w:rPr>
          <w:rFonts w:asciiTheme="majorHAnsi" w:hAnsiTheme="majorHAnsi" w:cs="Arial"/>
          <w:i/>
          <w:iCs/>
          <w:sz w:val="24"/>
          <w:szCs w:val="24"/>
          <w:lang w:val="es-ES" w:eastAsia="es-ES"/>
        </w:rPr>
        <w:t>Texto 3: Recoleta cemetery</w:t>
      </w:r>
    </w:p>
    <w:p w:rsidR="00271E09" w:rsidRPr="00E0361E" w:rsidRDefault="00271E09" w:rsidP="00835881">
      <w:pPr>
        <w:pStyle w:val="Sinespaciado"/>
        <w:jc w:val="both"/>
        <w:rPr>
          <w:rFonts w:asciiTheme="majorHAnsi" w:hAnsiTheme="majorHAnsi" w:cs="Arial"/>
          <w:i/>
          <w:iCs/>
          <w:sz w:val="24"/>
          <w:szCs w:val="24"/>
          <w:lang w:val="es-ES" w:eastAsia="es-ES"/>
        </w:rPr>
      </w:pP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Inglés                                           Español                                                 Verbos Irregulares</w:t>
      </w:r>
    </w:p>
    <w:p w:rsidR="005532C0" w:rsidRPr="00E0361E" w:rsidRDefault="00271E09"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L</w:t>
      </w:r>
      <w:r w:rsidR="005532C0" w:rsidRPr="00E0361E">
        <w:rPr>
          <w:rFonts w:asciiTheme="majorHAnsi" w:hAnsiTheme="majorHAnsi" w:cs="Arial"/>
          <w:sz w:val="24"/>
          <w:szCs w:val="24"/>
          <w:lang w:val="es-ES" w:eastAsia="es-ES"/>
        </w:rPr>
        <w:t>a</w:t>
      </w:r>
      <w:r w:rsidRPr="00E0361E">
        <w:rPr>
          <w:rFonts w:asciiTheme="majorHAnsi" w:hAnsiTheme="majorHAnsi" w:cs="Arial"/>
          <w:sz w:val="24"/>
          <w:szCs w:val="24"/>
          <w:lang w:val="es-ES" w:eastAsia="es-ES"/>
        </w:rPr>
        <w:t xml:space="preserve"> </w:t>
      </w:r>
      <w:r w:rsidR="005532C0" w:rsidRPr="00E0361E">
        <w:rPr>
          <w:rFonts w:asciiTheme="majorHAnsi" w:hAnsiTheme="majorHAnsi" w:cs="Arial"/>
          <w:sz w:val="24"/>
          <w:szCs w:val="24"/>
          <w:lang w:val="es-ES" w:eastAsia="es-ES"/>
        </w:rPr>
        <w:t>yout                                       planificación de una ciudad</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                </w:t>
      </w:r>
      <w:r w:rsidR="00271E09"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 xml:space="preserve"> </w:t>
      </w:r>
      <w:proofErr w:type="gramStart"/>
      <w:r w:rsidRPr="00E0361E">
        <w:rPr>
          <w:rFonts w:asciiTheme="majorHAnsi" w:hAnsiTheme="majorHAnsi" w:cs="Arial"/>
          <w:sz w:val="24"/>
          <w:szCs w:val="24"/>
          <w:lang w:val="es-ES" w:eastAsia="es-ES"/>
        </w:rPr>
        <w:t>o</w:t>
      </w:r>
      <w:proofErr w:type="gramEnd"/>
      <w:r w:rsidRPr="00E0361E">
        <w:rPr>
          <w:rFonts w:asciiTheme="majorHAnsi" w:hAnsiTheme="majorHAnsi" w:cs="Arial"/>
          <w:sz w:val="24"/>
          <w:szCs w:val="24"/>
          <w:lang w:val="es-ES" w:eastAsia="es-ES"/>
        </w:rPr>
        <w:t xml:space="preserve"> diseño de página</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lastRenderedPageBreak/>
        <w:t>to</w:t>
      </w:r>
      <w:proofErr w:type="gramEnd"/>
      <w:r w:rsidRPr="00E0361E">
        <w:rPr>
          <w:rFonts w:asciiTheme="majorHAnsi" w:hAnsiTheme="majorHAnsi" w:cs="Arial"/>
          <w:sz w:val="24"/>
          <w:szCs w:val="24"/>
          <w:lang w:val="es-ES" w:eastAsia="es-ES"/>
        </w:rPr>
        <w:t xml:space="preserve"> lay to rest                             descansar en paz</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plaques</w:t>
      </w:r>
      <w:proofErr w:type="gramEnd"/>
      <w:r w:rsidRPr="00E0361E">
        <w:rPr>
          <w:rFonts w:asciiTheme="majorHAnsi" w:hAnsiTheme="majorHAnsi" w:cs="Arial"/>
          <w:sz w:val="24"/>
          <w:szCs w:val="24"/>
          <w:lang w:val="es-ES" w:eastAsia="es-ES"/>
        </w:rPr>
        <w:t xml:space="preserve">                                    placas</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statuary</w:t>
      </w:r>
      <w:proofErr w:type="gramEnd"/>
      <w:r w:rsidRPr="00E0361E">
        <w:rPr>
          <w:rFonts w:asciiTheme="majorHAnsi" w:hAnsiTheme="majorHAnsi" w:cs="Arial"/>
          <w:sz w:val="24"/>
          <w:szCs w:val="24"/>
          <w:lang w:val="es-ES" w:eastAsia="es-ES"/>
        </w:rPr>
        <w:t xml:space="preserve">                                    estatuario, de estatuas</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vault</w:t>
      </w:r>
      <w:proofErr w:type="gramEnd"/>
      <w:r w:rsidRPr="00E0361E">
        <w:rPr>
          <w:rFonts w:asciiTheme="majorHAnsi" w:hAnsiTheme="majorHAnsi" w:cs="Arial"/>
          <w:sz w:val="24"/>
          <w:szCs w:val="24"/>
          <w:lang w:val="es-ES" w:eastAsia="es-ES"/>
        </w:rPr>
        <w:t xml:space="preserve">                                         bóveda</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wealth</w:t>
      </w:r>
      <w:proofErr w:type="gramEnd"/>
      <w:r w:rsidRPr="00E0361E">
        <w:rPr>
          <w:rFonts w:asciiTheme="majorHAnsi" w:hAnsiTheme="majorHAnsi" w:cs="Arial"/>
          <w:sz w:val="24"/>
          <w:szCs w:val="24"/>
          <w:lang w:val="es-ES" w:eastAsia="es-ES"/>
        </w:rPr>
        <w:t xml:space="preserve">                                      riqueza</w:t>
      </w:r>
    </w:p>
    <w:p w:rsidR="005532C0" w:rsidRPr="00E0361E" w:rsidRDefault="005532C0" w:rsidP="00271E09">
      <w:pPr>
        <w:pStyle w:val="Sinespaciado"/>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wealthy</w:t>
      </w:r>
      <w:proofErr w:type="gramEnd"/>
      <w:r w:rsidRPr="00E0361E">
        <w:rPr>
          <w:rFonts w:asciiTheme="majorHAnsi" w:hAnsiTheme="majorHAnsi" w:cs="Arial"/>
          <w:sz w:val="24"/>
          <w:szCs w:val="24"/>
          <w:lang w:val="es-ES" w:eastAsia="es-ES"/>
        </w:rPr>
        <w:t xml:space="preserve">                                    rico</w:t>
      </w:r>
    </w:p>
    <w:p w:rsidR="005532C0" w:rsidRPr="00E0361E" w:rsidRDefault="005532C0" w:rsidP="00835881">
      <w:pPr>
        <w:pStyle w:val="Sinespaciado"/>
        <w:jc w:val="both"/>
        <w:rPr>
          <w:rFonts w:asciiTheme="majorHAnsi" w:hAnsiTheme="majorHAnsi" w:cs="Arial"/>
          <w:i/>
          <w:sz w:val="24"/>
          <w:szCs w:val="24"/>
          <w:lang w:val="es-ES" w:eastAsia="es-ES"/>
        </w:rPr>
      </w:pPr>
    </w:p>
    <w:p w:rsidR="005532C0" w:rsidRPr="00E0361E" w:rsidRDefault="005532C0" w:rsidP="00835881">
      <w:pPr>
        <w:pStyle w:val="Sinespaciado"/>
        <w:jc w:val="both"/>
        <w:rPr>
          <w:rFonts w:asciiTheme="majorHAnsi" w:hAnsiTheme="majorHAnsi" w:cs="Arial"/>
          <w:i/>
          <w:sz w:val="24"/>
          <w:szCs w:val="24"/>
          <w:lang w:val="es-ES" w:eastAsia="es-ES"/>
        </w:rPr>
      </w:pPr>
    </w:p>
    <w:p w:rsidR="005532C0" w:rsidRPr="00E0361E" w:rsidRDefault="005532C0" w:rsidP="00835881">
      <w:pPr>
        <w:pStyle w:val="Sinespaciado"/>
        <w:jc w:val="both"/>
        <w:rPr>
          <w:rFonts w:asciiTheme="majorHAnsi" w:hAnsiTheme="majorHAnsi" w:cs="Arial"/>
          <w:i/>
          <w:sz w:val="24"/>
          <w:szCs w:val="24"/>
          <w:lang w:val="es-ES" w:eastAsia="es-ES"/>
        </w:rPr>
      </w:pPr>
      <w:r w:rsidRPr="00E0361E">
        <w:rPr>
          <w:rFonts w:asciiTheme="majorHAnsi" w:hAnsiTheme="majorHAnsi" w:cs="Arial"/>
          <w:i/>
          <w:sz w:val="24"/>
          <w:szCs w:val="24"/>
          <w:lang w:val="es-ES" w:eastAsia="es-ES"/>
        </w:rPr>
        <w:t xml:space="preserve">MÓDUL0 2 </w:t>
      </w:r>
    </w:p>
    <w:p w:rsidR="005532C0" w:rsidRPr="00E0361E" w:rsidRDefault="005532C0" w:rsidP="00835881">
      <w:pPr>
        <w:pStyle w:val="Sinespaciado"/>
        <w:jc w:val="both"/>
        <w:rPr>
          <w:rFonts w:asciiTheme="majorHAnsi" w:hAnsiTheme="majorHAnsi" w:cs="Arial"/>
          <w:i/>
          <w:iCs/>
          <w:sz w:val="24"/>
          <w:szCs w:val="24"/>
          <w:lang w:val="es-ES" w:eastAsia="es-ES"/>
        </w:rPr>
      </w:pPr>
      <w:r w:rsidRPr="00E0361E">
        <w:rPr>
          <w:rFonts w:asciiTheme="majorHAnsi" w:hAnsiTheme="majorHAnsi" w:cs="Arial"/>
          <w:i/>
          <w:iCs/>
          <w:sz w:val="24"/>
          <w:szCs w:val="24"/>
          <w:lang w:val="es-ES" w:eastAsia="es-ES"/>
        </w:rPr>
        <w:t>Texto 2:</w:t>
      </w: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Nono and the Rocsen Museum</w:t>
      </w:r>
    </w:p>
    <w:p w:rsidR="005532C0" w:rsidRPr="00E0361E" w:rsidRDefault="005532C0" w:rsidP="00835881">
      <w:pPr>
        <w:pStyle w:val="Sinespaciado"/>
        <w:jc w:val="both"/>
        <w:rPr>
          <w:rFonts w:asciiTheme="majorHAnsi" w:hAnsiTheme="majorHAnsi" w:cs="Arial"/>
          <w:i/>
          <w:sz w:val="24"/>
          <w:szCs w:val="24"/>
          <w:lang w:val="en-US" w:eastAsia="es-ES"/>
        </w:rPr>
      </w:pPr>
      <w:r w:rsidRPr="00E0361E">
        <w:rPr>
          <w:rFonts w:asciiTheme="majorHAnsi" w:hAnsiTheme="majorHAnsi" w:cs="Arial"/>
          <w:i/>
          <w:sz w:val="24"/>
          <w:szCs w:val="24"/>
          <w:lang w:val="en-US" w:eastAsia="es-ES"/>
        </w:rPr>
        <w:t xml:space="preserve">  </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Nono and the Rocsen Museum</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Nono (15 Km. south of Mina Clavero) is a Spanish form</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for</w:t>
      </w:r>
      <w:proofErr w:type="gramEnd"/>
      <w:r w:rsidRPr="00E0361E">
        <w:rPr>
          <w:rFonts w:asciiTheme="majorHAnsi" w:hAnsiTheme="majorHAnsi" w:cs="Arial"/>
          <w:sz w:val="24"/>
          <w:szCs w:val="24"/>
          <w:lang w:val="en-US" w:eastAsia="es-ES"/>
        </w:rPr>
        <w:t xml:space="preserve"> the Quechua Indian word "ñuñu" or woman’s breast.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When you see the two conical</w:t>
      </w:r>
      <w:r w:rsidR="005801F4" w:rsidRPr="00E0361E">
        <w:rPr>
          <w:rFonts w:asciiTheme="majorHAnsi" w:hAnsiTheme="majorHAnsi" w:cs="Arial"/>
          <w:sz w:val="24"/>
          <w:szCs w:val="24"/>
          <w:lang w:val="en-US" w:eastAsia="es-ES"/>
        </w:rPr>
        <w:t xml:space="preserve"> hills near the entrance to the </w:t>
      </w:r>
      <w:r w:rsidRPr="00E0361E">
        <w:rPr>
          <w:rFonts w:asciiTheme="majorHAnsi" w:hAnsiTheme="majorHAnsi" w:cs="Arial"/>
          <w:sz w:val="24"/>
          <w:szCs w:val="24"/>
          <w:lang w:val="en-US" w:eastAsia="es-ES"/>
        </w:rPr>
        <w:t>village, you’ll und</w:t>
      </w:r>
      <w:r w:rsidR="005801F4" w:rsidRPr="00E0361E">
        <w:rPr>
          <w:rFonts w:asciiTheme="majorHAnsi" w:hAnsiTheme="majorHAnsi" w:cs="Arial"/>
          <w:sz w:val="24"/>
          <w:szCs w:val="24"/>
          <w:lang w:val="en-US" w:eastAsia="es-ES"/>
        </w:rPr>
        <w:t xml:space="preserve">erstand why. For cordobeses and </w:t>
      </w:r>
      <w:r w:rsidRPr="00E0361E">
        <w:rPr>
          <w:rFonts w:asciiTheme="majorHAnsi" w:hAnsiTheme="majorHAnsi" w:cs="Arial"/>
          <w:sz w:val="24"/>
          <w:szCs w:val="24"/>
          <w:lang w:val="en-US" w:eastAsia="es-ES"/>
        </w:rPr>
        <w:t>foreigners alike, Nono is the dream village in which to relax.</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One such foreigner is Je</w:t>
      </w:r>
      <w:r w:rsidR="005801F4" w:rsidRPr="00E0361E">
        <w:rPr>
          <w:rFonts w:asciiTheme="majorHAnsi" w:hAnsiTheme="majorHAnsi" w:cs="Arial"/>
          <w:sz w:val="24"/>
          <w:szCs w:val="24"/>
          <w:lang w:val="en-US" w:eastAsia="es-ES"/>
        </w:rPr>
        <w:t xml:space="preserve">an Jacques Bouchon, 70, founder </w:t>
      </w:r>
      <w:r w:rsidRPr="00E0361E">
        <w:rPr>
          <w:rFonts w:asciiTheme="majorHAnsi" w:hAnsiTheme="majorHAnsi" w:cs="Arial"/>
          <w:sz w:val="24"/>
          <w:szCs w:val="24"/>
          <w:lang w:val="en-US" w:eastAsia="es-ES"/>
        </w:rPr>
        <w:t>of the Rocsen Museum, just</w:t>
      </w:r>
      <w:r w:rsidR="005801F4" w:rsidRPr="00E0361E">
        <w:rPr>
          <w:rFonts w:asciiTheme="majorHAnsi" w:hAnsiTheme="majorHAnsi" w:cs="Arial"/>
          <w:sz w:val="24"/>
          <w:szCs w:val="24"/>
          <w:lang w:val="en-US" w:eastAsia="es-ES"/>
        </w:rPr>
        <w:t xml:space="preserve"> 5 Km. from the village, at the </w:t>
      </w:r>
      <w:r w:rsidRPr="00E0361E">
        <w:rPr>
          <w:rFonts w:asciiTheme="majorHAnsi" w:hAnsiTheme="majorHAnsi" w:cs="Arial"/>
          <w:sz w:val="24"/>
          <w:szCs w:val="24"/>
          <w:lang w:val="en-US" w:eastAsia="es-ES"/>
        </w:rPr>
        <w:t>foot of the Comechingones ra</w:t>
      </w:r>
      <w:r w:rsidR="005801F4" w:rsidRPr="00E0361E">
        <w:rPr>
          <w:rFonts w:asciiTheme="majorHAnsi" w:hAnsiTheme="majorHAnsi" w:cs="Arial"/>
          <w:sz w:val="24"/>
          <w:szCs w:val="24"/>
          <w:lang w:val="en-US" w:eastAsia="es-ES"/>
        </w:rPr>
        <w:t xml:space="preserve">nge. He likes his life there so </w:t>
      </w:r>
      <w:r w:rsidRPr="00E0361E">
        <w:rPr>
          <w:rFonts w:asciiTheme="majorHAnsi" w:hAnsiTheme="majorHAnsi" w:cs="Arial"/>
          <w:sz w:val="24"/>
          <w:szCs w:val="24"/>
          <w:lang w:val="en-US" w:eastAsia="es-ES"/>
        </w:rPr>
        <w:t xml:space="preserve">much that he wants his </w:t>
      </w:r>
      <w:r w:rsidR="005801F4" w:rsidRPr="00E0361E">
        <w:rPr>
          <w:rFonts w:asciiTheme="majorHAnsi" w:hAnsiTheme="majorHAnsi" w:cs="Arial"/>
          <w:sz w:val="24"/>
          <w:szCs w:val="24"/>
          <w:lang w:val="en-US" w:eastAsia="es-ES"/>
        </w:rPr>
        <w:t xml:space="preserve">grown children to call him Juan </w:t>
      </w:r>
      <w:r w:rsidRPr="00E0361E">
        <w:rPr>
          <w:rFonts w:asciiTheme="majorHAnsi" w:hAnsiTheme="majorHAnsi" w:cs="Arial"/>
          <w:sz w:val="24"/>
          <w:szCs w:val="24"/>
          <w:lang w:val="en-US" w:eastAsia="es-ES"/>
        </w:rPr>
        <w:t>Santiago and not his French names.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Museum visitors are invariab</w:t>
      </w:r>
      <w:r w:rsidR="005801F4" w:rsidRPr="00E0361E">
        <w:rPr>
          <w:rFonts w:asciiTheme="majorHAnsi" w:hAnsiTheme="majorHAnsi" w:cs="Arial"/>
          <w:sz w:val="24"/>
          <w:szCs w:val="24"/>
          <w:lang w:val="en-US" w:eastAsia="es-ES"/>
        </w:rPr>
        <w:t xml:space="preserve">ly impressed by the 49 lifesize </w:t>
      </w:r>
      <w:r w:rsidRPr="00E0361E">
        <w:rPr>
          <w:rFonts w:asciiTheme="majorHAnsi" w:hAnsiTheme="majorHAnsi" w:cs="Arial"/>
          <w:sz w:val="24"/>
          <w:szCs w:val="24"/>
          <w:lang w:val="en-US" w:eastAsia="es-ES"/>
        </w:rPr>
        <w:t>statues of people</w:t>
      </w:r>
      <w:r w:rsidR="005801F4" w:rsidRPr="00E0361E">
        <w:rPr>
          <w:rFonts w:asciiTheme="majorHAnsi" w:hAnsiTheme="majorHAnsi" w:cs="Arial"/>
          <w:sz w:val="24"/>
          <w:szCs w:val="24"/>
          <w:lang w:val="en-US" w:eastAsia="es-ES"/>
        </w:rPr>
        <w:t xml:space="preserve"> who represent the evolution of </w:t>
      </w:r>
      <w:r w:rsidRPr="00E0361E">
        <w:rPr>
          <w:rFonts w:asciiTheme="majorHAnsi" w:hAnsiTheme="majorHAnsi" w:cs="Arial"/>
          <w:sz w:val="24"/>
          <w:szCs w:val="24"/>
          <w:lang w:val="en-US" w:eastAsia="es-ES"/>
        </w:rPr>
        <w:t xml:space="preserve">thought, each occupying a niche </w:t>
      </w:r>
      <w:r w:rsidR="005801F4" w:rsidRPr="00E0361E">
        <w:rPr>
          <w:rFonts w:asciiTheme="majorHAnsi" w:hAnsiTheme="majorHAnsi" w:cs="Arial"/>
          <w:sz w:val="24"/>
          <w:szCs w:val="24"/>
          <w:lang w:val="en-US" w:eastAsia="es-ES"/>
        </w:rPr>
        <w:t xml:space="preserve">in the broad terracottacoloured </w:t>
      </w:r>
      <w:r w:rsidRPr="00E0361E">
        <w:rPr>
          <w:rFonts w:asciiTheme="majorHAnsi" w:hAnsiTheme="majorHAnsi" w:cs="Arial"/>
          <w:sz w:val="24"/>
          <w:szCs w:val="24"/>
          <w:lang w:val="en-US" w:eastAsia="es-ES"/>
        </w:rPr>
        <w:t>façade. The series b</w:t>
      </w:r>
      <w:r w:rsidR="005801F4" w:rsidRPr="00E0361E">
        <w:rPr>
          <w:rFonts w:asciiTheme="majorHAnsi" w:hAnsiTheme="majorHAnsi" w:cs="Arial"/>
          <w:sz w:val="24"/>
          <w:szCs w:val="24"/>
          <w:lang w:val="en-US" w:eastAsia="es-ES"/>
        </w:rPr>
        <w:t xml:space="preserve">egins with a 5 million-year-old </w:t>
      </w:r>
      <w:r w:rsidRPr="00E0361E">
        <w:rPr>
          <w:rFonts w:asciiTheme="majorHAnsi" w:hAnsiTheme="majorHAnsi" w:cs="Arial"/>
          <w:sz w:val="24"/>
          <w:szCs w:val="24"/>
          <w:lang w:val="en-US" w:eastAsia="es-ES"/>
        </w:rPr>
        <w:t>cave man and ends with 1964 Nobel Peace prizewinner</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Martin Luther King. The c</w:t>
      </w:r>
      <w:r w:rsidR="005801F4" w:rsidRPr="00E0361E">
        <w:rPr>
          <w:rFonts w:asciiTheme="majorHAnsi" w:hAnsiTheme="majorHAnsi" w:cs="Arial"/>
          <w:sz w:val="24"/>
          <w:szCs w:val="24"/>
          <w:lang w:val="en-US" w:eastAsia="es-ES"/>
        </w:rPr>
        <w:t xml:space="preserve">haracters are all philosophers, </w:t>
      </w:r>
      <w:r w:rsidRPr="00E0361E">
        <w:rPr>
          <w:rFonts w:asciiTheme="majorHAnsi" w:hAnsiTheme="majorHAnsi" w:cs="Arial"/>
          <w:sz w:val="24"/>
          <w:szCs w:val="24"/>
          <w:lang w:val="en-US" w:eastAsia="es-ES"/>
        </w:rPr>
        <w:t>mystics, scientists, artists, thinkers -some famous, others not.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They were all sculpted by Bouchon. Famous warriers like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Julius Caesar and Napoleon ar</w:t>
      </w:r>
      <w:r w:rsidR="005801F4" w:rsidRPr="00E0361E">
        <w:rPr>
          <w:rFonts w:asciiTheme="majorHAnsi" w:hAnsiTheme="majorHAnsi" w:cs="Arial"/>
          <w:sz w:val="24"/>
          <w:szCs w:val="24"/>
          <w:lang w:val="en-US" w:eastAsia="es-ES"/>
        </w:rPr>
        <w:t xml:space="preserve">e not present. In the middle of </w:t>
      </w:r>
      <w:r w:rsidRPr="00E0361E">
        <w:rPr>
          <w:rFonts w:asciiTheme="majorHAnsi" w:hAnsiTheme="majorHAnsi" w:cs="Arial"/>
          <w:sz w:val="24"/>
          <w:szCs w:val="24"/>
          <w:lang w:val="en-US" w:eastAsia="es-ES"/>
        </w:rPr>
        <w:t>the façade, over the door, is Je</w:t>
      </w:r>
      <w:r w:rsidR="005801F4" w:rsidRPr="00E0361E">
        <w:rPr>
          <w:rFonts w:asciiTheme="majorHAnsi" w:hAnsiTheme="majorHAnsi" w:cs="Arial"/>
          <w:sz w:val="24"/>
          <w:szCs w:val="24"/>
          <w:lang w:val="en-US" w:eastAsia="es-ES"/>
        </w:rPr>
        <w:t xml:space="preserve">sus Christ with children in his </w:t>
      </w:r>
      <w:r w:rsidRPr="00E0361E">
        <w:rPr>
          <w:rFonts w:asciiTheme="majorHAnsi" w:hAnsiTheme="majorHAnsi" w:cs="Arial"/>
          <w:sz w:val="24"/>
          <w:szCs w:val="24"/>
          <w:lang w:val="en-US" w:eastAsia="es-ES"/>
        </w:rPr>
        <w:t>arms.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Inside exhibits co</w:t>
      </w:r>
      <w:r w:rsidR="005801F4" w:rsidRPr="00E0361E">
        <w:rPr>
          <w:rFonts w:asciiTheme="majorHAnsi" w:hAnsiTheme="majorHAnsi" w:cs="Arial"/>
          <w:sz w:val="24"/>
          <w:szCs w:val="24"/>
          <w:lang w:val="en-US" w:eastAsia="es-ES"/>
        </w:rPr>
        <w:t xml:space="preserve">vering 56 subjects ranging from </w:t>
      </w:r>
      <w:r w:rsidRPr="00E0361E">
        <w:rPr>
          <w:rFonts w:asciiTheme="majorHAnsi" w:hAnsiTheme="majorHAnsi" w:cs="Arial"/>
          <w:sz w:val="24"/>
          <w:szCs w:val="24"/>
          <w:lang w:val="en-US" w:eastAsia="es-ES"/>
        </w:rPr>
        <w:t>archaeology to musi</w:t>
      </w:r>
      <w:r w:rsidR="005801F4" w:rsidRPr="00E0361E">
        <w:rPr>
          <w:rFonts w:asciiTheme="majorHAnsi" w:hAnsiTheme="majorHAnsi" w:cs="Arial"/>
          <w:sz w:val="24"/>
          <w:szCs w:val="24"/>
          <w:lang w:val="en-US" w:eastAsia="es-ES"/>
        </w:rPr>
        <w:t xml:space="preserve">c and physics to entomology are </w:t>
      </w:r>
      <w:r w:rsidRPr="00E0361E">
        <w:rPr>
          <w:rFonts w:asciiTheme="majorHAnsi" w:hAnsiTheme="majorHAnsi" w:cs="Arial"/>
          <w:sz w:val="24"/>
          <w:szCs w:val="24"/>
          <w:lang w:val="en-US" w:eastAsia="es-ES"/>
        </w:rPr>
        <w:t>arranged helter-skelter because Bouchon knows that</w:t>
      </w:r>
      <w:r w:rsidR="005801F4" w:rsidRPr="00E0361E">
        <w:rPr>
          <w:rFonts w:asciiTheme="majorHAnsi" w:hAnsiTheme="majorHAnsi" w:cs="Arial"/>
          <w:sz w:val="24"/>
          <w:szCs w:val="24"/>
          <w:lang w:val="en-US" w:eastAsia="es-ES"/>
        </w:rPr>
        <w:t xml:space="preserve"> most </w:t>
      </w:r>
      <w:r w:rsidRPr="00E0361E">
        <w:rPr>
          <w:rFonts w:asciiTheme="majorHAnsi" w:hAnsiTheme="majorHAnsi" w:cs="Arial"/>
          <w:sz w:val="24"/>
          <w:szCs w:val="24"/>
          <w:lang w:val="en-US" w:eastAsia="es-ES"/>
        </w:rPr>
        <w:t xml:space="preserve">people quickly tire of </w:t>
      </w:r>
      <w:r w:rsidR="005801F4" w:rsidRPr="00E0361E">
        <w:rPr>
          <w:rFonts w:asciiTheme="majorHAnsi" w:hAnsiTheme="majorHAnsi" w:cs="Arial"/>
          <w:sz w:val="24"/>
          <w:szCs w:val="24"/>
          <w:lang w:val="en-US" w:eastAsia="es-ES"/>
        </w:rPr>
        <w:t xml:space="preserve">too much of the same thing. The </w:t>
      </w:r>
      <w:r w:rsidRPr="00E0361E">
        <w:rPr>
          <w:rFonts w:asciiTheme="majorHAnsi" w:hAnsiTheme="majorHAnsi" w:cs="Arial"/>
          <w:sz w:val="24"/>
          <w:szCs w:val="24"/>
          <w:lang w:val="en-US" w:eastAsia="es-ES"/>
        </w:rPr>
        <w:t>museum’s objective is t</w:t>
      </w:r>
      <w:r w:rsidR="005801F4" w:rsidRPr="00E0361E">
        <w:rPr>
          <w:rFonts w:asciiTheme="majorHAnsi" w:hAnsiTheme="majorHAnsi" w:cs="Arial"/>
          <w:sz w:val="24"/>
          <w:szCs w:val="24"/>
          <w:lang w:val="en-US" w:eastAsia="es-ES"/>
        </w:rPr>
        <w:t xml:space="preserve">o teach visitors something more </w:t>
      </w:r>
      <w:r w:rsidRPr="00E0361E">
        <w:rPr>
          <w:rFonts w:asciiTheme="majorHAnsi" w:hAnsiTheme="majorHAnsi" w:cs="Arial"/>
          <w:sz w:val="24"/>
          <w:szCs w:val="24"/>
          <w:lang w:val="en-US" w:eastAsia="es-ES"/>
        </w:rPr>
        <w:t>about what they alread</w:t>
      </w:r>
      <w:r w:rsidR="005801F4" w:rsidRPr="00E0361E">
        <w:rPr>
          <w:rFonts w:asciiTheme="majorHAnsi" w:hAnsiTheme="majorHAnsi" w:cs="Arial"/>
          <w:sz w:val="24"/>
          <w:szCs w:val="24"/>
          <w:lang w:val="en-US" w:eastAsia="es-ES"/>
        </w:rPr>
        <w:t xml:space="preserve">y </w:t>
      </w:r>
      <w:proofErr w:type="gramStart"/>
      <w:r w:rsidR="005801F4" w:rsidRPr="00E0361E">
        <w:rPr>
          <w:rFonts w:asciiTheme="majorHAnsi" w:hAnsiTheme="majorHAnsi" w:cs="Arial"/>
          <w:sz w:val="24"/>
          <w:szCs w:val="24"/>
          <w:lang w:val="en-US" w:eastAsia="es-ES"/>
        </w:rPr>
        <w:t>know,</w:t>
      </w:r>
      <w:proofErr w:type="gramEnd"/>
      <w:r w:rsidR="005801F4" w:rsidRPr="00E0361E">
        <w:rPr>
          <w:rFonts w:asciiTheme="majorHAnsi" w:hAnsiTheme="majorHAnsi" w:cs="Arial"/>
          <w:sz w:val="24"/>
          <w:szCs w:val="24"/>
          <w:lang w:val="en-US" w:eastAsia="es-ES"/>
        </w:rPr>
        <w:t xml:space="preserve"> and something new about </w:t>
      </w:r>
      <w:r w:rsidRPr="00E0361E">
        <w:rPr>
          <w:rFonts w:asciiTheme="majorHAnsi" w:hAnsiTheme="majorHAnsi" w:cs="Arial"/>
          <w:sz w:val="24"/>
          <w:szCs w:val="24"/>
          <w:lang w:val="en-US" w:eastAsia="es-ES"/>
        </w:rPr>
        <w:t>other subjects, almost without them realizing it.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Nono is just 109 Km. from Merlo, the</w:t>
      </w:r>
      <w:r w:rsidR="005801F4" w:rsidRPr="00E0361E">
        <w:rPr>
          <w:rFonts w:asciiTheme="majorHAnsi" w:hAnsiTheme="majorHAnsi" w:cs="Arial"/>
          <w:sz w:val="24"/>
          <w:szCs w:val="24"/>
          <w:lang w:val="en-US" w:eastAsia="es-ES"/>
        </w:rPr>
        <w:t xml:space="preserve"> town famous for </w:t>
      </w:r>
      <w:r w:rsidRPr="00E0361E">
        <w:rPr>
          <w:rFonts w:asciiTheme="majorHAnsi" w:hAnsiTheme="majorHAnsi" w:cs="Arial"/>
          <w:sz w:val="24"/>
          <w:szCs w:val="24"/>
          <w:lang w:val="en-US" w:eastAsia="es-ES"/>
        </w:rPr>
        <w:t>its microclimate at the f</w:t>
      </w:r>
      <w:r w:rsidR="005801F4" w:rsidRPr="00E0361E">
        <w:rPr>
          <w:rFonts w:asciiTheme="majorHAnsi" w:hAnsiTheme="majorHAnsi" w:cs="Arial"/>
          <w:sz w:val="24"/>
          <w:szCs w:val="24"/>
          <w:lang w:val="en-US" w:eastAsia="es-ES"/>
        </w:rPr>
        <w:t xml:space="preserve">oot of the Comechingones in San </w:t>
      </w:r>
      <w:r w:rsidRPr="00E0361E">
        <w:rPr>
          <w:rFonts w:asciiTheme="majorHAnsi" w:hAnsiTheme="majorHAnsi" w:cs="Arial"/>
          <w:sz w:val="24"/>
          <w:szCs w:val="24"/>
          <w:lang w:val="en-US" w:eastAsia="es-ES"/>
        </w:rPr>
        <w:t>Luis, and 139 Km. from t</w:t>
      </w:r>
      <w:r w:rsidR="005801F4" w:rsidRPr="00E0361E">
        <w:rPr>
          <w:rFonts w:asciiTheme="majorHAnsi" w:hAnsiTheme="majorHAnsi" w:cs="Arial"/>
          <w:sz w:val="24"/>
          <w:szCs w:val="24"/>
          <w:lang w:val="en-US" w:eastAsia="es-ES"/>
        </w:rPr>
        <w:t xml:space="preserve">he city of Córdoba on the other </w:t>
      </w:r>
      <w:r w:rsidRPr="00E0361E">
        <w:rPr>
          <w:rFonts w:asciiTheme="majorHAnsi" w:hAnsiTheme="majorHAnsi" w:cs="Arial"/>
          <w:sz w:val="24"/>
          <w:szCs w:val="24"/>
          <w:lang w:val="en-US" w:eastAsia="es-ES"/>
        </w:rPr>
        <w:t>side of the Altas Cumbres.</w:t>
      </w:r>
    </w:p>
    <w:p w:rsidR="005532C0" w:rsidRPr="00E0361E" w:rsidRDefault="005532C0" w:rsidP="00835881">
      <w:pPr>
        <w:pStyle w:val="Sinespaciado"/>
        <w:jc w:val="both"/>
        <w:rPr>
          <w:rFonts w:asciiTheme="majorHAnsi" w:hAnsiTheme="majorHAnsi" w:cs="Arial"/>
          <w:sz w:val="24"/>
          <w:szCs w:val="24"/>
          <w:lang w:val="en-US"/>
        </w:rPr>
      </w:pP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a</w:t>
      </w:r>
      <w:proofErr w:type="gramEnd"/>
      <w:r w:rsidRPr="00E0361E">
        <w:rPr>
          <w:rFonts w:asciiTheme="majorHAnsi" w:hAnsiTheme="majorHAnsi" w:cs="Arial"/>
          <w:color w:val="000000"/>
          <w:sz w:val="24"/>
          <w:szCs w:val="24"/>
          <w:lang w:val="es-ES" w:eastAsia="es-ES"/>
        </w:rPr>
        <w:t>.-Para la lectura de este texto e</w:t>
      </w:r>
      <w:r w:rsidR="005801F4" w:rsidRPr="00E0361E">
        <w:rPr>
          <w:rFonts w:asciiTheme="majorHAnsi" w:hAnsiTheme="majorHAnsi" w:cs="Arial"/>
          <w:color w:val="000000"/>
          <w:sz w:val="24"/>
          <w:szCs w:val="24"/>
          <w:lang w:val="es-ES" w:eastAsia="es-ES"/>
        </w:rPr>
        <w:t xml:space="preserve">ncontrará una serie de palabras </w:t>
      </w:r>
      <w:r w:rsidRPr="00E0361E">
        <w:rPr>
          <w:rFonts w:asciiTheme="majorHAnsi" w:hAnsiTheme="majorHAnsi" w:cs="Arial"/>
          <w:color w:val="000000"/>
          <w:sz w:val="24"/>
          <w:szCs w:val="24"/>
          <w:lang w:val="es-ES" w:eastAsia="es-ES"/>
        </w:rPr>
        <w:t>transparentes que ya han sido se</w:t>
      </w:r>
      <w:r w:rsidR="005801F4" w:rsidRPr="00E0361E">
        <w:rPr>
          <w:rFonts w:asciiTheme="majorHAnsi" w:hAnsiTheme="majorHAnsi" w:cs="Arial"/>
          <w:color w:val="000000"/>
          <w:sz w:val="24"/>
          <w:szCs w:val="24"/>
          <w:lang w:val="es-ES" w:eastAsia="es-ES"/>
        </w:rPr>
        <w:t xml:space="preserve">leccionadas. Controle la </w:t>
      </w:r>
      <w:r w:rsidRPr="00E0361E">
        <w:rPr>
          <w:rFonts w:asciiTheme="majorHAnsi" w:hAnsiTheme="majorHAnsi" w:cs="Arial"/>
          <w:color w:val="000000"/>
          <w:sz w:val="24"/>
          <w:szCs w:val="24"/>
          <w:lang w:val="es-ES" w:eastAsia="es-ES"/>
        </w:rPr>
        <w:t>selección y comente sobre ella</w:t>
      </w:r>
      <w:r w:rsidR="005801F4" w:rsidRPr="00E0361E">
        <w:rPr>
          <w:rFonts w:asciiTheme="majorHAnsi" w:hAnsiTheme="majorHAnsi" w:cs="Arial"/>
          <w:color w:val="000000"/>
          <w:sz w:val="24"/>
          <w:szCs w:val="24"/>
          <w:lang w:val="es-ES" w:eastAsia="es-ES"/>
        </w:rPr>
        <w:t xml:space="preserve">. Escriba la palabra en español </w:t>
      </w:r>
      <w:r w:rsidRPr="00E0361E">
        <w:rPr>
          <w:rFonts w:asciiTheme="majorHAnsi" w:hAnsiTheme="majorHAnsi" w:cs="Arial"/>
          <w:color w:val="000000"/>
          <w:sz w:val="24"/>
          <w:szCs w:val="24"/>
          <w:lang w:val="es-ES" w:eastAsia="es-ES"/>
        </w:rPr>
        <w:t>para cada una de las transparencias.</w:t>
      </w:r>
    </w:p>
    <w:p w:rsidR="00030488" w:rsidRPr="00E0361E" w:rsidRDefault="00030488"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180E82"/>
          <w:sz w:val="24"/>
          <w:szCs w:val="24"/>
          <w:lang w:val="es-ES" w:eastAsia="es-ES"/>
        </w:rPr>
      </w:pPr>
      <w:r w:rsidRPr="00E0361E">
        <w:rPr>
          <w:rFonts w:asciiTheme="majorHAnsi" w:hAnsiTheme="majorHAnsi" w:cs="Arial"/>
          <w:color w:val="180E82"/>
          <w:sz w:val="24"/>
          <w:szCs w:val="24"/>
          <w:lang w:val="es-ES" w:eastAsia="es-ES"/>
        </w:rPr>
        <w:t>TRANSPARENCIAS O COGNADOS</w:t>
      </w:r>
    </w:p>
    <w:p w:rsidR="00030488" w:rsidRPr="00E0361E" w:rsidRDefault="00030488" w:rsidP="00835881">
      <w:pPr>
        <w:pStyle w:val="Sinespaciado"/>
        <w:jc w:val="both"/>
        <w:rPr>
          <w:rFonts w:asciiTheme="majorHAnsi" w:hAnsiTheme="majorHAnsi" w:cs="Arial"/>
          <w:color w:val="180E82"/>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Nono: forma </w:t>
      </w:r>
      <w:r w:rsidR="005801F4" w:rsidRPr="00E0361E">
        <w:rPr>
          <w:rFonts w:asciiTheme="majorHAnsi" w:hAnsiTheme="majorHAnsi" w:cs="Arial"/>
          <w:color w:val="000000"/>
          <w:sz w:val="24"/>
          <w:szCs w:val="24"/>
          <w:lang w:val="es-ES" w:eastAsia="es-ES"/>
        </w:rPr>
        <w:t xml:space="preserve">hispana para regazo de la mujer </w:t>
      </w:r>
      <w:r w:rsidRPr="00E0361E">
        <w:rPr>
          <w:rFonts w:asciiTheme="majorHAnsi" w:hAnsiTheme="majorHAnsi" w:cs="Arial"/>
          <w:color w:val="000000"/>
          <w:sz w:val="24"/>
          <w:szCs w:val="24"/>
          <w:lang w:eastAsia="es-ES"/>
        </w:rPr>
        <w:t xml:space="preserve">two </w:t>
      </w:r>
      <w:proofErr w:type="gramStart"/>
      <w:r w:rsidRPr="00E0361E">
        <w:rPr>
          <w:rFonts w:asciiTheme="majorHAnsi" w:hAnsiTheme="majorHAnsi" w:cs="Arial"/>
          <w:color w:val="000000"/>
          <w:sz w:val="24"/>
          <w:szCs w:val="24"/>
          <w:lang w:eastAsia="es-ES"/>
        </w:rPr>
        <w:t>conical  ....................................</w:t>
      </w:r>
      <w:proofErr w:type="gramEnd"/>
    </w:p>
    <w:p w:rsidR="005532C0" w:rsidRPr="00E0361E" w:rsidRDefault="005532C0" w:rsidP="00835881">
      <w:pPr>
        <w:pStyle w:val="Sinespaciado"/>
        <w:jc w:val="both"/>
        <w:rPr>
          <w:rFonts w:asciiTheme="majorHAnsi" w:hAnsiTheme="majorHAnsi" w:cs="Arial"/>
          <w:color w:val="000000"/>
          <w:sz w:val="24"/>
          <w:szCs w:val="24"/>
          <w:lang w:eastAsia="es-ES"/>
        </w:rPr>
      </w:pPr>
      <w:proofErr w:type="gramStart"/>
      <w:r w:rsidRPr="00E0361E">
        <w:rPr>
          <w:rFonts w:asciiTheme="majorHAnsi" w:hAnsiTheme="majorHAnsi" w:cs="Arial"/>
          <w:color w:val="000000"/>
          <w:sz w:val="24"/>
          <w:szCs w:val="24"/>
          <w:lang w:eastAsia="es-ES"/>
        </w:rPr>
        <w:t>relax</w:t>
      </w:r>
      <w:proofErr w:type="gramEnd"/>
      <w:r w:rsidRPr="00E0361E">
        <w:rPr>
          <w:rFonts w:asciiTheme="majorHAnsi" w:hAnsiTheme="majorHAnsi" w:cs="Arial"/>
          <w:color w:val="000000"/>
          <w:sz w:val="24"/>
          <w:szCs w:val="24"/>
          <w:lang w:eastAsia="es-ES"/>
        </w:rPr>
        <w:t xml:space="preserve"> ................................................................</w:t>
      </w:r>
    </w:p>
    <w:p w:rsidR="005532C0" w:rsidRPr="00E0361E" w:rsidRDefault="005532C0" w:rsidP="00835881">
      <w:pPr>
        <w:pStyle w:val="Sinespaciado"/>
        <w:jc w:val="both"/>
        <w:rPr>
          <w:rFonts w:asciiTheme="majorHAnsi" w:hAnsiTheme="majorHAnsi" w:cs="Arial"/>
          <w:color w:val="000000"/>
          <w:sz w:val="24"/>
          <w:szCs w:val="24"/>
          <w:lang w:eastAsia="es-ES"/>
        </w:rPr>
      </w:pPr>
      <w:proofErr w:type="gramStart"/>
      <w:r w:rsidRPr="00E0361E">
        <w:rPr>
          <w:rFonts w:asciiTheme="majorHAnsi" w:hAnsiTheme="majorHAnsi" w:cs="Arial"/>
          <w:color w:val="000000"/>
          <w:sz w:val="24"/>
          <w:szCs w:val="24"/>
          <w:lang w:eastAsia="es-ES"/>
        </w:rPr>
        <w:t>founder</w:t>
      </w:r>
      <w:proofErr w:type="gramEnd"/>
      <w:r w:rsidRPr="00E0361E">
        <w:rPr>
          <w:rFonts w:asciiTheme="majorHAnsi" w:hAnsiTheme="majorHAnsi" w:cs="Arial"/>
          <w:color w:val="000000"/>
          <w:sz w:val="24"/>
          <w:szCs w:val="24"/>
          <w:lang w:eastAsia="es-ES"/>
        </w:rPr>
        <w:t xml:space="preserve"> of Museum .........................................</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s-ES" w:eastAsia="es-ES"/>
        </w:rPr>
        <w:t xml:space="preserve">(Las OU se fusionan en U: pronuncie U... </w:t>
      </w:r>
      <w:r w:rsidRPr="00E0361E">
        <w:rPr>
          <w:rFonts w:asciiTheme="majorHAnsi" w:hAnsiTheme="majorHAnsi" w:cs="Arial"/>
          <w:color w:val="000000"/>
          <w:sz w:val="24"/>
          <w:szCs w:val="24"/>
          <w:lang w:val="en-US" w:eastAsia="es-ES"/>
        </w:rPr>
        <w:t>fundador</w:t>
      </w:r>
      <w:proofErr w:type="gramStart"/>
      <w:r w:rsidRPr="00E0361E">
        <w:rPr>
          <w:rFonts w:asciiTheme="majorHAnsi" w:hAnsiTheme="majorHAnsi" w:cs="Arial"/>
          <w:color w:val="000000"/>
          <w:sz w:val="24"/>
          <w:szCs w:val="24"/>
          <w:lang w:val="en-US" w:eastAsia="es-ES"/>
        </w:rPr>
        <w:t>!!!</w:t>
      </w:r>
      <w:proofErr w:type="gramEnd"/>
      <w:r w:rsidRPr="00E0361E">
        <w:rPr>
          <w:rFonts w:asciiTheme="majorHAnsi" w:hAnsiTheme="majorHAnsi" w:cs="Arial"/>
          <w:color w:val="000000"/>
          <w:sz w:val="24"/>
          <w:szCs w:val="24"/>
          <w:lang w:val="en-US" w:eastAsia="es-ES"/>
        </w:rPr>
        <w:t>)</w:t>
      </w:r>
    </w:p>
    <w:p w:rsidR="005532C0" w:rsidRPr="00E0361E" w:rsidRDefault="00D961BE" w:rsidP="00835881">
      <w:pPr>
        <w:pStyle w:val="Sinespaciado"/>
        <w:jc w:val="both"/>
        <w:rPr>
          <w:rFonts w:asciiTheme="majorHAnsi" w:hAnsiTheme="majorHAnsi" w:cs="Arial"/>
          <w:color w:val="000000"/>
          <w:sz w:val="24"/>
          <w:szCs w:val="24"/>
          <w:lang w:val="en-US" w:eastAsia="es-ES"/>
        </w:rPr>
      </w:pPr>
      <w:r>
        <w:rPr>
          <w:rFonts w:asciiTheme="majorHAnsi" w:hAnsiTheme="majorHAnsi" w:cs="Arial"/>
          <w:noProof/>
          <w:color w:val="000000"/>
          <w:sz w:val="24"/>
          <w:szCs w:val="24"/>
          <w:lang w:eastAsia="es-AR" w:bidi="ar-SA"/>
        </w:rPr>
        <w:lastRenderedPageBreak/>
        <w:pict>
          <v:shape id="AutoShape 8" o:spid="_x0000_s1029" type="#_x0000_t106" style="position:absolute;left:0;text-align:left;margin-left:135.8pt;margin-top:75pt;width:252pt;height:1in;z-index:-251639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" adj="2349,18300">
            <v:textbox>
              <w:txbxContent>
                <w:p w:rsidR="004976BB" w:rsidRPr="00587173" w:rsidRDefault="004976BB" w:rsidP="00587173">
                  <w:pPr>
                    <w:autoSpaceDE w:val="0"/>
                    <w:autoSpaceDN w:val="0"/>
                    <w:adjustRightInd w:val="0"/>
                    <w:spacing w:after="0" w:line="240" w:lineRule="auto"/>
                    <w:rPr>
                      <w:rFonts w:ascii="ComicSansMS" w:hAnsi="ComicSansMS" w:cs="ComicSansMS"/>
                      <w:sz w:val="18"/>
                      <w:szCs w:val="18"/>
                      <w:lang w:val="es-ES" w:eastAsia="es-ES"/>
                    </w:rPr>
                  </w:pPr>
                  <w:r>
                    <w:rPr>
                      <w:rFonts w:ascii="ComicSansMS" w:hAnsi="ComicSansMS" w:cs="ComicSansMS"/>
                      <w:sz w:val="18"/>
                      <w:szCs w:val="18"/>
                      <w:lang w:val="es-ES" w:eastAsia="es-ES"/>
                    </w:rPr>
                    <w:t>Menos mal que les dije que mi      life-size era"small"...... con    este    "(e</w:t>
                  </w:r>
                  <w:proofErr w:type="gramStart"/>
                  <w:r>
                    <w:rPr>
                      <w:rFonts w:ascii="ComicSansMS" w:hAnsi="ComicSansMS" w:cs="ComicSansMS"/>
                      <w:sz w:val="18"/>
                      <w:szCs w:val="18"/>
                      <w:lang w:val="es-ES" w:eastAsia="es-ES"/>
                    </w:rPr>
                    <w:t>)xtra</w:t>
                  </w:r>
                  <w:proofErr w:type="gramEnd"/>
                  <w:r>
                    <w:rPr>
                      <w:rFonts w:ascii="ComicSansMS" w:hAnsi="ComicSansMS" w:cs="ComicSansMS"/>
                      <w:sz w:val="18"/>
                      <w:szCs w:val="18"/>
                      <w:lang w:val="es-ES" w:eastAsia="es-ES"/>
                    </w:rPr>
                    <w:t xml:space="preserve"> large" tengo  tela para rato.</w:t>
                  </w:r>
                </w:p>
              </w:txbxContent>
            </v:textbox>
          </v:shape>
        </w:pict>
      </w:r>
      <w:proofErr w:type="gramStart"/>
      <w:r w:rsidR="005532C0" w:rsidRPr="00E0361E">
        <w:rPr>
          <w:rFonts w:asciiTheme="majorHAnsi" w:hAnsiTheme="majorHAnsi" w:cs="Arial"/>
          <w:color w:val="000000"/>
          <w:sz w:val="24"/>
          <w:szCs w:val="24"/>
          <w:lang w:val="en-US" w:eastAsia="es-ES"/>
        </w:rPr>
        <w:t>Visitors ...................................................................</w:t>
      </w:r>
      <w:proofErr w:type="gramEnd"/>
    </w:p>
    <w:p w:rsidR="005532C0" w:rsidRPr="00E0361E" w:rsidRDefault="00D961BE" w:rsidP="00835881">
      <w:pPr>
        <w:pStyle w:val="Sinespaciado"/>
        <w:jc w:val="both"/>
        <w:rPr>
          <w:rFonts w:asciiTheme="majorHAnsi" w:hAnsiTheme="majorHAnsi" w:cs="Arial"/>
          <w:color w:val="000000"/>
          <w:sz w:val="24"/>
          <w:szCs w:val="24"/>
          <w:lang w:val="en-US" w:eastAsia="es-ES"/>
        </w:rPr>
      </w:pPr>
      <w:r>
        <w:rPr>
          <w:rFonts w:asciiTheme="majorHAnsi" w:hAnsiTheme="majorHAnsi" w:cs="Arial"/>
          <w:noProof/>
          <w:color w:val="000000"/>
          <w:sz w:val="24"/>
          <w:szCs w:val="24"/>
          <w:lang w:eastAsia="es-AR" w:bidi="ar-SA"/>
        </w:rPr>
        <w:pict>
          <v:group id="Lienzo 6" o:spid="_x0000_s1058" editas="canvas" style="position:absolute;left:0;text-align:left;margin-left:55.6pt;margin-top:-33.4pt;width:380.6pt;height:79.75pt;z-index:-251640832" coordsize="48336,10128"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type="#_x0000_t75" style="position:absolute;width:48336;height:10128;visibility:visible">
              <v:fill o:detectmouseclick="t"/>
              <v:path o:connecttype="none"/>
            </v:shape>
            <w10:wrap type="tight"/>
          </v:group>
        </w:pict>
      </w:r>
    </w:p>
    <w:p w:rsidR="005532C0" w:rsidRPr="00E0361E" w:rsidRDefault="005532C0" w:rsidP="00835881">
      <w:pPr>
        <w:pStyle w:val="Sinespaciado"/>
        <w:jc w:val="both"/>
        <w:rPr>
          <w:rFonts w:asciiTheme="majorHAnsi" w:hAnsiTheme="majorHAnsi" w:cs="Arial"/>
          <w:color w:val="000000"/>
          <w:sz w:val="24"/>
          <w:szCs w:val="24"/>
          <w:lang w:val="en-US" w:eastAsia="es-ES"/>
        </w:rPr>
      </w:pPr>
    </w:p>
    <w:p w:rsidR="00872CB9" w:rsidRPr="00E0361E" w:rsidRDefault="00872CB9" w:rsidP="00835881">
      <w:pPr>
        <w:pStyle w:val="Sinespaciado"/>
        <w:jc w:val="both"/>
        <w:rPr>
          <w:rFonts w:asciiTheme="majorHAnsi" w:hAnsiTheme="majorHAnsi" w:cs="Arial"/>
          <w:color w:val="000000"/>
          <w:sz w:val="24"/>
          <w:szCs w:val="24"/>
          <w:lang w:val="en-US" w:eastAsia="es-ES"/>
        </w:rPr>
      </w:pPr>
    </w:p>
    <w:p w:rsidR="00872CB9" w:rsidRPr="00E0361E" w:rsidRDefault="00872CB9" w:rsidP="00835881">
      <w:pPr>
        <w:pStyle w:val="Sinespaciado"/>
        <w:jc w:val="both"/>
        <w:rPr>
          <w:rFonts w:asciiTheme="majorHAnsi" w:hAnsiTheme="majorHAnsi" w:cs="Arial"/>
          <w:color w:val="000000"/>
          <w:sz w:val="24"/>
          <w:szCs w:val="24"/>
          <w:lang w:val="en-US" w:eastAsia="es-ES"/>
        </w:rPr>
      </w:pPr>
    </w:p>
    <w:p w:rsidR="00872CB9" w:rsidRPr="00E0361E" w:rsidRDefault="00872CB9" w:rsidP="00835881">
      <w:pPr>
        <w:pStyle w:val="Sinespaciado"/>
        <w:jc w:val="both"/>
        <w:rPr>
          <w:rFonts w:asciiTheme="majorHAnsi" w:hAnsiTheme="majorHAnsi" w:cs="Arial"/>
          <w:color w:val="000000"/>
          <w:sz w:val="24"/>
          <w:szCs w:val="24"/>
          <w:lang w:val="en-US" w:eastAsia="es-ES"/>
        </w:rPr>
      </w:pPr>
    </w:p>
    <w:p w:rsidR="00872CB9" w:rsidRPr="00E0361E" w:rsidRDefault="00872CB9" w:rsidP="00835881">
      <w:pPr>
        <w:pStyle w:val="Sinespaciado"/>
        <w:jc w:val="both"/>
        <w:rPr>
          <w:rFonts w:asciiTheme="majorHAnsi" w:hAnsiTheme="majorHAnsi" w:cs="Arial"/>
          <w:color w:val="000000"/>
          <w:sz w:val="24"/>
          <w:szCs w:val="24"/>
          <w:lang w:val="en-US" w:eastAsia="es-ES"/>
        </w:rPr>
      </w:pP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impressed ...................................................................</w:t>
      </w:r>
      <w:proofErr w:type="gramEnd"/>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life-size</w:t>
      </w:r>
      <w:proofErr w:type="gramEnd"/>
      <w:r w:rsidRPr="00E0361E">
        <w:rPr>
          <w:rFonts w:asciiTheme="majorHAnsi" w:hAnsiTheme="majorHAnsi" w:cs="Arial"/>
          <w:color w:val="000000"/>
          <w:sz w:val="24"/>
          <w:szCs w:val="24"/>
          <w:lang w:val="en-US" w:eastAsia="es-ES"/>
        </w:rPr>
        <w:t xml:space="preserve"> statues</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t>(</w:t>
      </w:r>
      <w:proofErr w:type="gramStart"/>
      <w:r w:rsidRPr="00E0361E">
        <w:rPr>
          <w:rFonts w:asciiTheme="majorHAnsi" w:hAnsiTheme="majorHAnsi" w:cs="Arial"/>
          <w:color w:val="000000"/>
          <w:sz w:val="24"/>
          <w:szCs w:val="24"/>
          <w:lang w:val="en-US" w:eastAsia="es-ES"/>
        </w:rPr>
        <w:t>en</w:t>
      </w:r>
      <w:proofErr w:type="gramEnd"/>
      <w:r w:rsidRPr="00E0361E">
        <w:rPr>
          <w:rFonts w:asciiTheme="majorHAnsi" w:hAnsiTheme="majorHAnsi" w:cs="Arial"/>
          <w:color w:val="000000"/>
          <w:sz w:val="24"/>
          <w:szCs w:val="24"/>
          <w:lang w:val="en-US" w:eastAsia="es-ES"/>
        </w:rPr>
        <w:t xml:space="preserve"> la ropa encuentra SIZE: XL, L, M, S)</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Represent ..................................................</w:t>
      </w:r>
      <w:proofErr w:type="gramEnd"/>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evolution</w:t>
      </w:r>
      <w:proofErr w:type="gramEnd"/>
      <w:r w:rsidRPr="00E0361E">
        <w:rPr>
          <w:rFonts w:asciiTheme="majorHAnsi" w:hAnsiTheme="majorHAnsi" w:cs="Arial"/>
          <w:color w:val="000000"/>
          <w:sz w:val="24"/>
          <w:szCs w:val="24"/>
          <w:lang w:val="en-US" w:eastAsia="es-ES"/>
        </w:rPr>
        <w:t xml:space="preserve"> of ...............................................</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niche</w:t>
      </w:r>
      <w:proofErr w:type="gramEnd"/>
      <w:r w:rsidRPr="00E0361E">
        <w:rPr>
          <w:rFonts w:asciiTheme="majorHAnsi" w:hAnsiTheme="majorHAnsi" w:cs="Arial"/>
          <w:color w:val="000000"/>
          <w:sz w:val="24"/>
          <w:szCs w:val="24"/>
          <w:lang w:val="en-US" w:eastAsia="es-ES"/>
        </w:rPr>
        <w:t xml:space="preserve"> in .......................................................</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façade ........................................................</w:t>
      </w:r>
      <w:proofErr w:type="gramEnd"/>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series</w:t>
      </w:r>
      <w:proofErr w:type="gramEnd"/>
      <w:r w:rsidRPr="00E0361E">
        <w:rPr>
          <w:rFonts w:asciiTheme="majorHAnsi" w:hAnsiTheme="majorHAnsi" w:cs="Arial"/>
          <w:color w:val="000000"/>
          <w:sz w:val="24"/>
          <w:szCs w:val="24"/>
          <w:lang w:val="en-US" w:eastAsia="es-ES"/>
        </w:rPr>
        <w:t xml:space="preserve"> begins with ......................................</w:t>
      </w:r>
    </w:p>
    <w:p w:rsidR="005532C0" w:rsidRPr="00E0361E" w:rsidRDefault="005532C0" w:rsidP="00835881">
      <w:pPr>
        <w:pStyle w:val="Sinespaciado"/>
        <w:jc w:val="both"/>
        <w:rPr>
          <w:rFonts w:asciiTheme="majorHAnsi" w:hAnsiTheme="majorHAnsi" w:cs="Arial"/>
          <w:color w:val="000000"/>
          <w:sz w:val="24"/>
          <w:szCs w:val="24"/>
          <w:lang w:eastAsia="es-ES"/>
        </w:rPr>
      </w:pPr>
      <w:proofErr w:type="gramStart"/>
      <w:r w:rsidRPr="00E0361E">
        <w:rPr>
          <w:rFonts w:asciiTheme="majorHAnsi" w:hAnsiTheme="majorHAnsi" w:cs="Arial"/>
          <w:color w:val="000000"/>
          <w:sz w:val="24"/>
          <w:szCs w:val="24"/>
          <w:lang w:eastAsia="es-ES"/>
        </w:rPr>
        <w:t>cave</w:t>
      </w:r>
      <w:proofErr w:type="gramEnd"/>
      <w:r w:rsidRPr="00E0361E">
        <w:rPr>
          <w:rFonts w:asciiTheme="majorHAnsi" w:hAnsiTheme="majorHAnsi" w:cs="Arial"/>
          <w:color w:val="000000"/>
          <w:sz w:val="24"/>
          <w:szCs w:val="24"/>
          <w:lang w:eastAsia="es-ES"/>
        </w:rPr>
        <w:t xml:space="preserve"> man ...................................................</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ends</w:t>
      </w:r>
      <w:proofErr w:type="gramEnd"/>
      <w:r w:rsidRPr="00E0361E">
        <w:rPr>
          <w:rFonts w:asciiTheme="majorHAnsi" w:hAnsiTheme="majorHAnsi" w:cs="Arial"/>
          <w:color w:val="000000"/>
          <w:sz w:val="24"/>
          <w:szCs w:val="24"/>
          <w:lang w:val="es-ES" w:eastAsia="es-ES"/>
        </w:rPr>
        <w:t xml:space="preserve"> with ...................................................</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(No olvide lo que dice al final de las películas: The End)</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t xml:space="preserve">Nobel................: Martin Luther </w:t>
      </w:r>
      <w:proofErr w:type="gramStart"/>
      <w:r w:rsidRPr="00E0361E">
        <w:rPr>
          <w:rFonts w:asciiTheme="majorHAnsi" w:hAnsiTheme="majorHAnsi" w:cs="Arial"/>
          <w:color w:val="000000"/>
          <w:sz w:val="24"/>
          <w:szCs w:val="24"/>
          <w:lang w:val="en-US" w:eastAsia="es-ES"/>
        </w:rPr>
        <w:t>King ........................</w:t>
      </w:r>
      <w:proofErr w:type="gramEnd"/>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philosophers</w:t>
      </w:r>
      <w:proofErr w:type="gramEnd"/>
      <w:r w:rsidRPr="00E0361E">
        <w:rPr>
          <w:rFonts w:asciiTheme="majorHAnsi" w:hAnsiTheme="majorHAnsi" w:cs="Arial"/>
          <w:color w:val="000000"/>
          <w:sz w:val="24"/>
          <w:szCs w:val="24"/>
          <w:lang w:val="en-US" w:eastAsia="es-ES"/>
        </w:rPr>
        <w:t xml:space="preserve"> (¿Qué representa la PH?)</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mystics</w:t>
      </w:r>
      <w:proofErr w:type="gramEnd"/>
      <w:r w:rsidRPr="00E0361E">
        <w:rPr>
          <w:rFonts w:asciiTheme="majorHAnsi" w:hAnsiTheme="majorHAnsi" w:cs="Arial"/>
          <w:color w:val="000000"/>
          <w:sz w:val="24"/>
          <w:szCs w:val="24"/>
          <w:lang w:val="en-US" w:eastAsia="es-ES"/>
        </w:rPr>
        <w:t>..................................................</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scientists ...............................................</w:t>
      </w:r>
      <w:proofErr w:type="gramEnd"/>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artists ....................................................</w:t>
      </w:r>
      <w:proofErr w:type="gramEnd"/>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sculpted</w:t>
      </w:r>
      <w:proofErr w:type="gramEnd"/>
      <w:r w:rsidRPr="00E0361E">
        <w:rPr>
          <w:rFonts w:asciiTheme="majorHAnsi" w:hAnsiTheme="majorHAnsi" w:cs="Arial"/>
          <w:color w:val="000000"/>
          <w:sz w:val="24"/>
          <w:szCs w:val="24"/>
          <w:lang w:val="en-US" w:eastAsia="es-ES"/>
        </w:rPr>
        <w:t xml:space="preserve"> by Bouchon ............................</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(¿Cuál es la acción de un artista que hace estatuas?)</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t>Julius Caesar……………………………………..</w:t>
      </w:r>
    </w:p>
    <w:p w:rsidR="005532C0" w:rsidRPr="00E0361E" w:rsidRDefault="005532C0" w:rsidP="00835881">
      <w:pPr>
        <w:pStyle w:val="Sinespaciado"/>
        <w:jc w:val="both"/>
        <w:rPr>
          <w:rFonts w:asciiTheme="majorHAnsi" w:hAnsiTheme="majorHAnsi" w:cs="Arial"/>
          <w:sz w:val="24"/>
          <w:szCs w:val="24"/>
          <w:lang w:val="en-US"/>
        </w:rPr>
      </w:pPr>
      <w:r w:rsidRPr="00E0361E">
        <w:rPr>
          <w:rFonts w:asciiTheme="majorHAnsi" w:hAnsiTheme="majorHAnsi" w:cs="Arial"/>
          <w:color w:val="000000"/>
          <w:sz w:val="24"/>
          <w:szCs w:val="24"/>
          <w:lang w:val="en-US" w:eastAsia="es-ES"/>
        </w:rPr>
        <w:t>Napoleón ………………………………………...</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not</w:t>
      </w:r>
      <w:proofErr w:type="gramEnd"/>
      <w:r w:rsidRPr="00E0361E">
        <w:rPr>
          <w:rFonts w:asciiTheme="majorHAnsi" w:hAnsiTheme="majorHAnsi" w:cs="Arial"/>
          <w:sz w:val="24"/>
          <w:szCs w:val="24"/>
          <w:lang w:val="en-US" w:eastAsia="es-ES"/>
        </w:rPr>
        <w:t xml:space="preserve"> present …………………………</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Incide………………………………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(El antónimo es Outside! </w:t>
      </w:r>
      <w:proofErr w:type="gramStart"/>
      <w:r w:rsidRPr="00E0361E">
        <w:rPr>
          <w:rFonts w:asciiTheme="majorHAnsi" w:hAnsiTheme="majorHAnsi" w:cs="Arial"/>
          <w:sz w:val="24"/>
          <w:szCs w:val="24"/>
          <w:lang w:val="es-ES" w:eastAsia="es-ES"/>
        </w:rPr>
        <w:t>¿</w:t>
      </w:r>
      <w:proofErr w:type="gramEnd"/>
      <w:r w:rsidRPr="00E0361E">
        <w:rPr>
          <w:rFonts w:asciiTheme="majorHAnsi" w:hAnsiTheme="majorHAnsi" w:cs="Arial"/>
          <w:sz w:val="24"/>
          <w:szCs w:val="24"/>
          <w:lang w:val="es-ES" w:eastAsia="es-ES"/>
        </w:rPr>
        <w:t>Recuerda In - Out en la sección de: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PALABRAS QUE UBICAN ELEMENTOS EN EL ESPACIO</w:t>
      </w:r>
      <w:proofErr w:type="gramStart"/>
      <w:r w:rsidRPr="00E0361E">
        <w:rPr>
          <w:rFonts w:asciiTheme="majorHAnsi" w:hAnsiTheme="majorHAnsi" w:cs="Arial"/>
          <w:sz w:val="24"/>
          <w:szCs w:val="24"/>
          <w:lang w:val="es-ES" w:eastAsia="es-ES"/>
        </w:rPr>
        <w:t>?</w:t>
      </w:r>
      <w:proofErr w:type="gramEnd"/>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Exhibits ……………………………</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Archaelogy ………………………..</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Music………………………………</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Physics …………………………….</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Entomology ……………………….</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(¿Qué querrá decir entomología? ¿Debo buscarlo en el diccionario?)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museum's</w:t>
      </w:r>
      <w:proofErr w:type="gramEnd"/>
      <w:r w:rsidRPr="00E0361E">
        <w:rPr>
          <w:rFonts w:asciiTheme="majorHAnsi" w:hAnsiTheme="majorHAnsi" w:cs="Arial"/>
          <w:sz w:val="24"/>
          <w:szCs w:val="24"/>
          <w:lang w:val="en-US" w:eastAsia="es-ES"/>
        </w:rPr>
        <w:t xml:space="preserve"> objective .......................................</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visitors ...........................................................</w:t>
      </w:r>
      <w:proofErr w:type="gramEnd"/>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famous</w:t>
      </w:r>
      <w:proofErr w:type="gramEnd"/>
      <w:r w:rsidRPr="00E0361E">
        <w:rPr>
          <w:rFonts w:asciiTheme="majorHAnsi" w:hAnsiTheme="majorHAnsi" w:cs="Arial"/>
          <w:sz w:val="24"/>
          <w:szCs w:val="24"/>
          <w:lang w:val="en-US" w:eastAsia="es-ES"/>
        </w:rPr>
        <w:t xml:space="preserve"> for its microclimate ..........................</w:t>
      </w: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b</w:t>
      </w:r>
      <w:proofErr w:type="gramEnd"/>
      <w:r w:rsidRPr="00E0361E">
        <w:rPr>
          <w:rFonts w:asciiTheme="majorHAnsi" w:hAnsiTheme="majorHAnsi" w:cs="Arial"/>
          <w:sz w:val="24"/>
          <w:szCs w:val="24"/>
          <w:lang w:val="es-ES" w:eastAsia="es-ES"/>
        </w:rPr>
        <w:t>.-¿Qué le pareció la selección de cognados? Comente</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brevemente</w:t>
      </w:r>
      <w:proofErr w:type="gramEnd"/>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lastRenderedPageBreak/>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c.-Agregaremos a la lista de transparencias estas palabras</w:t>
      </w:r>
      <w:r w:rsidR="00A827C8">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importantes con su traducción. Fíjese cuánto le aportan</w:t>
      </w:r>
      <w:r w:rsidR="00A827C8">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estos significados.</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eastAsia="es-ES"/>
        </w:rPr>
      </w:pPr>
      <w:proofErr w:type="gramStart"/>
      <w:r w:rsidRPr="00E0361E">
        <w:rPr>
          <w:rFonts w:asciiTheme="majorHAnsi" w:hAnsiTheme="majorHAnsi" w:cs="Arial"/>
          <w:sz w:val="24"/>
          <w:szCs w:val="24"/>
          <w:lang w:eastAsia="es-ES"/>
        </w:rPr>
        <w:t>woman's</w:t>
      </w:r>
      <w:proofErr w:type="gramEnd"/>
      <w:r w:rsidRPr="00E0361E">
        <w:rPr>
          <w:rFonts w:asciiTheme="majorHAnsi" w:hAnsiTheme="majorHAnsi" w:cs="Arial"/>
          <w:sz w:val="24"/>
          <w:szCs w:val="24"/>
          <w:lang w:eastAsia="es-ES"/>
        </w:rPr>
        <w:t xml:space="preserve"> breast: senos de mujer</w:t>
      </w:r>
    </w:p>
    <w:p w:rsidR="005532C0" w:rsidRPr="00E0361E" w:rsidRDefault="005532C0" w:rsidP="00835881">
      <w:pPr>
        <w:pStyle w:val="Sinespaciado"/>
        <w:jc w:val="both"/>
        <w:rPr>
          <w:rFonts w:asciiTheme="majorHAnsi" w:hAnsiTheme="majorHAnsi" w:cs="Arial"/>
          <w:sz w:val="24"/>
          <w:szCs w:val="24"/>
          <w:lang w:eastAsia="es-ES"/>
        </w:rPr>
      </w:pPr>
      <w:proofErr w:type="gramStart"/>
      <w:r w:rsidRPr="00E0361E">
        <w:rPr>
          <w:rFonts w:asciiTheme="majorHAnsi" w:hAnsiTheme="majorHAnsi" w:cs="Arial"/>
          <w:sz w:val="24"/>
          <w:szCs w:val="24"/>
          <w:lang w:eastAsia="es-ES"/>
        </w:rPr>
        <w:t>hills</w:t>
      </w:r>
      <w:proofErr w:type="gramEnd"/>
      <w:r w:rsidRPr="00E0361E">
        <w:rPr>
          <w:rFonts w:asciiTheme="majorHAnsi" w:hAnsiTheme="majorHAnsi" w:cs="Arial"/>
          <w:sz w:val="24"/>
          <w:szCs w:val="24"/>
          <w:lang w:eastAsia="es-ES"/>
        </w:rPr>
        <w:t>: colinas</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foreigners</w:t>
      </w:r>
      <w:proofErr w:type="gramEnd"/>
      <w:r w:rsidRPr="00E0361E">
        <w:rPr>
          <w:rFonts w:asciiTheme="majorHAnsi" w:hAnsiTheme="majorHAnsi" w:cs="Arial"/>
          <w:sz w:val="24"/>
          <w:szCs w:val="24"/>
          <w:lang w:val="es-ES" w:eastAsia="es-ES"/>
        </w:rPr>
        <w:t>: extranjeros</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famous</w:t>
      </w:r>
      <w:proofErr w:type="gramEnd"/>
      <w:r w:rsidRPr="00E0361E">
        <w:rPr>
          <w:rFonts w:asciiTheme="majorHAnsi" w:hAnsiTheme="majorHAnsi" w:cs="Arial"/>
          <w:sz w:val="24"/>
          <w:szCs w:val="24"/>
          <w:lang w:val="es-ES" w:eastAsia="es-ES"/>
        </w:rPr>
        <w:t xml:space="preserve"> warriors: guerreros famosos</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over</w:t>
      </w:r>
      <w:proofErr w:type="gramEnd"/>
      <w:r w:rsidRPr="00E0361E">
        <w:rPr>
          <w:rFonts w:asciiTheme="majorHAnsi" w:hAnsiTheme="majorHAnsi" w:cs="Arial"/>
          <w:sz w:val="24"/>
          <w:szCs w:val="24"/>
          <w:lang w:val="es-ES" w:eastAsia="es-ES"/>
        </w:rPr>
        <w:t xml:space="preserve"> the door: por encima de la puerta</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w:t>
      </w:r>
      <w:proofErr w:type="gramEnd"/>
      <w:r w:rsidRPr="00E0361E">
        <w:rPr>
          <w:rFonts w:asciiTheme="majorHAnsi" w:hAnsiTheme="majorHAnsi" w:cs="Arial"/>
          <w:sz w:val="24"/>
          <w:szCs w:val="24"/>
          <w:lang w:val="en-US" w:eastAsia="es-ES"/>
        </w:rPr>
        <w:t xml:space="preserve"> teach, taught, taught: enseñar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what</w:t>
      </w:r>
      <w:proofErr w:type="gramEnd"/>
      <w:r w:rsidRPr="00E0361E">
        <w:rPr>
          <w:rFonts w:asciiTheme="majorHAnsi" w:hAnsiTheme="majorHAnsi" w:cs="Arial"/>
          <w:sz w:val="24"/>
          <w:szCs w:val="24"/>
          <w:lang w:val="en-US" w:eastAsia="es-ES"/>
        </w:rPr>
        <w:t xml:space="preserve"> they already know: lo que ellos ya saben</w:t>
      </w: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d.-Escriba</w:t>
      </w:r>
      <w:proofErr w:type="gramEnd"/>
      <w:r w:rsidRPr="00E0361E">
        <w:rPr>
          <w:rFonts w:asciiTheme="majorHAnsi" w:hAnsiTheme="majorHAnsi" w:cs="Arial"/>
          <w:sz w:val="24"/>
          <w:szCs w:val="24"/>
          <w:lang w:val="es-ES" w:eastAsia="es-ES"/>
        </w:rPr>
        <w:t xml:space="preserve"> lo que haya entendido de este texto. Recuerde que</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tiene</w:t>
      </w:r>
      <w:proofErr w:type="gramEnd"/>
      <w:r w:rsidRPr="00E0361E">
        <w:rPr>
          <w:rFonts w:asciiTheme="majorHAnsi" w:hAnsiTheme="majorHAnsi" w:cs="Arial"/>
          <w:sz w:val="24"/>
          <w:szCs w:val="24"/>
          <w:lang w:val="es-ES" w:eastAsia="es-ES"/>
        </w:rPr>
        <w:t xml:space="preserve"> que unir y relacionar estos significados aislados para</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darles</w:t>
      </w:r>
      <w:proofErr w:type="gramEnd"/>
      <w:r w:rsidRPr="00E0361E">
        <w:rPr>
          <w:rFonts w:asciiTheme="majorHAnsi" w:hAnsiTheme="majorHAnsi" w:cs="Arial"/>
          <w:sz w:val="24"/>
          <w:szCs w:val="24"/>
          <w:lang w:val="es-ES" w:eastAsia="es-ES"/>
        </w:rPr>
        <w:t xml:space="preserve"> un sentido.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e.-¿Qué puede decir de Jean Jacques Bouchon, este francés que</w:t>
      </w:r>
      <w:r w:rsidR="00A827C8">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fundó el museo y quiere que sus hijos lo llamen Juan 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Santiago</w:t>
      </w:r>
      <w:proofErr w:type="gramStart"/>
      <w:r w:rsidRPr="00E0361E">
        <w:rPr>
          <w:rFonts w:asciiTheme="majorHAnsi" w:hAnsiTheme="majorHAnsi" w:cs="Arial"/>
          <w:color w:val="000000"/>
          <w:sz w:val="24"/>
          <w:szCs w:val="24"/>
          <w:lang w:val="es-ES" w:eastAsia="es-ES"/>
        </w:rPr>
        <w:t>?</w:t>
      </w:r>
      <w:proofErr w:type="gramEnd"/>
      <w:r w:rsidRPr="00E0361E">
        <w:rPr>
          <w:rFonts w:asciiTheme="majorHAnsi" w:hAnsiTheme="majorHAnsi" w:cs="Arial"/>
          <w:color w:val="000000"/>
          <w:sz w:val="24"/>
          <w:szCs w:val="24"/>
          <w:lang w:val="es-ES" w:eastAsia="es-ES"/>
        </w:rPr>
        <w:t xml:space="preserve"> ¿Cree que se aprende a amar a la tierra</w:t>
      </w:r>
      <w:r w:rsidR="00A827C8">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extranjera? ¿Por qué?</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180E82"/>
          <w:sz w:val="24"/>
          <w:szCs w:val="24"/>
          <w:lang w:val="es-ES" w:eastAsia="es-ES"/>
        </w:rPr>
      </w:pPr>
      <w:r w:rsidRPr="00E0361E">
        <w:rPr>
          <w:rFonts w:asciiTheme="majorHAnsi" w:hAnsiTheme="majorHAnsi" w:cs="Arial"/>
          <w:color w:val="180E82"/>
          <w:sz w:val="24"/>
          <w:szCs w:val="24"/>
          <w:lang w:val="es-ES" w:eastAsia="es-ES"/>
        </w:rPr>
        <w:t>……………………………………………………………………</w:t>
      </w:r>
    </w:p>
    <w:p w:rsidR="005532C0" w:rsidRPr="00E0361E" w:rsidRDefault="005532C0" w:rsidP="00835881">
      <w:pPr>
        <w:pStyle w:val="Sinespaciado"/>
        <w:jc w:val="both"/>
        <w:rPr>
          <w:rFonts w:asciiTheme="majorHAnsi" w:hAnsiTheme="majorHAnsi" w:cs="Arial"/>
          <w:color w:val="180E82"/>
          <w:sz w:val="24"/>
          <w:szCs w:val="24"/>
          <w:lang w:val="es-ES" w:eastAsia="es-ES"/>
        </w:rPr>
      </w:pPr>
      <w:r w:rsidRPr="00E0361E">
        <w:rPr>
          <w:rFonts w:asciiTheme="majorHAnsi" w:hAnsiTheme="majorHAnsi" w:cs="Arial"/>
          <w:color w:val="180E82"/>
          <w:sz w:val="24"/>
          <w:szCs w:val="24"/>
          <w:lang w:val="es-ES" w:eastAsia="es-ES"/>
        </w:rPr>
        <w:t>…………………………………………………………………….</w:t>
      </w:r>
    </w:p>
    <w:p w:rsidR="005532C0" w:rsidRPr="00E0361E" w:rsidRDefault="005532C0" w:rsidP="00835881">
      <w:pPr>
        <w:pStyle w:val="Sinespaciado"/>
        <w:jc w:val="both"/>
        <w:rPr>
          <w:rFonts w:asciiTheme="majorHAnsi" w:hAnsiTheme="majorHAnsi" w:cs="Arial"/>
          <w:color w:val="180E82"/>
          <w:sz w:val="24"/>
          <w:szCs w:val="24"/>
          <w:lang w:val="es-ES" w:eastAsia="es-ES"/>
        </w:rPr>
      </w:pPr>
      <w:r w:rsidRPr="00E0361E">
        <w:rPr>
          <w:rFonts w:asciiTheme="majorHAnsi" w:hAnsiTheme="majorHAnsi" w:cs="Arial"/>
          <w:color w:val="180E82"/>
          <w:sz w:val="24"/>
          <w:szCs w:val="24"/>
          <w:lang w:val="es-ES" w:eastAsia="es-ES"/>
        </w:rPr>
        <w:t>…………………………………………………………………….</w:t>
      </w:r>
    </w:p>
    <w:p w:rsidR="005532C0" w:rsidRPr="00E0361E" w:rsidRDefault="005532C0" w:rsidP="00835881">
      <w:pPr>
        <w:pStyle w:val="Sinespaciado"/>
        <w:jc w:val="both"/>
        <w:rPr>
          <w:rFonts w:asciiTheme="majorHAnsi" w:hAnsiTheme="majorHAnsi" w:cs="Arial"/>
          <w:color w:val="180E82"/>
          <w:sz w:val="24"/>
          <w:szCs w:val="24"/>
          <w:lang w:val="es-ES" w:eastAsia="es-ES"/>
        </w:rPr>
      </w:pPr>
      <w:r w:rsidRPr="00E0361E">
        <w:rPr>
          <w:rFonts w:asciiTheme="majorHAnsi" w:hAnsiTheme="majorHAnsi" w:cs="Arial"/>
          <w:color w:val="180E82"/>
          <w:sz w:val="24"/>
          <w:szCs w:val="24"/>
          <w:lang w:val="es-ES" w:eastAsia="es-ES"/>
        </w:rPr>
        <w:t>…………………………………………………………………….</w:t>
      </w:r>
    </w:p>
    <w:p w:rsidR="005532C0" w:rsidRPr="00E0361E" w:rsidRDefault="005532C0" w:rsidP="00835881">
      <w:pPr>
        <w:pStyle w:val="Sinespaciado"/>
        <w:jc w:val="both"/>
        <w:rPr>
          <w:rFonts w:asciiTheme="majorHAnsi" w:hAnsiTheme="majorHAnsi" w:cs="Arial"/>
          <w:color w:val="180E82"/>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f</w:t>
      </w:r>
      <w:proofErr w:type="gramEnd"/>
      <w:r w:rsidRPr="00E0361E">
        <w:rPr>
          <w:rFonts w:asciiTheme="majorHAnsi" w:hAnsiTheme="majorHAnsi" w:cs="Arial"/>
          <w:color w:val="000000"/>
          <w:sz w:val="24"/>
          <w:szCs w:val="24"/>
          <w:lang w:val="es-ES" w:eastAsia="es-ES"/>
        </w:rPr>
        <w:t>.-¿Conoce a alguien en su comunidad que se haya trasladado</w:t>
      </w:r>
      <w:r w:rsidR="00E87288"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de otro país a la Argentina? ¿Tiene algún familiar que lo</w:t>
      </w:r>
      <w:r w:rsidR="00E87288"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haya hecho? Si conoce a alguna persona, hágale una</w:t>
      </w:r>
      <w:r w:rsidR="00E87288"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entrevista sobre su razón de cambio de país y las</w:t>
      </w:r>
      <w:r w:rsidR="00E87288"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dificultades que tuvo en la decisión y traslado. Anote todo</w:t>
      </w:r>
      <w:r w:rsidR="00E87288"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para no olvidarse. Luego redacte aquí un informe sobre esa</w:t>
      </w:r>
      <w:r w:rsidR="00E87288"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entrevista.</w:t>
      </w:r>
    </w:p>
    <w:p w:rsidR="005532C0" w:rsidRPr="00E0361E" w:rsidRDefault="00D961BE" w:rsidP="00835881">
      <w:pPr>
        <w:pStyle w:val="Sinespaciado"/>
        <w:jc w:val="both"/>
        <w:rPr>
          <w:rFonts w:asciiTheme="majorHAnsi" w:hAnsiTheme="majorHAnsi" w:cs="Arial"/>
          <w:color w:val="000000"/>
          <w:sz w:val="24"/>
          <w:szCs w:val="24"/>
          <w:lang w:val="es-ES" w:eastAsia="es-ES"/>
        </w:rPr>
      </w:pPr>
      <w:r w:rsidRPr="00D961BE">
        <w:rPr>
          <w:rFonts w:asciiTheme="majorHAnsi" w:hAnsiTheme="majorHAnsi" w:cs="Arial"/>
          <w:noProof/>
          <w:sz w:val="24"/>
          <w:szCs w:val="24"/>
          <w:lang w:eastAsia="es-AR" w:bidi="ar-SA"/>
        </w:rPr>
        <w:pict>
          <v:shape id="AutoShape 9" o:spid="_x0000_s1030" type="#_x0000_t63" style="position:absolute;left:0;text-align:left;margin-left:306pt;margin-top:.6pt;width:125.95pt;height:42.6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" adj="-5205,12245">
            <v:textbox>
              <w:txbxContent>
                <w:p w:rsidR="004976BB" w:rsidRDefault="004976BB" w:rsidP="00C32498">
                  <w:pPr>
                    <w:autoSpaceDE w:val="0"/>
                    <w:autoSpaceDN w:val="0"/>
                    <w:adjustRightInd w:val="0"/>
                    <w:spacing w:after="0" w:line="240" w:lineRule="auto"/>
                    <w:rPr>
                      <w:rFonts w:ascii="ComicSansMS" w:hAnsi="ComicSansMS" w:cs="ComicSansMS"/>
                      <w:color w:val="000000"/>
                      <w:sz w:val="18"/>
                      <w:szCs w:val="18"/>
                      <w:lang w:val="es-ES" w:eastAsia="es-ES"/>
                    </w:rPr>
                  </w:pPr>
                  <w:proofErr w:type="gramStart"/>
                  <w:r>
                    <w:rPr>
                      <w:rFonts w:ascii="ComicSansMS" w:hAnsi="ComicSansMS" w:cs="ComicSansMS"/>
                      <w:color w:val="000000"/>
                      <w:sz w:val="18"/>
                      <w:szCs w:val="18"/>
                      <w:lang w:val="es-ES" w:eastAsia="es-ES"/>
                    </w:rPr>
                    <w:t>¡</w:t>
                  </w:r>
                  <w:proofErr w:type="gramEnd"/>
                  <w:r>
                    <w:rPr>
                      <w:rFonts w:ascii="ComicSansMS" w:hAnsi="ComicSansMS" w:cs="ComicSansMS"/>
                      <w:color w:val="000000"/>
                      <w:sz w:val="18"/>
                      <w:szCs w:val="18"/>
                      <w:lang w:val="es-ES" w:eastAsia="es-ES"/>
                    </w:rPr>
                    <w:t>La opción "1" es la</w:t>
                  </w:r>
                </w:p>
                <w:p w:rsidR="004976BB" w:rsidRDefault="004976BB" w:rsidP="00C32498">
                  <w:pPr>
                    <w:pStyle w:val="Prrafodelista"/>
                    <w:spacing w:after="0" w:line="240" w:lineRule="atLeast"/>
                    <w:ind w:left="0"/>
                    <w:rPr>
                      <w:rFonts w:ascii="Times New Roman" w:hAnsi="Times New Roman"/>
                      <w:sz w:val="24"/>
                      <w:szCs w:val="24"/>
                      <w:lang w:val="es-ES" w:eastAsia="es-ES"/>
                    </w:rPr>
                  </w:pPr>
                  <w:proofErr w:type="gramStart"/>
                  <w:r>
                    <w:rPr>
                      <w:rFonts w:ascii="ComicSansMS" w:hAnsi="ComicSansMS" w:cs="ComicSansMS"/>
                      <w:color w:val="000000"/>
                      <w:sz w:val="18"/>
                      <w:szCs w:val="18"/>
                      <w:lang w:val="es-ES" w:eastAsia="es-ES"/>
                    </w:rPr>
                    <w:t>más</w:t>
                  </w:r>
                  <w:proofErr w:type="gramEnd"/>
                  <w:r>
                    <w:rPr>
                      <w:rFonts w:ascii="ComicSansMS" w:hAnsi="ComicSansMS" w:cs="ComicSansMS"/>
                      <w:color w:val="000000"/>
                      <w:sz w:val="18"/>
                      <w:szCs w:val="18"/>
                      <w:lang w:val="es-ES" w:eastAsia="es-ES"/>
                    </w:rPr>
                    <w:t xml:space="preserve"> phácil! ¿No?</w:t>
                  </w:r>
                </w:p>
                <w:p w:rsidR="004976BB" w:rsidRDefault="004976BB"/>
              </w:txbxContent>
            </v:textbox>
          </v:shape>
        </w:pict>
      </w:r>
      <w:r w:rsidR="005532C0" w:rsidRPr="00E0361E">
        <w:rPr>
          <w:rFonts w:asciiTheme="majorHAnsi" w:hAnsiTheme="majorHAnsi" w:cs="Arial"/>
          <w:color w:val="000000"/>
          <w:sz w:val="24"/>
          <w:szCs w:val="24"/>
          <w:lang w:val="es-ES" w:eastAsia="es-ES"/>
        </w:rPr>
        <w:t xml:space="preserve"> </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Puede trabajar de dos maneras:</w:t>
      </w:r>
    </w:p>
    <w:p w:rsidR="005532C0" w:rsidRPr="00E0361E" w:rsidRDefault="005532C0" w:rsidP="00835881">
      <w:pPr>
        <w:pStyle w:val="Sinespaciado"/>
        <w:jc w:val="both"/>
        <w:rPr>
          <w:rFonts w:asciiTheme="majorHAnsi" w:hAnsiTheme="majorHAnsi" w:cs="Arial"/>
          <w:color w:val="180E82"/>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1 </w:t>
      </w:r>
      <w:r w:rsidRPr="00E0361E">
        <w:rPr>
          <w:rFonts w:asciiTheme="majorHAnsi" w:hAnsiTheme="majorHAnsi" w:cs="Arial"/>
          <w:color w:val="000000"/>
          <w:sz w:val="24"/>
          <w:szCs w:val="24"/>
          <w:lang w:val="es-ES" w:eastAsia="es-ES"/>
        </w:rPr>
        <w:t>Incluir en el informe las preguntas realizadas y las</w:t>
      </w:r>
      <w:r w:rsidR="00E87288"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respuestas dadas y así tendrá un informe</w:t>
      </w:r>
      <w:r w:rsidR="00E87288"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prácticamente exacto a lo que pasó durante la</w:t>
      </w:r>
      <w:r w:rsidR="00E87288"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entrevista.</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2 </w:t>
      </w:r>
      <w:r w:rsidRPr="00E0361E">
        <w:rPr>
          <w:rFonts w:asciiTheme="majorHAnsi" w:hAnsiTheme="majorHAnsi" w:cs="Arial"/>
          <w:color w:val="000000"/>
          <w:sz w:val="24"/>
          <w:szCs w:val="24"/>
          <w:lang w:val="es-ES" w:eastAsia="es-ES"/>
        </w:rPr>
        <w:t>Puede hacer una narración sobre la entrevista y</w:t>
      </w:r>
      <w:r w:rsidR="00E87288"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ordena el material de acuerdo a lo que considera más</w:t>
      </w:r>
      <w:r w:rsidR="00E87288"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importante recordar y escribir.</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
    <w:p w:rsidR="00A827C8" w:rsidRDefault="00A827C8" w:rsidP="00835881">
      <w:pPr>
        <w:pStyle w:val="Sinespaciado"/>
        <w:jc w:val="both"/>
        <w:rPr>
          <w:rFonts w:asciiTheme="majorHAnsi" w:hAnsiTheme="majorHAnsi" w:cs="Arial"/>
          <w:sz w:val="24"/>
          <w:szCs w:val="24"/>
          <w:lang w:val="es-ES" w:eastAsia="es-ES"/>
        </w:rPr>
      </w:pPr>
    </w:p>
    <w:p w:rsidR="00A827C8" w:rsidRDefault="00A827C8" w:rsidP="00835881">
      <w:pPr>
        <w:pStyle w:val="Sinespaciado"/>
        <w:jc w:val="both"/>
        <w:rPr>
          <w:rFonts w:asciiTheme="majorHAnsi" w:hAnsiTheme="majorHAnsi" w:cs="Arial"/>
          <w:sz w:val="24"/>
          <w:szCs w:val="24"/>
          <w:lang w:val="es-ES" w:eastAsia="es-ES"/>
        </w:rPr>
      </w:pPr>
    </w:p>
    <w:p w:rsidR="005532C0" w:rsidRPr="004976BB" w:rsidRDefault="00E87288" w:rsidP="00835881">
      <w:pPr>
        <w:pStyle w:val="Sinespaciado"/>
        <w:jc w:val="both"/>
        <w:rPr>
          <w:rFonts w:asciiTheme="majorHAnsi" w:hAnsiTheme="majorHAnsi" w:cs="Arial"/>
          <w:sz w:val="24"/>
          <w:szCs w:val="24"/>
          <w:lang w:val="en-US" w:eastAsia="es-ES"/>
        </w:rPr>
      </w:pPr>
      <w:r w:rsidRPr="00E0361E">
        <w:rPr>
          <w:rFonts w:asciiTheme="majorHAnsi" w:hAnsiTheme="majorHAnsi" w:cs="Arial"/>
          <w:i/>
          <w:iCs/>
          <w:noProof/>
          <w:sz w:val="24"/>
          <w:szCs w:val="24"/>
          <w:lang w:eastAsia="es-AR" w:bidi="ar-SA"/>
        </w:rPr>
        <w:drawing>
          <wp:anchor distT="0" distB="0" distL="114300" distR="114300" simplePos="0" relativeHeight="251715584" behindDoc="0" locked="0" layoutInCell="1" allowOverlap="1">
            <wp:simplePos x="0" y="0"/>
            <wp:positionH relativeFrom="column">
              <wp:posOffset>2795905</wp:posOffset>
            </wp:positionH>
            <wp:positionV relativeFrom="paragraph">
              <wp:posOffset>132715</wp:posOffset>
            </wp:positionV>
            <wp:extent cx="1191260" cy="1637665"/>
            <wp:effectExtent l="19050" t="0" r="8890" b="0"/>
            <wp:wrapSquare wrapText="bothSides"/>
            <wp:docPr id="993" name="Imagen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5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91260" cy="1637665"/>
                    </a:xfrm>
                    <a:prstGeom prst="rect">
                      <a:avLst/>
                    </a:prstGeom>
                    <a:noFill/>
                    <a:ln>
                      <a:noFill/>
                    </a:ln>
                  </pic:spPr>
                </pic:pic>
              </a:graphicData>
            </a:graphic>
          </wp:anchor>
        </w:drawing>
      </w:r>
      <w:r w:rsidR="005532C0" w:rsidRPr="004976BB">
        <w:rPr>
          <w:rFonts w:asciiTheme="majorHAnsi" w:hAnsiTheme="majorHAnsi" w:cs="Arial"/>
          <w:i/>
          <w:iCs/>
          <w:sz w:val="24"/>
          <w:szCs w:val="24"/>
          <w:lang w:val="en-US" w:eastAsia="es-ES"/>
        </w:rPr>
        <w:t>Texto 3:</w:t>
      </w: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lastRenderedPageBreak/>
        <w:t>Conventional travel options in Salta</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Conventional travel options in Salta</w:t>
      </w:r>
    </w:p>
    <w:p w:rsidR="00E87288" w:rsidRPr="00E0361E" w:rsidRDefault="00E87288" w:rsidP="00E87288">
      <w:pPr>
        <w:pStyle w:val="Sinespaciado"/>
        <w:jc w:val="both"/>
        <w:rPr>
          <w:rFonts w:asciiTheme="majorHAnsi" w:hAnsiTheme="majorHAnsi" w:cs="Arial"/>
          <w:bCs/>
          <w:sz w:val="24"/>
          <w:szCs w:val="24"/>
          <w:lang w:val="en-US" w:eastAsia="es-ES"/>
        </w:rPr>
      </w:pPr>
      <w:r w:rsidRPr="00E0361E">
        <w:rPr>
          <w:rFonts w:asciiTheme="majorHAnsi" w:hAnsiTheme="majorHAnsi" w:cs="Arial"/>
          <w:sz w:val="24"/>
          <w:szCs w:val="24"/>
          <w:lang w:val="en-US"/>
        </w:rPr>
        <w:br w:type="textWrapping" w:clear="all"/>
      </w:r>
      <w:r w:rsidR="005532C0" w:rsidRPr="00E0361E">
        <w:rPr>
          <w:rFonts w:asciiTheme="majorHAnsi" w:hAnsiTheme="majorHAnsi" w:cs="Arial"/>
          <w:bCs/>
          <w:sz w:val="24"/>
          <w:szCs w:val="24"/>
          <w:lang w:val="en-US" w:eastAsia="es-ES"/>
        </w:rPr>
        <w:t>By Kathleen Ladizesk</w:t>
      </w:r>
    </w:p>
    <w:p w:rsidR="00E87288" w:rsidRPr="00E0361E" w:rsidRDefault="00E87288" w:rsidP="00E87288">
      <w:pPr>
        <w:pStyle w:val="Sinespaciado"/>
        <w:jc w:val="both"/>
        <w:rPr>
          <w:rFonts w:asciiTheme="majorHAnsi" w:hAnsiTheme="majorHAnsi" w:cs="Arial"/>
          <w:bCs/>
          <w:sz w:val="24"/>
          <w:szCs w:val="24"/>
          <w:lang w:val="en-US" w:eastAsia="es-ES"/>
        </w:rPr>
      </w:pPr>
    </w:p>
    <w:p w:rsidR="00E87288" w:rsidRPr="00E0361E" w:rsidRDefault="00E87288" w:rsidP="00E87288">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For the Herald</w:t>
      </w:r>
    </w:p>
    <w:p w:rsidR="00E87288" w:rsidRPr="00E0361E" w:rsidRDefault="00E87288" w:rsidP="00E87288">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Salta in northwestern</w:t>
      </w:r>
    </w:p>
    <w:p w:rsidR="00E87288" w:rsidRPr="00E0361E" w:rsidRDefault="00E87288" w:rsidP="00E87288">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Argentina is a quiet city</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with</w:t>
      </w:r>
      <w:proofErr w:type="gramEnd"/>
      <w:r w:rsidRPr="00E0361E">
        <w:rPr>
          <w:rFonts w:asciiTheme="majorHAnsi" w:hAnsiTheme="majorHAnsi" w:cs="Arial"/>
          <w:sz w:val="24"/>
          <w:szCs w:val="24"/>
          <w:lang w:val="en-US" w:eastAsia="es-ES"/>
        </w:rPr>
        <w:t xml:space="preserve"> a rich colonial</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atmosphere</w:t>
      </w:r>
      <w:proofErr w:type="gramEnd"/>
      <w:r w:rsidRPr="00E0361E">
        <w:rPr>
          <w:rFonts w:asciiTheme="majorHAnsi" w:hAnsiTheme="majorHAnsi" w:cs="Arial"/>
          <w:sz w:val="24"/>
          <w:szCs w:val="24"/>
          <w:lang w:val="en-US" w:eastAsia="es-ES"/>
        </w:rPr>
        <w:t xml:space="preserve"> -a comfortable</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place</w:t>
      </w:r>
      <w:proofErr w:type="gramEnd"/>
      <w:r w:rsidRPr="00E0361E">
        <w:rPr>
          <w:rFonts w:asciiTheme="majorHAnsi" w:hAnsiTheme="majorHAnsi" w:cs="Arial"/>
          <w:sz w:val="24"/>
          <w:szCs w:val="24"/>
          <w:lang w:val="en-US" w:eastAsia="es-ES"/>
        </w:rPr>
        <w:t xml:space="preserve"> to rest with a wide variety</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of</w:t>
      </w:r>
      <w:proofErr w:type="gramEnd"/>
      <w:r w:rsidRPr="00E0361E">
        <w:rPr>
          <w:rFonts w:asciiTheme="majorHAnsi" w:hAnsiTheme="majorHAnsi" w:cs="Arial"/>
          <w:sz w:val="24"/>
          <w:szCs w:val="24"/>
          <w:lang w:val="en-US" w:eastAsia="es-ES"/>
        </w:rPr>
        <w:t xml:space="preserve"> hotels. Life gravitates around</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Plaza 9 de Julio and it is</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easy</w:t>
      </w:r>
      <w:proofErr w:type="gramEnd"/>
      <w:r w:rsidRPr="00E0361E">
        <w:rPr>
          <w:rFonts w:asciiTheme="majorHAnsi" w:hAnsiTheme="majorHAnsi" w:cs="Arial"/>
          <w:sz w:val="24"/>
          <w:szCs w:val="24"/>
          <w:lang w:val="en-US" w:eastAsia="es-ES"/>
        </w:rPr>
        <w:t xml:space="preserve"> to sit there or in a nearby</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cafe</w:t>
      </w:r>
      <w:proofErr w:type="gramEnd"/>
      <w:r w:rsidRPr="00E0361E">
        <w:rPr>
          <w:rFonts w:asciiTheme="majorHAnsi" w:hAnsiTheme="majorHAnsi" w:cs="Arial"/>
          <w:sz w:val="24"/>
          <w:szCs w:val="24"/>
          <w:lang w:val="en-US" w:eastAsia="es-ES"/>
        </w:rPr>
        <w:t xml:space="preserve"> watching the passers-by</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getting a good idea of the</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essence</w:t>
      </w:r>
      <w:proofErr w:type="gramEnd"/>
      <w:r w:rsidRPr="00E0361E">
        <w:rPr>
          <w:rFonts w:asciiTheme="majorHAnsi" w:hAnsiTheme="majorHAnsi" w:cs="Arial"/>
          <w:sz w:val="24"/>
          <w:szCs w:val="24"/>
          <w:lang w:val="en-US" w:eastAsia="es-ES"/>
        </w:rPr>
        <w:t xml:space="preserve"> of the community. At</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almost</w:t>
      </w:r>
      <w:proofErr w:type="gramEnd"/>
      <w:r w:rsidRPr="00E0361E">
        <w:rPr>
          <w:rFonts w:asciiTheme="majorHAnsi" w:hAnsiTheme="majorHAnsi" w:cs="Arial"/>
          <w:sz w:val="24"/>
          <w:szCs w:val="24"/>
          <w:lang w:val="en-US" w:eastAsia="es-ES"/>
        </w:rPr>
        <w:t xml:space="preserve"> any time of the day, the</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sunlight</w:t>
      </w:r>
      <w:proofErr w:type="gramEnd"/>
      <w:r w:rsidRPr="00E0361E">
        <w:rPr>
          <w:rFonts w:asciiTheme="majorHAnsi" w:hAnsiTheme="majorHAnsi" w:cs="Arial"/>
          <w:sz w:val="24"/>
          <w:szCs w:val="24"/>
          <w:lang w:val="en-US" w:eastAsia="es-ES"/>
        </w:rPr>
        <w:t xml:space="preserve"> shining on the high</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palms</w:t>
      </w:r>
      <w:proofErr w:type="gramEnd"/>
      <w:r w:rsidRPr="00E0361E">
        <w:rPr>
          <w:rFonts w:asciiTheme="majorHAnsi" w:hAnsiTheme="majorHAnsi" w:cs="Arial"/>
          <w:sz w:val="24"/>
          <w:szCs w:val="24"/>
          <w:lang w:val="en-US" w:eastAsia="es-ES"/>
        </w:rPr>
        <w:t xml:space="preserve"> or reflecting off the</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yellow</w:t>
      </w:r>
      <w:proofErr w:type="gramEnd"/>
      <w:r w:rsidRPr="00E0361E">
        <w:rPr>
          <w:rFonts w:asciiTheme="majorHAnsi" w:hAnsiTheme="majorHAnsi" w:cs="Arial"/>
          <w:sz w:val="24"/>
          <w:szCs w:val="24"/>
          <w:lang w:val="en-US" w:eastAsia="es-ES"/>
        </w:rPr>
        <w:t xml:space="preserve"> walls of the Cathedral</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on</w:t>
      </w:r>
      <w:proofErr w:type="gramEnd"/>
      <w:r w:rsidRPr="00E0361E">
        <w:rPr>
          <w:rFonts w:asciiTheme="majorHAnsi" w:hAnsiTheme="majorHAnsi" w:cs="Arial"/>
          <w:sz w:val="24"/>
          <w:szCs w:val="24"/>
          <w:lang w:val="en-US" w:eastAsia="es-ES"/>
        </w:rPr>
        <w:t xml:space="preserve"> the northern end of the</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square</w:t>
      </w:r>
      <w:proofErr w:type="gramEnd"/>
      <w:r w:rsidRPr="00E0361E">
        <w:rPr>
          <w:rFonts w:asciiTheme="majorHAnsi" w:hAnsiTheme="majorHAnsi" w:cs="Arial"/>
          <w:sz w:val="24"/>
          <w:szCs w:val="24"/>
          <w:lang w:val="en-US" w:eastAsia="es-ES"/>
        </w:rPr>
        <w:t>, is magnificent.</w:t>
      </w:r>
    </w:p>
    <w:p w:rsidR="00E87288" w:rsidRPr="00E0361E" w:rsidRDefault="00E87288" w:rsidP="00E87288">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Taking a city tour may be</w:t>
      </w:r>
    </w:p>
    <w:p w:rsidR="00E87288" w:rsidRPr="00E0361E" w:rsidRDefault="00E87288" w:rsidP="00E87288">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best way to get to know the</w:t>
      </w:r>
    </w:p>
    <w:p w:rsidR="00E87288" w:rsidRPr="00E0361E" w:rsidRDefault="00E87288" w:rsidP="00E87288">
      <w:pPr>
        <w:pStyle w:val="Sinespaciado"/>
        <w:jc w:val="both"/>
        <w:rPr>
          <w:rFonts w:asciiTheme="majorHAnsi" w:hAnsiTheme="majorHAnsi" w:cs="Arial"/>
          <w:sz w:val="24"/>
          <w:szCs w:val="24"/>
          <w:lang w:val="pt-BR" w:eastAsia="es-ES"/>
        </w:rPr>
      </w:pPr>
      <w:proofErr w:type="gramStart"/>
      <w:r w:rsidRPr="00E0361E">
        <w:rPr>
          <w:rFonts w:asciiTheme="majorHAnsi" w:hAnsiTheme="majorHAnsi" w:cs="Arial"/>
          <w:sz w:val="24"/>
          <w:szCs w:val="24"/>
          <w:lang w:val="pt-BR" w:eastAsia="es-ES"/>
        </w:rPr>
        <w:t>city’s</w:t>
      </w:r>
      <w:proofErr w:type="gramEnd"/>
      <w:r w:rsidRPr="00E0361E">
        <w:rPr>
          <w:rFonts w:asciiTheme="majorHAnsi" w:hAnsiTheme="majorHAnsi" w:cs="Arial"/>
          <w:sz w:val="24"/>
          <w:szCs w:val="24"/>
          <w:lang w:val="pt-BR" w:eastAsia="es-ES"/>
        </w:rPr>
        <w:t xml:space="preserve"> important history and see</w:t>
      </w:r>
    </w:p>
    <w:p w:rsidR="00E87288" w:rsidRPr="00E0361E" w:rsidRDefault="00E87288" w:rsidP="00E87288">
      <w:pPr>
        <w:pStyle w:val="Sinespaciado"/>
        <w:jc w:val="both"/>
        <w:rPr>
          <w:rFonts w:asciiTheme="majorHAnsi" w:hAnsiTheme="majorHAnsi" w:cs="Arial"/>
          <w:sz w:val="24"/>
          <w:szCs w:val="24"/>
          <w:lang w:val="pt-BR" w:eastAsia="es-ES"/>
        </w:rPr>
      </w:pPr>
      <w:r w:rsidRPr="00E0361E">
        <w:rPr>
          <w:rFonts w:asciiTheme="majorHAnsi" w:hAnsiTheme="majorHAnsi" w:cs="Arial"/>
          <w:sz w:val="24"/>
          <w:szCs w:val="24"/>
          <w:lang w:val="pt-BR" w:eastAsia="es-ES"/>
        </w:rPr>
        <w:t xml:space="preserve">w e </w:t>
      </w:r>
      <w:proofErr w:type="gramStart"/>
      <w:r w:rsidRPr="00E0361E">
        <w:rPr>
          <w:rFonts w:asciiTheme="majorHAnsi" w:hAnsiTheme="majorHAnsi" w:cs="Arial"/>
          <w:sz w:val="24"/>
          <w:szCs w:val="24"/>
          <w:lang w:val="pt-BR" w:eastAsia="es-ES"/>
        </w:rPr>
        <w:t>l l</w:t>
      </w:r>
      <w:proofErr w:type="gramEnd"/>
      <w:r w:rsidRPr="00E0361E">
        <w:rPr>
          <w:rFonts w:asciiTheme="majorHAnsi" w:hAnsiTheme="majorHAnsi" w:cs="Arial"/>
          <w:sz w:val="24"/>
          <w:szCs w:val="24"/>
          <w:lang w:val="pt-BR" w:eastAsia="es-ES"/>
        </w:rPr>
        <w:t xml:space="preserve"> - p r e s e r v e d c o l o n i a l</w:t>
      </w:r>
    </w:p>
    <w:p w:rsidR="00E87288" w:rsidRPr="00E0361E" w:rsidRDefault="00E87288" w:rsidP="00E87288">
      <w:pPr>
        <w:pStyle w:val="Sinespaciado"/>
        <w:spacing w:line="240" w:lineRule="atLeast"/>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buildings</w:t>
      </w:r>
      <w:proofErr w:type="gramEnd"/>
      <w:r w:rsidRPr="00E0361E">
        <w:rPr>
          <w:rFonts w:asciiTheme="majorHAnsi" w:hAnsiTheme="majorHAnsi" w:cs="Arial"/>
          <w:sz w:val="24"/>
          <w:szCs w:val="24"/>
          <w:lang w:val="en-US" w:eastAsia="es-ES"/>
        </w:rPr>
        <w:t xml:space="preserve"> such as the Cabildo,</w:t>
      </w:r>
    </w:p>
    <w:p w:rsidR="00E87288" w:rsidRPr="00E0361E" w:rsidRDefault="00E87288" w:rsidP="00E87288">
      <w:pPr>
        <w:pStyle w:val="Sinespaciado"/>
        <w:spacing w:line="240" w:lineRule="atLeast"/>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Cathedral, the Church of</w:t>
      </w:r>
    </w:p>
    <w:p w:rsidR="00E87288" w:rsidRPr="00E0361E" w:rsidRDefault="00E87288" w:rsidP="00E87288">
      <w:pPr>
        <w:pStyle w:val="Sinespaciado"/>
        <w:spacing w:line="240" w:lineRule="atLeast"/>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San Francisco and the Convent</w:t>
      </w:r>
    </w:p>
    <w:p w:rsidR="00E87288" w:rsidRPr="00E0361E" w:rsidRDefault="00E87288" w:rsidP="00E87288">
      <w:pPr>
        <w:pStyle w:val="Sinespaciado"/>
        <w:rPr>
          <w:rFonts w:asciiTheme="majorHAnsi" w:hAnsiTheme="majorHAnsi"/>
          <w:sz w:val="24"/>
          <w:szCs w:val="24"/>
          <w:lang w:eastAsia="es-ES"/>
        </w:rPr>
      </w:pPr>
      <w:r w:rsidRPr="00E0361E">
        <w:rPr>
          <w:rFonts w:asciiTheme="majorHAnsi" w:hAnsiTheme="majorHAnsi"/>
          <w:sz w:val="24"/>
          <w:szCs w:val="24"/>
          <w:lang w:eastAsia="es-ES"/>
        </w:rPr>
        <w:t>San Bernardo</w:t>
      </w:r>
    </w:p>
    <w:p w:rsidR="00E87288" w:rsidRPr="004976BB" w:rsidRDefault="00E87288" w:rsidP="00E87288">
      <w:pPr>
        <w:pStyle w:val="Sinespaciado"/>
        <w:rPr>
          <w:rFonts w:asciiTheme="majorHAnsi" w:hAnsiTheme="majorHAnsi"/>
          <w:sz w:val="24"/>
          <w:szCs w:val="24"/>
          <w:lang w:val="en-US" w:eastAsia="es-ES"/>
        </w:rPr>
      </w:pPr>
      <w:proofErr w:type="gramStart"/>
      <w:r w:rsidRPr="004976BB">
        <w:rPr>
          <w:rFonts w:asciiTheme="majorHAnsi" w:hAnsiTheme="majorHAnsi"/>
          <w:sz w:val="24"/>
          <w:szCs w:val="24"/>
          <w:lang w:val="en-US" w:eastAsia="es-ES"/>
        </w:rPr>
        <w:t>of</w:t>
      </w:r>
      <w:proofErr w:type="gramEnd"/>
      <w:r w:rsidRPr="004976BB">
        <w:rPr>
          <w:rFonts w:asciiTheme="majorHAnsi" w:hAnsiTheme="majorHAnsi"/>
          <w:sz w:val="24"/>
          <w:szCs w:val="24"/>
          <w:lang w:val="en-US" w:eastAsia="es-ES"/>
        </w:rPr>
        <w:t xml:space="preserve"> Three main types of tourism</w:t>
      </w:r>
    </w:p>
    <w:p w:rsidR="00E87288" w:rsidRPr="004976BB" w:rsidRDefault="00E87288" w:rsidP="00E87288">
      <w:pPr>
        <w:pStyle w:val="Sinespaciado"/>
        <w:rPr>
          <w:rFonts w:asciiTheme="majorHAnsi" w:hAnsiTheme="majorHAnsi"/>
          <w:sz w:val="24"/>
          <w:szCs w:val="24"/>
          <w:lang w:val="en-US" w:eastAsia="es-ES"/>
        </w:rPr>
      </w:pPr>
      <w:proofErr w:type="gramStart"/>
      <w:r w:rsidRPr="004976BB">
        <w:rPr>
          <w:rFonts w:asciiTheme="majorHAnsi" w:hAnsiTheme="majorHAnsi"/>
          <w:sz w:val="24"/>
          <w:szCs w:val="24"/>
          <w:lang w:val="en-US" w:eastAsia="es-ES"/>
        </w:rPr>
        <w:t>are</w:t>
      </w:r>
      <w:proofErr w:type="gramEnd"/>
      <w:r w:rsidRPr="004976BB">
        <w:rPr>
          <w:rFonts w:asciiTheme="majorHAnsi" w:hAnsiTheme="majorHAnsi"/>
          <w:sz w:val="24"/>
          <w:szCs w:val="24"/>
          <w:lang w:val="en-US" w:eastAsia="es-ES"/>
        </w:rPr>
        <w:t xml:space="preserve"> to be found in the area,</w:t>
      </w:r>
    </w:p>
    <w:p w:rsidR="00E87288" w:rsidRPr="004976BB" w:rsidRDefault="00E87288" w:rsidP="00E87288">
      <w:pPr>
        <w:pStyle w:val="Sinespaciado"/>
        <w:rPr>
          <w:rFonts w:asciiTheme="majorHAnsi" w:hAnsiTheme="majorHAnsi"/>
          <w:sz w:val="24"/>
          <w:szCs w:val="24"/>
          <w:lang w:val="en-US" w:eastAsia="es-ES"/>
        </w:rPr>
      </w:pPr>
      <w:proofErr w:type="gramStart"/>
      <w:r w:rsidRPr="004976BB">
        <w:rPr>
          <w:rFonts w:asciiTheme="majorHAnsi" w:hAnsiTheme="majorHAnsi"/>
          <w:sz w:val="24"/>
          <w:szCs w:val="24"/>
          <w:lang w:val="en-US" w:eastAsia="es-ES"/>
        </w:rPr>
        <w:t>package</w:t>
      </w:r>
      <w:proofErr w:type="gramEnd"/>
      <w:r w:rsidRPr="004976BB">
        <w:rPr>
          <w:rFonts w:asciiTheme="majorHAnsi" w:hAnsiTheme="majorHAnsi"/>
          <w:sz w:val="24"/>
          <w:szCs w:val="24"/>
          <w:lang w:val="en-US" w:eastAsia="es-ES"/>
        </w:rPr>
        <w:t xml:space="preserve"> excursions bookable</w:t>
      </w:r>
    </w:p>
    <w:p w:rsidR="00E87288" w:rsidRPr="004976BB" w:rsidRDefault="00E87288" w:rsidP="00E87288">
      <w:pPr>
        <w:pStyle w:val="Sinespaciado"/>
        <w:rPr>
          <w:rFonts w:asciiTheme="majorHAnsi" w:hAnsiTheme="majorHAnsi"/>
          <w:sz w:val="24"/>
          <w:szCs w:val="24"/>
          <w:lang w:val="en-US" w:eastAsia="es-ES"/>
        </w:rPr>
      </w:pPr>
      <w:proofErr w:type="gramStart"/>
      <w:r w:rsidRPr="004976BB">
        <w:rPr>
          <w:rFonts w:asciiTheme="majorHAnsi" w:hAnsiTheme="majorHAnsi"/>
          <w:sz w:val="24"/>
          <w:szCs w:val="24"/>
          <w:lang w:val="en-US" w:eastAsia="es-ES"/>
        </w:rPr>
        <w:t>through</w:t>
      </w:r>
      <w:proofErr w:type="gramEnd"/>
      <w:r w:rsidRPr="004976BB">
        <w:rPr>
          <w:rFonts w:asciiTheme="majorHAnsi" w:hAnsiTheme="majorHAnsi"/>
          <w:sz w:val="24"/>
          <w:szCs w:val="24"/>
          <w:lang w:val="en-US" w:eastAsia="es-ES"/>
        </w:rPr>
        <w:t xml:space="preserve"> travel agents, visits to</w:t>
      </w:r>
    </w:p>
    <w:p w:rsidR="00E87288" w:rsidRPr="004976BB" w:rsidRDefault="00E87288" w:rsidP="00E87288">
      <w:pPr>
        <w:pStyle w:val="Sinespaciado"/>
        <w:rPr>
          <w:rFonts w:asciiTheme="majorHAnsi" w:hAnsiTheme="majorHAnsi"/>
          <w:sz w:val="24"/>
          <w:szCs w:val="24"/>
          <w:lang w:val="en-US" w:eastAsia="es-ES"/>
        </w:rPr>
      </w:pPr>
      <w:proofErr w:type="gramStart"/>
      <w:r w:rsidRPr="004976BB">
        <w:rPr>
          <w:rFonts w:asciiTheme="majorHAnsi" w:hAnsiTheme="majorHAnsi"/>
          <w:sz w:val="24"/>
          <w:szCs w:val="24"/>
          <w:lang w:val="en-US" w:eastAsia="es-ES"/>
        </w:rPr>
        <w:t>ranches</w:t>
      </w:r>
      <w:proofErr w:type="gramEnd"/>
      <w:r w:rsidRPr="004976BB">
        <w:rPr>
          <w:rFonts w:asciiTheme="majorHAnsi" w:hAnsiTheme="majorHAnsi"/>
          <w:sz w:val="24"/>
          <w:szCs w:val="24"/>
          <w:lang w:val="en-US" w:eastAsia="es-ES"/>
        </w:rPr>
        <w:t xml:space="preserve"> belonging to Horacio</w:t>
      </w:r>
    </w:p>
    <w:p w:rsidR="00E87288" w:rsidRPr="004976BB" w:rsidRDefault="00E87288" w:rsidP="00E87288">
      <w:pPr>
        <w:pStyle w:val="Sinespaciado"/>
        <w:rPr>
          <w:rFonts w:asciiTheme="majorHAnsi" w:hAnsiTheme="majorHAnsi"/>
          <w:sz w:val="24"/>
          <w:szCs w:val="24"/>
          <w:lang w:val="en-US" w:eastAsia="es-ES"/>
        </w:rPr>
      </w:pPr>
      <w:r w:rsidRPr="004976BB">
        <w:rPr>
          <w:rFonts w:asciiTheme="majorHAnsi" w:hAnsiTheme="majorHAnsi"/>
          <w:sz w:val="24"/>
          <w:szCs w:val="24"/>
          <w:lang w:val="en-US" w:eastAsia="es-ES"/>
        </w:rPr>
        <w:t>Cornejo’s Club de Paradores,</w:t>
      </w:r>
    </w:p>
    <w:p w:rsidR="00E87288" w:rsidRPr="004976BB" w:rsidRDefault="00E87288" w:rsidP="00E87288">
      <w:pPr>
        <w:pStyle w:val="Sinespaciado"/>
        <w:rPr>
          <w:rFonts w:asciiTheme="majorHAnsi" w:hAnsiTheme="majorHAnsi"/>
          <w:sz w:val="24"/>
          <w:szCs w:val="24"/>
          <w:lang w:val="en-US" w:eastAsia="es-ES"/>
        </w:rPr>
      </w:pPr>
      <w:proofErr w:type="gramStart"/>
      <w:r w:rsidRPr="004976BB">
        <w:rPr>
          <w:rFonts w:asciiTheme="majorHAnsi" w:hAnsiTheme="majorHAnsi"/>
          <w:sz w:val="24"/>
          <w:szCs w:val="24"/>
          <w:lang w:val="en-US" w:eastAsia="es-ES"/>
        </w:rPr>
        <w:t>and</w:t>
      </w:r>
      <w:proofErr w:type="gramEnd"/>
      <w:r w:rsidRPr="004976BB">
        <w:rPr>
          <w:rFonts w:asciiTheme="majorHAnsi" w:hAnsiTheme="majorHAnsi"/>
          <w:sz w:val="24"/>
          <w:szCs w:val="24"/>
          <w:lang w:val="en-US" w:eastAsia="es-ES"/>
        </w:rPr>
        <w:t xml:space="preserve"> off-the-beaten track</w:t>
      </w:r>
    </w:p>
    <w:p w:rsidR="00E87288" w:rsidRPr="004976BB" w:rsidRDefault="00E87288" w:rsidP="00E87288">
      <w:pPr>
        <w:pStyle w:val="Sinespaciado"/>
        <w:rPr>
          <w:rFonts w:asciiTheme="majorHAnsi" w:hAnsiTheme="majorHAnsi"/>
          <w:sz w:val="24"/>
          <w:szCs w:val="24"/>
          <w:lang w:val="en-US" w:eastAsia="es-ES"/>
        </w:rPr>
        <w:sectPr w:rsidR="00E87288" w:rsidRPr="004976BB" w:rsidSect="00B74B53">
          <w:type w:val="nextColumn"/>
          <w:pgSz w:w="11906" w:h="16838" w:code="9"/>
          <w:pgMar w:top="1418" w:right="1106" w:bottom="1230" w:left="1701" w:header="709" w:footer="709" w:gutter="0"/>
          <w:cols w:space="708"/>
          <w:docGrid w:linePitch="360"/>
        </w:sectPr>
      </w:pPr>
      <w:proofErr w:type="gramStart"/>
      <w:r w:rsidRPr="004976BB">
        <w:rPr>
          <w:rFonts w:asciiTheme="majorHAnsi" w:hAnsiTheme="majorHAnsi"/>
          <w:sz w:val="24"/>
          <w:szCs w:val="24"/>
          <w:lang w:val="en-US" w:eastAsia="es-ES"/>
        </w:rPr>
        <w:t>adventure</w:t>
      </w:r>
      <w:proofErr w:type="gramEnd"/>
      <w:r w:rsidRPr="004976BB">
        <w:rPr>
          <w:rFonts w:asciiTheme="majorHAnsi" w:hAnsiTheme="majorHAnsi"/>
          <w:sz w:val="24"/>
          <w:szCs w:val="24"/>
          <w:lang w:val="en-US" w:eastAsia="es-ES"/>
        </w:rPr>
        <w:t xml:space="preserve"> tourism</w:t>
      </w: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a</w:t>
      </w:r>
      <w:proofErr w:type="gramEnd"/>
      <w:r w:rsidRPr="00E0361E">
        <w:rPr>
          <w:rFonts w:asciiTheme="majorHAnsi" w:hAnsiTheme="majorHAnsi" w:cs="Arial"/>
          <w:sz w:val="24"/>
          <w:szCs w:val="24"/>
          <w:lang w:val="es-ES" w:eastAsia="es-ES"/>
        </w:rPr>
        <w:t>.-¿Qué se le ocurre al ver la foto de esta iglesia? Ya leyó que</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en</w:t>
      </w:r>
      <w:proofErr w:type="gramEnd"/>
      <w:r w:rsidRPr="00E0361E">
        <w:rPr>
          <w:rFonts w:asciiTheme="majorHAnsi" w:hAnsiTheme="majorHAnsi" w:cs="Arial"/>
          <w:sz w:val="24"/>
          <w:szCs w:val="24"/>
          <w:lang w:val="es-ES" w:eastAsia="es-ES"/>
        </w:rPr>
        <w:t xml:space="preserve"> Buenos Aires los edificios históricos no siempre se preservan.</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En el interior, ¿qué sucede?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r w:rsidR="00637EA7"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b</w:t>
      </w:r>
      <w:proofErr w:type="gramEnd"/>
      <w:r w:rsidRPr="00E0361E">
        <w:rPr>
          <w:rFonts w:asciiTheme="majorHAnsi" w:hAnsiTheme="majorHAnsi" w:cs="Arial"/>
          <w:sz w:val="24"/>
          <w:szCs w:val="24"/>
          <w:lang w:val="es-ES" w:eastAsia="es-ES"/>
        </w:rPr>
        <w:t>.-Explique en español las siguientes frases:</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rich</w:t>
      </w:r>
      <w:proofErr w:type="gramEnd"/>
      <w:r w:rsidRPr="00E0361E">
        <w:rPr>
          <w:rFonts w:asciiTheme="majorHAnsi" w:hAnsiTheme="majorHAnsi" w:cs="Arial"/>
          <w:sz w:val="24"/>
          <w:szCs w:val="24"/>
          <w:lang w:val="es-ES" w:eastAsia="es-ES"/>
        </w:rPr>
        <w:t xml:space="preserve"> colonial atmosphere (línea 3):</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**Para rich vuelva a laintroducción, </w:t>
      </w:r>
      <w:proofErr w:type="gramStart"/>
      <w:r w:rsidRPr="00E0361E">
        <w:rPr>
          <w:rFonts w:asciiTheme="majorHAnsi" w:hAnsiTheme="majorHAnsi" w:cs="Arial"/>
          <w:sz w:val="24"/>
          <w:szCs w:val="24"/>
          <w:lang w:val="es-ES" w:eastAsia="es-ES"/>
        </w:rPr>
        <w:t>sección antónimos</w:t>
      </w:r>
      <w:proofErr w:type="gramEnd"/>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sz w:val="24"/>
          <w:szCs w:val="24"/>
          <w:lang w:val="es-ES" w:eastAsia="es-ES"/>
        </w:rPr>
        <w:t>*</w:t>
      </w:r>
      <w:proofErr w:type="gramStart"/>
      <w:r w:rsidRPr="00E0361E">
        <w:rPr>
          <w:rFonts w:asciiTheme="majorHAnsi" w:hAnsiTheme="majorHAnsi" w:cs="Arial"/>
          <w:sz w:val="24"/>
          <w:szCs w:val="24"/>
          <w:lang w:val="es-ES" w:eastAsia="es-ES"/>
        </w:rPr>
        <w:t>*</w:t>
      </w:r>
      <w:r w:rsidRPr="00E0361E">
        <w:rPr>
          <w:rFonts w:asciiTheme="majorHAnsi" w:hAnsiTheme="majorHAnsi" w:cs="Arial"/>
          <w:color w:val="000000"/>
          <w:sz w:val="24"/>
          <w:szCs w:val="24"/>
          <w:lang w:val="es-ES" w:eastAsia="es-ES"/>
        </w:rPr>
        <w:t>¿</w:t>
      </w:r>
      <w:proofErr w:type="gramEnd"/>
      <w:r w:rsidRPr="00E0361E">
        <w:rPr>
          <w:rFonts w:asciiTheme="majorHAnsi" w:hAnsiTheme="majorHAnsi" w:cs="Arial"/>
          <w:color w:val="000000"/>
          <w:sz w:val="24"/>
          <w:szCs w:val="24"/>
          <w:lang w:val="es-ES" w:eastAsia="es-ES"/>
        </w:rPr>
        <w:t>Recuerda los números?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¿Qué será </w:t>
      </w:r>
      <w:r w:rsidRPr="00E0361E">
        <w:rPr>
          <w:rFonts w:asciiTheme="majorHAnsi" w:hAnsiTheme="majorHAnsi" w:cs="Arial"/>
          <w:i/>
          <w:iCs/>
          <w:color w:val="000000"/>
          <w:sz w:val="24"/>
          <w:szCs w:val="24"/>
          <w:lang w:val="es-ES" w:eastAsia="es-ES"/>
        </w:rPr>
        <w:t>main</w:t>
      </w:r>
      <w:r w:rsidRPr="00E0361E">
        <w:rPr>
          <w:rFonts w:asciiTheme="majorHAnsi" w:hAnsiTheme="majorHAnsi" w:cs="Arial"/>
          <w:color w:val="000000"/>
          <w:sz w:val="24"/>
          <w:szCs w:val="24"/>
          <w:lang w:val="es-ES" w:eastAsia="es-ES"/>
        </w:rPr>
        <w:t>? Fíjese</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en</w:t>
      </w:r>
      <w:proofErr w:type="gramEnd"/>
      <w:r w:rsidRPr="00E0361E">
        <w:rPr>
          <w:rFonts w:asciiTheme="majorHAnsi" w:hAnsiTheme="majorHAnsi" w:cs="Arial"/>
          <w:color w:val="000000"/>
          <w:sz w:val="24"/>
          <w:szCs w:val="24"/>
          <w:lang w:val="es-ES" w:eastAsia="es-ES"/>
        </w:rPr>
        <w:t xml:space="preserve"> el Glosario.</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w:t>
      </w:r>
      <w:proofErr w:type="gramEnd"/>
      <w:r w:rsidRPr="00E0361E">
        <w:rPr>
          <w:rFonts w:asciiTheme="majorHAnsi" w:hAnsiTheme="majorHAnsi" w:cs="Arial"/>
          <w:color w:val="000000"/>
          <w:sz w:val="24"/>
          <w:szCs w:val="24"/>
          <w:lang w:val="es-ES" w:eastAsia="es-ES"/>
        </w:rPr>
        <w:t>Otra vez con el</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eastAsia="es-ES"/>
        </w:rPr>
        <w:t>glosario</w:t>
      </w:r>
      <w:proofErr w:type="gramEnd"/>
      <w:r w:rsidRPr="00E0361E">
        <w:rPr>
          <w:rFonts w:asciiTheme="majorHAnsi" w:hAnsiTheme="majorHAnsi" w:cs="Arial"/>
          <w:color w:val="000000"/>
          <w:sz w:val="24"/>
          <w:szCs w:val="24"/>
          <w:lang w:eastAsia="es-ES"/>
        </w:rPr>
        <w:t xml:space="preserve">!!! </w:t>
      </w:r>
      <w:proofErr w:type="gramStart"/>
      <w:r w:rsidRPr="00E0361E">
        <w:rPr>
          <w:rFonts w:asciiTheme="majorHAnsi" w:hAnsiTheme="majorHAnsi" w:cs="Arial"/>
          <w:color w:val="000000"/>
          <w:sz w:val="24"/>
          <w:szCs w:val="24"/>
          <w:lang w:val="en-US" w:eastAsia="es-ES"/>
        </w:rPr>
        <w:t>¿Main?</w:t>
      </w:r>
      <w:proofErr w:type="gramEnd"/>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¿Main???</w:t>
      </w:r>
      <w:proofErr w:type="gramEnd"/>
    </w:p>
    <w:p w:rsidR="00637EA7" w:rsidRPr="00E0361E" w:rsidRDefault="00637EA7" w:rsidP="00637EA7">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Three main types of tourism (línea 26):</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c</w:t>
      </w:r>
      <w:proofErr w:type="gramEnd"/>
      <w:r w:rsidRPr="00E0361E">
        <w:rPr>
          <w:rFonts w:asciiTheme="majorHAnsi" w:hAnsiTheme="majorHAnsi" w:cs="Arial"/>
          <w:color w:val="000000"/>
          <w:sz w:val="24"/>
          <w:szCs w:val="24"/>
          <w:lang w:val="es-ES" w:eastAsia="es-ES"/>
        </w:rPr>
        <w:t>.-¿Cuál es para el autor del artículo la mejor (the best) manera</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de</w:t>
      </w:r>
      <w:proofErr w:type="gramEnd"/>
      <w:r w:rsidRPr="00E0361E">
        <w:rPr>
          <w:rFonts w:asciiTheme="majorHAnsi" w:hAnsiTheme="majorHAnsi" w:cs="Arial"/>
          <w:color w:val="000000"/>
          <w:sz w:val="24"/>
          <w:szCs w:val="24"/>
          <w:lang w:val="es-ES" w:eastAsia="es-ES"/>
        </w:rPr>
        <w:t xml:space="preserve"> conocer (to know) la ciudad de Salta?</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d</w:t>
      </w:r>
      <w:proofErr w:type="gramEnd"/>
      <w:r w:rsidRPr="00E0361E">
        <w:rPr>
          <w:rFonts w:asciiTheme="majorHAnsi" w:hAnsiTheme="majorHAnsi" w:cs="Arial"/>
          <w:color w:val="000000"/>
          <w:sz w:val="24"/>
          <w:szCs w:val="24"/>
          <w:lang w:val="es-ES" w:eastAsia="es-ES"/>
        </w:rPr>
        <w:t>.-¿Está de acuerdo con el autor o usted piensa que existen otras</w:t>
      </w:r>
      <w:r w:rsidR="00637EA7"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maneras de conocer nuevas ciudades? Escriba su opinión.</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e</w:t>
      </w:r>
      <w:proofErr w:type="gramEnd"/>
      <w:r w:rsidRPr="00E0361E">
        <w:rPr>
          <w:rFonts w:asciiTheme="majorHAnsi" w:hAnsiTheme="majorHAnsi" w:cs="Arial"/>
          <w:color w:val="000000"/>
          <w:sz w:val="24"/>
          <w:szCs w:val="24"/>
          <w:lang w:val="es-ES" w:eastAsia="es-ES"/>
        </w:rPr>
        <w:t>.-Haga un croquis de acuerdo con el texto sobre la zona de la</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s-ES" w:eastAsia="es-ES"/>
        </w:rPr>
        <w:t xml:space="preserve">Plaza en la ciudad de Salta. </w:t>
      </w:r>
      <w:proofErr w:type="gramStart"/>
      <w:r w:rsidRPr="00E0361E">
        <w:rPr>
          <w:rFonts w:asciiTheme="majorHAnsi" w:hAnsiTheme="majorHAnsi" w:cs="Arial"/>
          <w:color w:val="000000"/>
          <w:sz w:val="24"/>
          <w:szCs w:val="24"/>
          <w:lang w:val="en-US" w:eastAsia="es-ES"/>
        </w:rPr>
        <w:t>¿Recuerda North, South, East, West?</w:t>
      </w:r>
      <w:proofErr w:type="gramEnd"/>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Primero, indique el nombre de la Plaza.</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Segundo, indique el lugar de la Catedral. ¿De qué color</w:t>
      </w:r>
      <w:r w:rsidR="004B49BD"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son las paredes?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Tercero, elija un lugar para ubicar al Cabildo.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Cuarto, ubique varios cafés donde le parezca mejor. Si</w:t>
      </w:r>
      <w:r w:rsidR="004B49BD"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conoce la ciudad de Salta no tendrá que inventar.</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f</w:t>
      </w:r>
      <w:proofErr w:type="gramEnd"/>
      <w:r w:rsidRPr="00E0361E">
        <w:rPr>
          <w:rFonts w:asciiTheme="majorHAnsi" w:hAnsiTheme="majorHAnsi" w:cs="Arial"/>
          <w:color w:val="000000"/>
          <w:sz w:val="24"/>
          <w:szCs w:val="24"/>
          <w:lang w:val="es-ES" w:eastAsia="es-ES"/>
        </w:rPr>
        <w:t>.-En el interior, ¿se preservan los edificios históricos? ¿Ubicó</w:t>
      </w:r>
      <w:r w:rsidR="004B49BD"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la respuesta?</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i/>
          <w:iCs/>
          <w:sz w:val="24"/>
          <w:szCs w:val="24"/>
          <w:lang w:val="es-ES" w:eastAsia="es-ES"/>
        </w:rPr>
        <w:t>Texto 4: Adventure</w:t>
      </w:r>
      <w:r w:rsidR="004B49BD" w:rsidRPr="00E0361E">
        <w:rPr>
          <w:rFonts w:asciiTheme="majorHAnsi" w:hAnsiTheme="majorHAnsi" w:cs="Arial"/>
          <w:color w:val="000000"/>
          <w:sz w:val="24"/>
          <w:szCs w:val="24"/>
          <w:lang w:val="es-ES" w:eastAsia="es-ES"/>
        </w:rPr>
        <w:t xml:space="preserve"> </w:t>
      </w:r>
      <w:r w:rsidRPr="00E0361E">
        <w:rPr>
          <w:rFonts w:asciiTheme="majorHAnsi" w:hAnsiTheme="majorHAnsi" w:cs="Arial"/>
          <w:i/>
          <w:iCs/>
          <w:sz w:val="24"/>
          <w:szCs w:val="24"/>
          <w:lang w:val="es-ES" w:eastAsia="es-ES"/>
        </w:rPr>
        <w:t>tourism alternatives in Salta</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Adventure tourism alternatives in Salta</w:t>
      </w:r>
    </w:p>
    <w:p w:rsidR="005532C0" w:rsidRPr="00E0361E" w:rsidRDefault="00637EA7"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noProof/>
          <w:sz w:val="24"/>
          <w:szCs w:val="24"/>
          <w:lang w:eastAsia="es-AR" w:bidi="ar-SA"/>
        </w:rPr>
        <w:drawing>
          <wp:anchor distT="0" distB="0" distL="114300" distR="114300" simplePos="0" relativeHeight="251717632" behindDoc="1" locked="0" layoutInCell="1" allowOverlap="1">
            <wp:simplePos x="0" y="0"/>
            <wp:positionH relativeFrom="column">
              <wp:posOffset>3810</wp:posOffset>
            </wp:positionH>
            <wp:positionV relativeFrom="paragraph">
              <wp:posOffset>180975</wp:posOffset>
            </wp:positionV>
            <wp:extent cx="2548890" cy="1780540"/>
            <wp:effectExtent l="19050" t="0" r="3810" b="0"/>
            <wp:wrapTight wrapText="bothSides">
              <wp:wrapPolygon edited="0">
                <wp:start x="-161" y="0"/>
                <wp:lineTo x="-161" y="21261"/>
                <wp:lineTo x="21632" y="21261"/>
                <wp:lineTo x="21632" y="0"/>
                <wp:lineTo x="-161" y="0"/>
              </wp:wrapPolygon>
            </wp:wrapTight>
            <wp:docPr id="994" name="Imagen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5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8890" cy="1780540"/>
                    </a:xfrm>
                    <a:prstGeom prst="rect">
                      <a:avLst/>
                    </a:prstGeom>
                    <a:noFill/>
                    <a:ln>
                      <a:noFill/>
                    </a:ln>
                  </pic:spPr>
                </pic:pic>
              </a:graphicData>
            </a:graphic>
          </wp:anchor>
        </w:drawing>
      </w:r>
      <w:r w:rsidRPr="00E0361E">
        <w:rPr>
          <w:rFonts w:asciiTheme="majorHAnsi" w:hAnsiTheme="majorHAnsi" w:cs="Arial"/>
          <w:bCs/>
          <w:noProof/>
          <w:sz w:val="24"/>
          <w:szCs w:val="24"/>
          <w:lang w:eastAsia="es-AR" w:bidi="ar-SA"/>
        </w:rPr>
        <w:drawing>
          <wp:anchor distT="0" distB="0" distL="114300" distR="114300" simplePos="0" relativeHeight="251716608" behindDoc="1" locked="0" layoutInCell="1" allowOverlap="1">
            <wp:simplePos x="0" y="0"/>
            <wp:positionH relativeFrom="column">
              <wp:posOffset>2776220</wp:posOffset>
            </wp:positionH>
            <wp:positionV relativeFrom="paragraph">
              <wp:posOffset>180975</wp:posOffset>
            </wp:positionV>
            <wp:extent cx="2588895" cy="1780540"/>
            <wp:effectExtent l="19050" t="0" r="1905" b="0"/>
            <wp:wrapTight wrapText="bothSides">
              <wp:wrapPolygon edited="0">
                <wp:start x="-159" y="0"/>
                <wp:lineTo x="-159" y="21261"/>
                <wp:lineTo x="21616" y="21261"/>
                <wp:lineTo x="21616" y="0"/>
                <wp:lineTo x="-159" y="0"/>
              </wp:wrapPolygon>
            </wp:wrapTight>
            <wp:docPr id="995" name="Imagen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5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8895" cy="1780540"/>
                    </a:xfrm>
                    <a:prstGeom prst="rect">
                      <a:avLst/>
                    </a:prstGeom>
                    <a:noFill/>
                    <a:ln>
                      <a:noFill/>
                    </a:ln>
                  </pic:spPr>
                </pic:pic>
              </a:graphicData>
            </a:graphic>
          </wp:anchor>
        </w:drawing>
      </w:r>
    </w:p>
    <w:p w:rsidR="00872CB9" w:rsidRPr="004976BB" w:rsidRDefault="00872CB9" w:rsidP="00835881">
      <w:pPr>
        <w:pStyle w:val="Sinespaciado"/>
        <w:jc w:val="both"/>
        <w:rPr>
          <w:rFonts w:asciiTheme="majorHAnsi" w:hAnsiTheme="majorHAnsi" w:cs="Arial"/>
          <w:i/>
          <w:iCs/>
          <w:sz w:val="24"/>
          <w:szCs w:val="24"/>
          <w:lang w:val="en-US" w:eastAsia="es-ES"/>
        </w:rPr>
      </w:pPr>
    </w:p>
    <w:p w:rsidR="00872CB9" w:rsidRPr="00E0361E" w:rsidRDefault="00872CB9"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 xml:space="preserve"> </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Discovering gorgeous cactus flowers by a dusty roadside is in itself an adventure. But it’s limited to the hot months.</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i/>
          <w:iCs/>
          <w:sz w:val="24"/>
          <w:szCs w:val="24"/>
          <w:lang w:val="en-US" w:eastAsia="es-ES"/>
        </w:rPr>
        <w:tab/>
      </w:r>
      <w:r w:rsidRPr="00E0361E">
        <w:rPr>
          <w:rFonts w:asciiTheme="majorHAnsi" w:hAnsiTheme="majorHAnsi" w:cs="Arial"/>
          <w:bCs/>
          <w:sz w:val="24"/>
          <w:szCs w:val="24"/>
          <w:lang w:val="en-US" w:eastAsia="es-ES"/>
        </w:rPr>
        <w:t xml:space="preserve">By Kathleen Ladizesky </w:t>
      </w:r>
      <w:proofErr w:type="gramStart"/>
      <w:r w:rsidRPr="00E0361E">
        <w:rPr>
          <w:rFonts w:asciiTheme="majorHAnsi" w:hAnsiTheme="majorHAnsi" w:cs="Arial"/>
          <w:sz w:val="24"/>
          <w:szCs w:val="24"/>
          <w:lang w:val="en-US" w:eastAsia="es-ES"/>
        </w:rPr>
        <w:t>For</w:t>
      </w:r>
      <w:proofErr w:type="gramEnd"/>
      <w:r w:rsidRPr="00E0361E">
        <w:rPr>
          <w:rFonts w:asciiTheme="majorHAnsi" w:hAnsiTheme="majorHAnsi" w:cs="Arial"/>
          <w:sz w:val="24"/>
          <w:szCs w:val="24"/>
          <w:lang w:val="en-US" w:eastAsia="es-ES"/>
        </w:rPr>
        <w:t xml:space="preserve"> the Herald</w:t>
      </w:r>
    </w:p>
    <w:p w:rsidR="005532C0" w:rsidRPr="00E0361E" w:rsidRDefault="005532C0" w:rsidP="00835881">
      <w:pPr>
        <w:pStyle w:val="Sinespaciado"/>
        <w:jc w:val="both"/>
        <w:rPr>
          <w:rFonts w:asciiTheme="majorHAnsi" w:hAnsiTheme="majorHAnsi" w:cs="Arial"/>
          <w:bCs/>
          <w:sz w:val="24"/>
          <w:szCs w:val="24"/>
          <w:lang w:val="en-US" w:eastAsia="es-ES"/>
        </w:rPr>
        <w:sectPr w:rsidR="005532C0" w:rsidRPr="00E0361E" w:rsidSect="00B74B53">
          <w:type w:val="nextColumn"/>
          <w:pgSz w:w="11906" w:h="16838" w:code="9"/>
          <w:pgMar w:top="1418" w:right="1106" w:bottom="1230" w:left="1701" w:header="709" w:footer="709" w:gutter="0"/>
          <w:cols w:space="708"/>
          <w:docGrid w:linePitch="360"/>
        </w:sect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lastRenderedPageBreak/>
        <w:t>Trekking and overlanding</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 Andes and Andean foothills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are</w:t>
      </w:r>
      <w:proofErr w:type="gramEnd"/>
      <w:r w:rsidRPr="00E0361E">
        <w:rPr>
          <w:rFonts w:asciiTheme="majorHAnsi" w:hAnsiTheme="majorHAnsi" w:cs="Arial"/>
          <w:sz w:val="24"/>
          <w:szCs w:val="24"/>
          <w:lang w:val="en-US" w:eastAsia="es-ES"/>
        </w:rPr>
        <w:t xml:space="preserve"> especially suited to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alternative</w:t>
      </w:r>
      <w:proofErr w:type="gramEnd"/>
      <w:r w:rsidRPr="00E0361E">
        <w:rPr>
          <w:rFonts w:asciiTheme="majorHAnsi" w:hAnsiTheme="majorHAnsi" w:cs="Arial"/>
          <w:sz w:val="24"/>
          <w:szCs w:val="24"/>
          <w:lang w:val="en-US" w:eastAsia="es-ES"/>
        </w:rPr>
        <w:t xml:space="preserve"> tourism, or eco-tourism</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as</w:t>
      </w:r>
      <w:proofErr w:type="gramEnd"/>
      <w:r w:rsidRPr="00E0361E">
        <w:rPr>
          <w:rFonts w:asciiTheme="majorHAnsi" w:hAnsiTheme="majorHAnsi" w:cs="Arial"/>
          <w:sz w:val="24"/>
          <w:szCs w:val="24"/>
          <w:lang w:val="en-US" w:eastAsia="es-ES"/>
        </w:rPr>
        <w:t xml:space="preserve"> it is commonly known,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where</w:t>
      </w:r>
      <w:proofErr w:type="gramEnd"/>
      <w:r w:rsidRPr="00E0361E">
        <w:rPr>
          <w:rFonts w:asciiTheme="majorHAnsi" w:hAnsiTheme="majorHAnsi" w:cs="Arial"/>
          <w:sz w:val="24"/>
          <w:szCs w:val="24"/>
          <w:lang w:val="en-US" w:eastAsia="es-ES"/>
        </w:rPr>
        <w:t xml:space="preserve"> visitors travel close to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nature</w:t>
      </w:r>
      <w:proofErr w:type="gramEnd"/>
      <w:r w:rsidRPr="00E0361E">
        <w:rPr>
          <w:rFonts w:asciiTheme="majorHAnsi" w:hAnsiTheme="majorHAnsi" w:cs="Arial"/>
          <w:sz w:val="24"/>
          <w:szCs w:val="24"/>
          <w:lang w:val="en-US" w:eastAsia="es-ES"/>
        </w:rPr>
        <w:t>. Trips can take the form</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of</w:t>
      </w:r>
      <w:proofErr w:type="gramEnd"/>
      <w:r w:rsidRPr="00E0361E">
        <w:rPr>
          <w:rFonts w:asciiTheme="majorHAnsi" w:hAnsiTheme="majorHAnsi" w:cs="Arial"/>
          <w:sz w:val="24"/>
          <w:szCs w:val="24"/>
          <w:lang w:val="en-US" w:eastAsia="es-ES"/>
        </w:rPr>
        <w:t xml:space="preserve"> organized expeditions, trekking,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trail</w:t>
      </w:r>
      <w:proofErr w:type="gramEnd"/>
      <w:r w:rsidRPr="00E0361E">
        <w:rPr>
          <w:rFonts w:asciiTheme="majorHAnsi" w:hAnsiTheme="majorHAnsi" w:cs="Arial"/>
          <w:sz w:val="24"/>
          <w:szCs w:val="24"/>
          <w:lang w:val="en-US" w:eastAsia="es-ES"/>
        </w:rPr>
        <w:t xml:space="preserve"> rides, photo safaris,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birdwatching</w:t>
      </w:r>
      <w:proofErr w:type="gramEnd"/>
      <w:r w:rsidRPr="00E0361E">
        <w:rPr>
          <w:rFonts w:asciiTheme="majorHAnsi" w:hAnsiTheme="majorHAnsi" w:cs="Arial"/>
          <w:sz w:val="24"/>
          <w:szCs w:val="24"/>
          <w:lang w:val="en-US" w:eastAsia="es-ES"/>
        </w:rPr>
        <w:t>, overlanding in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four-wheel-drive</w:t>
      </w:r>
      <w:proofErr w:type="gramEnd"/>
      <w:r w:rsidRPr="00E0361E">
        <w:rPr>
          <w:rFonts w:asciiTheme="majorHAnsi" w:hAnsiTheme="majorHAnsi" w:cs="Arial"/>
          <w:sz w:val="24"/>
          <w:szCs w:val="24"/>
          <w:lang w:val="en-US" w:eastAsia="es-ES"/>
        </w:rPr>
        <w:t xml:space="preserve"> vehicles,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cycling</w:t>
      </w:r>
      <w:proofErr w:type="gramEnd"/>
      <w:r w:rsidRPr="00E0361E">
        <w:rPr>
          <w:rFonts w:asciiTheme="majorHAnsi" w:hAnsiTheme="majorHAnsi" w:cs="Arial"/>
          <w:sz w:val="24"/>
          <w:szCs w:val="24"/>
          <w:lang w:val="en-US" w:eastAsia="es-ES"/>
        </w:rPr>
        <w:t>, rafting, fishing and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other</w:t>
      </w:r>
      <w:proofErr w:type="gramEnd"/>
      <w:r w:rsidRPr="00E0361E">
        <w:rPr>
          <w:rFonts w:asciiTheme="majorHAnsi" w:hAnsiTheme="majorHAnsi" w:cs="Arial"/>
          <w:sz w:val="24"/>
          <w:szCs w:val="24"/>
          <w:lang w:val="en-US" w:eastAsia="es-ES"/>
        </w:rPr>
        <w:t xml:space="preserve"> activities.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By going out into the country,</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tourists</w:t>
      </w:r>
      <w:proofErr w:type="gramEnd"/>
      <w:r w:rsidRPr="00E0361E">
        <w:rPr>
          <w:rFonts w:asciiTheme="majorHAnsi" w:hAnsiTheme="majorHAnsi" w:cs="Arial"/>
          <w:sz w:val="24"/>
          <w:szCs w:val="24"/>
          <w:lang w:val="en-US" w:eastAsia="es-ES"/>
        </w:rPr>
        <w:t xml:space="preserve"> will come across a broad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spectrum</w:t>
      </w:r>
      <w:proofErr w:type="gramEnd"/>
      <w:r w:rsidRPr="00E0361E">
        <w:rPr>
          <w:rFonts w:asciiTheme="majorHAnsi" w:hAnsiTheme="majorHAnsi" w:cs="Arial"/>
          <w:sz w:val="24"/>
          <w:szCs w:val="24"/>
          <w:lang w:val="en-US" w:eastAsia="es-ES"/>
        </w:rPr>
        <w:t xml:space="preserve"> of rural life with its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agriculture</w:t>
      </w:r>
      <w:proofErr w:type="gramEnd"/>
      <w:r w:rsidRPr="00E0361E">
        <w:rPr>
          <w:rFonts w:asciiTheme="majorHAnsi" w:hAnsiTheme="majorHAnsi" w:cs="Arial"/>
          <w:sz w:val="24"/>
          <w:szCs w:val="24"/>
          <w:lang w:val="en-US" w:eastAsia="es-ES"/>
        </w:rPr>
        <w:t xml:space="preserve"> and craftsmen. They</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will</w:t>
      </w:r>
      <w:proofErr w:type="gramEnd"/>
      <w:r w:rsidRPr="00E0361E">
        <w:rPr>
          <w:rFonts w:asciiTheme="majorHAnsi" w:hAnsiTheme="majorHAnsi" w:cs="Arial"/>
          <w:sz w:val="24"/>
          <w:szCs w:val="24"/>
          <w:lang w:val="en-US" w:eastAsia="es-ES"/>
        </w:rPr>
        <w:t xml:space="preserve"> often be surprised to find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small</w:t>
      </w:r>
      <w:proofErr w:type="gramEnd"/>
      <w:r w:rsidRPr="00E0361E">
        <w:rPr>
          <w:rFonts w:asciiTheme="majorHAnsi" w:hAnsiTheme="majorHAnsi" w:cs="Arial"/>
          <w:sz w:val="24"/>
          <w:szCs w:val="24"/>
          <w:lang w:val="en-US" w:eastAsia="es-ES"/>
        </w:rPr>
        <w:t xml:space="preserve"> schools and health centres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even</w:t>
      </w:r>
      <w:proofErr w:type="gramEnd"/>
      <w:r w:rsidRPr="00E0361E">
        <w:rPr>
          <w:rFonts w:asciiTheme="majorHAnsi" w:hAnsiTheme="majorHAnsi" w:cs="Arial"/>
          <w:sz w:val="24"/>
          <w:szCs w:val="24"/>
          <w:lang w:val="en-US" w:eastAsia="es-ES"/>
        </w:rPr>
        <w:t xml:space="preserve"> in the very remote areas. At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same time, there is a chance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of</w:t>
      </w:r>
      <w:proofErr w:type="gramEnd"/>
      <w:r w:rsidRPr="00E0361E">
        <w:rPr>
          <w:rFonts w:asciiTheme="majorHAnsi" w:hAnsiTheme="majorHAnsi" w:cs="Arial"/>
          <w:sz w:val="24"/>
          <w:szCs w:val="24"/>
          <w:lang w:val="en-US" w:eastAsia="es-ES"/>
        </w:rPr>
        <w:t xml:space="preserve"> seeing beautiful panoramas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animals such as llamas, guanacos,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vicuñas</w:t>
      </w:r>
      <w:proofErr w:type="gramEnd"/>
      <w:r w:rsidRPr="00E0361E">
        <w:rPr>
          <w:rFonts w:asciiTheme="majorHAnsi" w:hAnsiTheme="majorHAnsi" w:cs="Arial"/>
          <w:sz w:val="24"/>
          <w:szCs w:val="24"/>
          <w:lang w:val="en-US" w:eastAsia="es-ES"/>
        </w:rPr>
        <w:t xml:space="preserve"> and flamingoes.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It is impossible to include all</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the</w:t>
      </w:r>
      <w:proofErr w:type="gramEnd"/>
      <w:r w:rsidRPr="00E0361E">
        <w:rPr>
          <w:rFonts w:asciiTheme="majorHAnsi" w:hAnsiTheme="majorHAnsi" w:cs="Arial"/>
          <w:sz w:val="24"/>
          <w:szCs w:val="24"/>
          <w:lang w:val="en-US" w:eastAsia="es-ES"/>
        </w:rPr>
        <w:t xml:space="preserve"> tours on offer, but if you</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have</w:t>
      </w:r>
      <w:proofErr w:type="gramEnd"/>
      <w:r w:rsidRPr="00E0361E">
        <w:rPr>
          <w:rFonts w:asciiTheme="majorHAnsi" w:hAnsiTheme="majorHAnsi" w:cs="Arial"/>
          <w:sz w:val="24"/>
          <w:szCs w:val="24"/>
          <w:lang w:val="en-US" w:eastAsia="es-ES"/>
        </w:rPr>
        <w:t xml:space="preserve"> a particular destination in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mind</w:t>
      </w:r>
      <w:proofErr w:type="gramEnd"/>
      <w:r w:rsidRPr="00E0361E">
        <w:rPr>
          <w:rFonts w:asciiTheme="majorHAnsi" w:hAnsiTheme="majorHAnsi" w:cs="Arial"/>
          <w:sz w:val="24"/>
          <w:szCs w:val="24"/>
          <w:lang w:val="en-US" w:eastAsia="es-ES"/>
        </w:rPr>
        <w:t>, there will usually be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someone</w:t>
      </w:r>
      <w:proofErr w:type="gramEnd"/>
      <w:r w:rsidRPr="00E0361E">
        <w:rPr>
          <w:rFonts w:asciiTheme="majorHAnsi" w:hAnsiTheme="majorHAnsi" w:cs="Arial"/>
          <w:sz w:val="24"/>
          <w:szCs w:val="24"/>
          <w:lang w:val="en-US" w:eastAsia="es-ES"/>
        </w:rPr>
        <w:t xml:space="preserve"> who can arrange it.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xml:space="preserve">Listed below </w:t>
      </w:r>
      <w:proofErr w:type="gramStart"/>
      <w:r w:rsidRPr="00E0361E">
        <w:rPr>
          <w:rFonts w:asciiTheme="majorHAnsi" w:hAnsiTheme="majorHAnsi" w:cs="Arial"/>
          <w:sz w:val="24"/>
          <w:szCs w:val="24"/>
          <w:lang w:val="en-US" w:eastAsia="es-ES"/>
        </w:rPr>
        <w:t>are a selection</w:t>
      </w:r>
      <w:proofErr w:type="gramEnd"/>
      <w:r w:rsidRPr="00E0361E">
        <w:rPr>
          <w:rFonts w:asciiTheme="majorHAnsi" w:hAnsiTheme="majorHAnsi" w:cs="Arial"/>
          <w:sz w:val="24"/>
          <w:szCs w:val="24"/>
          <w:lang w:val="en-US" w:eastAsia="es-ES"/>
        </w:rPr>
        <w:t xml:space="preserve"> of</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tours</w:t>
      </w:r>
      <w:proofErr w:type="gramEnd"/>
      <w:r w:rsidRPr="00E0361E">
        <w:rPr>
          <w:rFonts w:asciiTheme="majorHAnsi" w:hAnsiTheme="majorHAnsi" w:cs="Arial"/>
          <w:sz w:val="24"/>
          <w:szCs w:val="24"/>
          <w:lang w:val="en-US" w:eastAsia="es-ES"/>
        </w:rPr>
        <w:t xml:space="preserve"> which can be made from</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Salta, usually spending the night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in</w:t>
      </w:r>
      <w:proofErr w:type="gramEnd"/>
      <w:r w:rsidRPr="00E0361E">
        <w:rPr>
          <w:rFonts w:asciiTheme="majorHAnsi" w:hAnsiTheme="majorHAnsi" w:cs="Arial"/>
          <w:sz w:val="24"/>
          <w:szCs w:val="24"/>
          <w:lang w:val="en-US" w:eastAsia="es-ES"/>
        </w:rPr>
        <w:t xml:space="preserve"> tents in the countryside. The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4wd treks can be made with</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Norte Trekking and the horse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treks</w:t>
      </w:r>
      <w:proofErr w:type="gramEnd"/>
      <w:r w:rsidRPr="00E0361E">
        <w:rPr>
          <w:rFonts w:asciiTheme="majorHAnsi" w:hAnsiTheme="majorHAnsi" w:cs="Arial"/>
          <w:sz w:val="24"/>
          <w:szCs w:val="24"/>
          <w:lang w:val="en-US" w:eastAsia="es-ES"/>
        </w:rPr>
        <w:t xml:space="preserve"> with Hernán Uriburu.</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bCs/>
          <w:sz w:val="24"/>
          <w:szCs w:val="24"/>
          <w:lang w:val="en-US" w:eastAsia="es-ES"/>
        </w:rPr>
        <w:t xml:space="preserve">Valles Calchaquíes: </w:t>
      </w:r>
      <w:r w:rsidRPr="00E0361E">
        <w:rPr>
          <w:rFonts w:asciiTheme="majorHAnsi" w:hAnsiTheme="majorHAnsi" w:cs="Arial"/>
          <w:sz w:val="24"/>
          <w:szCs w:val="24"/>
          <w:lang w:val="en-US" w:eastAsia="es-ES"/>
        </w:rPr>
        <w:t>Includes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w:t>
      </w:r>
      <w:proofErr w:type="gramEnd"/>
      <w:r w:rsidRPr="00E0361E">
        <w:rPr>
          <w:rFonts w:asciiTheme="majorHAnsi" w:hAnsiTheme="majorHAnsi" w:cs="Arial"/>
          <w:sz w:val="24"/>
          <w:szCs w:val="24"/>
          <w:lang w:val="en-US" w:eastAsia="es-ES"/>
        </w:rPr>
        <w:t xml:space="preserve"> hike to see fossilized dinosaur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footprints</w:t>
      </w:r>
      <w:proofErr w:type="gramEnd"/>
      <w:r w:rsidRPr="00E0361E">
        <w:rPr>
          <w:rFonts w:asciiTheme="majorHAnsi" w:hAnsiTheme="majorHAnsi" w:cs="Arial"/>
          <w:sz w:val="24"/>
          <w:szCs w:val="24"/>
          <w:lang w:val="en-US" w:eastAsia="es-ES"/>
        </w:rPr>
        <w:t>, wine cellars, giant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cacti</w:t>
      </w:r>
      <w:proofErr w:type="gramEnd"/>
      <w:r w:rsidRPr="00E0361E">
        <w:rPr>
          <w:rFonts w:asciiTheme="majorHAnsi" w:hAnsiTheme="majorHAnsi" w:cs="Arial"/>
          <w:sz w:val="24"/>
          <w:szCs w:val="24"/>
          <w:lang w:val="en-US" w:eastAsia="es-ES"/>
        </w:rPr>
        <w:t>, Payogasta, Cachi, Molinos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Cafayate. </w:t>
      </w:r>
      <w:proofErr w:type="gramStart"/>
      <w:r w:rsidRPr="00E0361E">
        <w:rPr>
          <w:rFonts w:asciiTheme="majorHAnsi" w:hAnsiTheme="majorHAnsi" w:cs="Arial"/>
          <w:sz w:val="24"/>
          <w:szCs w:val="24"/>
          <w:lang w:val="en-US" w:eastAsia="es-ES"/>
        </w:rPr>
        <w:t>Camping overnight.</w:t>
      </w:r>
      <w:proofErr w:type="gramEnd"/>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bCs/>
          <w:sz w:val="24"/>
          <w:szCs w:val="24"/>
          <w:lang w:val="en-US" w:eastAsia="es-ES"/>
        </w:rPr>
        <w:t xml:space="preserve">El Rey National Park: </w:t>
      </w:r>
      <w:r w:rsidRPr="00E0361E">
        <w:rPr>
          <w:rFonts w:asciiTheme="majorHAnsi" w:hAnsiTheme="majorHAnsi" w:cs="Arial"/>
          <w:sz w:val="24"/>
          <w:szCs w:val="24"/>
          <w:lang w:val="en-US" w:eastAsia="es-ES"/>
        </w:rPr>
        <w:t>Hikes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trail rides in the subtropical</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jungle</w:t>
      </w:r>
      <w:proofErr w:type="gramEnd"/>
      <w:r w:rsidRPr="00E0361E">
        <w:rPr>
          <w:rFonts w:asciiTheme="majorHAnsi" w:hAnsiTheme="majorHAnsi" w:cs="Arial"/>
          <w:sz w:val="24"/>
          <w:szCs w:val="24"/>
          <w:lang w:val="en-US" w:eastAsia="es-ES"/>
        </w:rPr>
        <w:t xml:space="preserve">. </w:t>
      </w:r>
      <w:proofErr w:type="gramStart"/>
      <w:r w:rsidRPr="00E0361E">
        <w:rPr>
          <w:rFonts w:asciiTheme="majorHAnsi" w:hAnsiTheme="majorHAnsi" w:cs="Arial"/>
          <w:sz w:val="24"/>
          <w:szCs w:val="24"/>
          <w:lang w:val="en-US" w:eastAsia="es-ES"/>
        </w:rPr>
        <w:t>Overnight camping.</w:t>
      </w:r>
      <w:proofErr w:type="gramEnd"/>
      <w:r w:rsidRPr="00E0361E">
        <w:rPr>
          <w:rFonts w:asciiTheme="majorHAnsi" w:hAnsiTheme="majorHAnsi" w:cs="Arial"/>
          <w:sz w:val="24"/>
          <w:szCs w:val="24"/>
          <w:lang w:val="en-US" w:eastAsia="es-ES"/>
        </w:rPr>
        <w:t xml:space="preserve"> 400</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km</w:t>
      </w:r>
      <w:proofErr w:type="gramEnd"/>
      <w:r w:rsidRPr="00E0361E">
        <w:rPr>
          <w:rFonts w:asciiTheme="majorHAnsi" w:hAnsiTheme="majorHAnsi" w:cs="Arial"/>
          <w:sz w:val="24"/>
          <w:szCs w:val="24"/>
          <w:lang w:val="en-US" w:eastAsia="es-ES"/>
        </w:rPr>
        <w: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bCs/>
          <w:sz w:val="24"/>
          <w:szCs w:val="24"/>
          <w:lang w:val="en-US" w:eastAsia="es-ES"/>
        </w:rPr>
        <w:t xml:space="preserve">Iruya: </w:t>
      </w:r>
      <w:r w:rsidRPr="00E0361E">
        <w:rPr>
          <w:rFonts w:asciiTheme="majorHAnsi" w:hAnsiTheme="majorHAnsi" w:cs="Arial"/>
          <w:sz w:val="24"/>
          <w:szCs w:val="24"/>
          <w:lang w:val="en-US" w:eastAsia="es-ES"/>
        </w:rPr>
        <w:t>Includes the small</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towns</w:t>
      </w:r>
      <w:proofErr w:type="gramEnd"/>
      <w:r w:rsidRPr="00E0361E">
        <w:rPr>
          <w:rFonts w:asciiTheme="majorHAnsi" w:hAnsiTheme="majorHAnsi" w:cs="Arial"/>
          <w:sz w:val="24"/>
          <w:szCs w:val="24"/>
          <w:lang w:val="en-US" w:eastAsia="es-ES"/>
        </w:rPr>
        <w:t xml:space="preserve"> of Purmamarca, Tilcara</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Humahuaca in the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xml:space="preserve">Humahuaca </w:t>
      </w:r>
      <w:proofErr w:type="gramStart"/>
      <w:r w:rsidRPr="00E0361E">
        <w:rPr>
          <w:rFonts w:asciiTheme="majorHAnsi" w:hAnsiTheme="majorHAnsi" w:cs="Arial"/>
          <w:sz w:val="24"/>
          <w:szCs w:val="24"/>
          <w:lang w:val="en-US" w:eastAsia="es-ES"/>
        </w:rPr>
        <w:t>Valley,</w:t>
      </w:r>
      <w:proofErr w:type="gramEnd"/>
      <w:r w:rsidRPr="00E0361E">
        <w:rPr>
          <w:rFonts w:asciiTheme="majorHAnsi" w:hAnsiTheme="majorHAnsi" w:cs="Arial"/>
          <w:sz w:val="24"/>
          <w:szCs w:val="24"/>
          <w:lang w:val="en-US" w:eastAsia="es-ES"/>
        </w:rPr>
        <w:t xml:space="preserve"> and the 200</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year-old</w:t>
      </w:r>
      <w:proofErr w:type="gramEnd"/>
      <w:r w:rsidRPr="00E0361E">
        <w:rPr>
          <w:rFonts w:asciiTheme="majorHAnsi" w:hAnsiTheme="majorHAnsi" w:cs="Arial"/>
          <w:sz w:val="24"/>
          <w:szCs w:val="24"/>
          <w:lang w:val="en-US" w:eastAsia="es-ES"/>
        </w:rPr>
        <w:t xml:space="preserve"> town of Iruya. Overnight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in</w:t>
      </w:r>
      <w:proofErr w:type="gramEnd"/>
      <w:r w:rsidRPr="00E0361E">
        <w:rPr>
          <w:rFonts w:asciiTheme="majorHAnsi" w:hAnsiTheme="majorHAnsi" w:cs="Arial"/>
          <w:sz w:val="24"/>
          <w:szCs w:val="24"/>
          <w:lang w:val="en-US" w:eastAsia="es-ES"/>
        </w:rPr>
        <w:t xml:space="preserve"> an inexpensive hostel</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walk the following day to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San Isidro. 650 km.</w:t>
      </w: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Puna-Atcama Desert expedition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bCs/>
          <w:sz w:val="24"/>
          <w:szCs w:val="24"/>
          <w:lang w:val="en-US" w:eastAsia="es-ES"/>
        </w:rPr>
        <w:t>through</w:t>
      </w:r>
      <w:proofErr w:type="gramEnd"/>
      <w:r w:rsidRPr="00E0361E">
        <w:rPr>
          <w:rFonts w:asciiTheme="majorHAnsi" w:hAnsiTheme="majorHAnsi" w:cs="Arial"/>
          <w:bCs/>
          <w:sz w:val="24"/>
          <w:szCs w:val="24"/>
          <w:lang w:val="en-US" w:eastAsia="es-ES"/>
        </w:rPr>
        <w:t xml:space="preserve"> the Andes: </w:t>
      </w:r>
      <w:r w:rsidRPr="00E0361E">
        <w:rPr>
          <w:rFonts w:asciiTheme="majorHAnsi" w:hAnsiTheme="majorHAnsi" w:cs="Arial"/>
          <w:sz w:val="24"/>
          <w:szCs w:val="24"/>
          <w:lang w:val="en-US" w:eastAsia="es-ES"/>
        </w:rPr>
        <w:t>This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expedition</w:t>
      </w:r>
      <w:proofErr w:type="gramEnd"/>
      <w:r w:rsidRPr="00E0361E">
        <w:rPr>
          <w:rFonts w:asciiTheme="majorHAnsi" w:hAnsiTheme="majorHAnsi" w:cs="Arial"/>
          <w:sz w:val="24"/>
          <w:szCs w:val="24"/>
          <w:lang w:val="en-US" w:eastAsia="es-ES"/>
        </w:rPr>
        <w:t xml:space="preserve"> can be begun with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train trip to San Antonio de</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los</w:t>
      </w:r>
      <w:proofErr w:type="gramEnd"/>
      <w:r w:rsidRPr="00E0361E">
        <w:rPr>
          <w:rFonts w:asciiTheme="majorHAnsi" w:hAnsiTheme="majorHAnsi" w:cs="Arial"/>
          <w:sz w:val="24"/>
          <w:szCs w:val="24"/>
          <w:lang w:val="es-ES" w:eastAsia="es-ES"/>
        </w:rPr>
        <w:t xml:space="preserve"> Cobres on the Tren a las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Nubes (but the train ticket is not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included</w:t>
      </w:r>
      <w:proofErr w:type="gramEnd"/>
      <w:r w:rsidRPr="00E0361E">
        <w:rPr>
          <w:rFonts w:asciiTheme="majorHAnsi" w:hAnsiTheme="majorHAnsi" w:cs="Arial"/>
          <w:sz w:val="24"/>
          <w:szCs w:val="24"/>
          <w:lang w:val="en-US" w:eastAsia="es-ES"/>
        </w:rPr>
        <w:t xml:space="preserve"> in the price).Crossing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Andes from Salta through the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Paso de Sico to San Pedro de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Atacama in the Atacama Desert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in</w:t>
      </w:r>
      <w:proofErr w:type="gramEnd"/>
      <w:r w:rsidRPr="00E0361E">
        <w:rPr>
          <w:rFonts w:asciiTheme="majorHAnsi" w:hAnsiTheme="majorHAnsi" w:cs="Arial"/>
          <w:sz w:val="24"/>
          <w:szCs w:val="24"/>
          <w:lang w:val="en-US" w:eastAsia="es-ES"/>
        </w:rPr>
        <w:t xml:space="preserve"> Chile. Excursions may include</w:t>
      </w:r>
    </w:p>
    <w:p w:rsidR="005532C0" w:rsidRPr="00E0361E" w:rsidRDefault="005532C0" w:rsidP="00835881">
      <w:pPr>
        <w:pStyle w:val="Sinespaciado"/>
        <w:jc w:val="both"/>
        <w:rPr>
          <w:rFonts w:asciiTheme="majorHAnsi" w:hAnsiTheme="majorHAnsi" w:cs="Arial"/>
          <w:i/>
          <w:iCs/>
          <w:sz w:val="24"/>
          <w:szCs w:val="24"/>
          <w:lang w:eastAsia="es-ES"/>
        </w:rPr>
      </w:pPr>
      <w:proofErr w:type="gramStart"/>
      <w:r w:rsidRPr="00E0361E">
        <w:rPr>
          <w:rFonts w:asciiTheme="majorHAnsi" w:hAnsiTheme="majorHAnsi" w:cs="Arial"/>
          <w:sz w:val="24"/>
          <w:szCs w:val="24"/>
          <w:lang w:eastAsia="es-ES"/>
        </w:rPr>
        <w:t>the</w:t>
      </w:r>
      <w:proofErr w:type="gramEnd"/>
      <w:r w:rsidRPr="00E0361E">
        <w:rPr>
          <w:rFonts w:asciiTheme="majorHAnsi" w:hAnsiTheme="majorHAnsi" w:cs="Arial"/>
          <w:sz w:val="24"/>
          <w:szCs w:val="24"/>
          <w:lang w:eastAsia="es-ES"/>
        </w:rPr>
        <w:t xml:space="preserve"> Tatio Geysers, Valle de la</w:t>
      </w:r>
    </w:p>
    <w:p w:rsidR="005532C0" w:rsidRPr="00E0361E" w:rsidRDefault="005532C0" w:rsidP="00835881">
      <w:pPr>
        <w:pStyle w:val="Sinespaciado"/>
        <w:jc w:val="both"/>
        <w:rPr>
          <w:rFonts w:asciiTheme="majorHAnsi" w:hAnsiTheme="majorHAnsi" w:cs="Arial"/>
          <w:sz w:val="24"/>
          <w:szCs w:val="24"/>
          <w:lang w:eastAsia="es-ES"/>
        </w:rPr>
        <w:sectPr w:rsidR="005532C0" w:rsidRPr="00E0361E" w:rsidSect="00B74B53">
          <w:type w:val="nextColumn"/>
          <w:pgSz w:w="11906" w:h="16838" w:code="9"/>
          <w:pgMar w:top="1418" w:right="1106" w:bottom="1230" w:left="1701" w:header="709" w:footer="709" w:gutter="0"/>
          <w:cols w:num="3" w:space="708" w:equalWidth="0">
            <w:col w:w="2221" w:space="708"/>
            <w:col w:w="3071" w:space="708"/>
            <w:col w:w="2389"/>
          </w:cols>
          <w:docGrid w:linePitch="360"/>
        </w:sectPr>
      </w:pPr>
    </w:p>
    <w:p w:rsidR="005532C0" w:rsidRPr="00E0361E" w:rsidRDefault="004826E3" w:rsidP="00835881">
      <w:pPr>
        <w:pStyle w:val="Sinespaciado"/>
        <w:jc w:val="both"/>
        <w:rPr>
          <w:rFonts w:asciiTheme="majorHAnsi" w:hAnsiTheme="majorHAnsi" w:cs="Arial"/>
          <w:sz w:val="24"/>
          <w:szCs w:val="24"/>
          <w:lang w:eastAsia="es-ES"/>
        </w:rPr>
      </w:pPr>
      <w:r w:rsidRPr="00E0361E">
        <w:rPr>
          <w:rFonts w:asciiTheme="majorHAnsi" w:hAnsiTheme="majorHAnsi" w:cs="Arial"/>
          <w:noProof/>
          <w:sz w:val="24"/>
          <w:szCs w:val="24"/>
          <w:lang w:eastAsia="es-AR" w:bidi="ar-SA"/>
        </w:rPr>
        <w:lastRenderedPageBreak/>
        <w:drawing>
          <wp:anchor distT="0" distB="0" distL="114300" distR="114300" simplePos="0" relativeHeight="251678720" behindDoc="0" locked="0" layoutInCell="1" allowOverlap="1">
            <wp:simplePos x="0" y="0"/>
            <wp:positionH relativeFrom="column">
              <wp:posOffset>-59690</wp:posOffset>
            </wp:positionH>
            <wp:positionV relativeFrom="paragraph">
              <wp:posOffset>93980</wp:posOffset>
            </wp:positionV>
            <wp:extent cx="1499235" cy="1366520"/>
            <wp:effectExtent l="19050" t="0" r="5715" b="0"/>
            <wp:wrapSquare wrapText="bothSides"/>
            <wp:docPr id="255"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9235" cy="1366520"/>
                    </a:xfrm>
                    <a:prstGeom prst="rect">
                      <a:avLst/>
                    </a:prstGeom>
                    <a:noFill/>
                    <a:ln>
                      <a:noFill/>
                    </a:ln>
                  </pic:spPr>
                </pic:pic>
              </a:graphicData>
            </a:graphic>
          </wp:anchor>
        </w:drawing>
      </w:r>
    </w:p>
    <w:p w:rsidR="005532C0" w:rsidRPr="00E0361E" w:rsidRDefault="004826E3" w:rsidP="00835881">
      <w:pPr>
        <w:pStyle w:val="Sinespaciado"/>
        <w:jc w:val="both"/>
        <w:rPr>
          <w:rFonts w:asciiTheme="majorHAnsi" w:hAnsiTheme="majorHAnsi" w:cs="Arial"/>
          <w:sz w:val="24"/>
          <w:szCs w:val="24"/>
          <w:lang w:val="en-US" w:eastAsia="es-ES"/>
        </w:rPr>
      </w:pPr>
      <w:r w:rsidRPr="00E0361E">
        <w:rPr>
          <w:rFonts w:asciiTheme="majorHAnsi" w:hAnsiTheme="majorHAnsi" w:cs="Arial"/>
          <w:i/>
          <w:iCs/>
          <w:sz w:val="24"/>
          <w:szCs w:val="24"/>
          <w:lang w:val="en-US" w:eastAsia="es-ES"/>
        </w:rPr>
        <w:t>T</w:t>
      </w:r>
      <w:r w:rsidR="005532C0" w:rsidRPr="00E0361E">
        <w:rPr>
          <w:rFonts w:asciiTheme="majorHAnsi" w:hAnsiTheme="majorHAnsi" w:cs="Arial"/>
          <w:i/>
          <w:iCs/>
          <w:sz w:val="24"/>
          <w:szCs w:val="24"/>
          <w:lang w:val="en-US" w:eastAsia="es-ES"/>
        </w:rPr>
        <w:t xml:space="preserve">exto 3: Cloning </w:t>
      </w:r>
      <w:r w:rsidR="005532C0" w:rsidRPr="00E0361E">
        <w:rPr>
          <w:rFonts w:asciiTheme="majorHAnsi" w:hAnsiTheme="majorHAnsi" w:cs="Arial"/>
          <w:sz w:val="24"/>
          <w:szCs w:val="24"/>
          <w:lang w:val="en-US" w:eastAsia="es-ES"/>
        </w:rPr>
        <w:t xml:space="preserve">&amp; </w:t>
      </w:r>
      <w:r w:rsidR="005532C0" w:rsidRPr="00E0361E">
        <w:rPr>
          <w:rFonts w:asciiTheme="majorHAnsi" w:hAnsiTheme="majorHAnsi" w:cs="Arial"/>
          <w:i/>
          <w:iCs/>
          <w:sz w:val="24"/>
          <w:szCs w:val="24"/>
          <w:lang w:val="en-US" w:eastAsia="es-ES"/>
        </w:rPr>
        <w:t>Trees</w:t>
      </w:r>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By Julia Di Gangi</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For the Herald</w:t>
      </w: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One of the topics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addressed</w:t>
      </w:r>
      <w:proofErr w:type="gramEnd"/>
      <w:r w:rsidRPr="00E0361E">
        <w:rPr>
          <w:rFonts w:asciiTheme="majorHAnsi" w:hAnsiTheme="majorHAnsi" w:cs="Arial"/>
          <w:sz w:val="24"/>
          <w:szCs w:val="24"/>
          <w:lang w:val="en-US" w:eastAsia="es-ES"/>
        </w:rPr>
        <w:t xml:space="preserve"> at this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year’s</w:t>
      </w:r>
      <w:proofErr w:type="gramEnd"/>
      <w:r w:rsidRPr="00E0361E">
        <w:rPr>
          <w:rFonts w:asciiTheme="majorHAnsi" w:hAnsiTheme="majorHAnsi" w:cs="Arial"/>
          <w:sz w:val="24"/>
          <w:szCs w:val="24"/>
          <w:lang w:val="en-US" w:eastAsia="es-ES"/>
        </w:rPr>
        <w:t xml:space="preserve"> International</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Forestry and Wood Fair was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xml:space="preserve"> </w:t>
      </w: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role of genetic cloning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in</w:t>
      </w:r>
      <w:proofErr w:type="gramEnd"/>
      <w:r w:rsidRPr="00E0361E">
        <w:rPr>
          <w:rFonts w:asciiTheme="majorHAnsi" w:hAnsiTheme="majorHAnsi" w:cs="Arial"/>
          <w:sz w:val="24"/>
          <w:szCs w:val="24"/>
          <w:lang w:val="en-US" w:eastAsia="es-ES"/>
        </w:rPr>
        <w:t xml:space="preserve"> the international industry.</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Speaking on the theme was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forestry</w:t>
      </w:r>
      <w:proofErr w:type="gramEnd"/>
      <w:r w:rsidRPr="00E0361E">
        <w:rPr>
          <w:rFonts w:asciiTheme="majorHAnsi" w:hAnsiTheme="majorHAnsi" w:cs="Arial"/>
          <w:sz w:val="24"/>
          <w:szCs w:val="24"/>
          <w:lang w:val="en-US" w:eastAsia="es-ES"/>
        </w:rPr>
        <w:t xml:space="preserve"> engineer Juan L.</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Paul who outlined some of</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best known examples of</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genetic</w:t>
      </w:r>
      <w:proofErr w:type="gramEnd"/>
      <w:r w:rsidRPr="00E0361E">
        <w:rPr>
          <w:rFonts w:asciiTheme="majorHAnsi" w:hAnsiTheme="majorHAnsi" w:cs="Arial"/>
          <w:sz w:val="24"/>
          <w:szCs w:val="24"/>
          <w:lang w:val="en-US" w:eastAsia="es-ES"/>
        </w:rPr>
        <w:t xml:space="preserve"> cloning in forestry</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carried out by a</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Brazilian company.</w:t>
      </w:r>
      <w:proofErr w:type="gramEnd"/>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 company successfully</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cultivated</w:t>
      </w:r>
      <w:proofErr w:type="gramEnd"/>
      <w:r w:rsidRPr="00E0361E">
        <w:rPr>
          <w:rFonts w:asciiTheme="majorHAnsi" w:hAnsiTheme="majorHAnsi" w:cs="Arial"/>
          <w:sz w:val="24"/>
          <w:szCs w:val="24"/>
          <w:lang w:val="en-US" w:eastAsia="es-ES"/>
        </w:rPr>
        <w:t xml:space="preserve"> plantations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of</w:t>
      </w:r>
      <w:proofErr w:type="gramEnd"/>
      <w:r w:rsidRPr="00E0361E">
        <w:rPr>
          <w:rFonts w:asciiTheme="majorHAnsi" w:hAnsiTheme="majorHAnsi" w:cs="Arial"/>
          <w:sz w:val="24"/>
          <w:szCs w:val="24"/>
          <w:lang w:val="en-US" w:eastAsia="es-ES"/>
        </w:rPr>
        <w:t xml:space="preserve"> genetically identical</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eucalyptus</w:t>
      </w:r>
      <w:proofErr w:type="gramEnd"/>
      <w:r w:rsidRPr="00E0361E">
        <w:rPr>
          <w:rFonts w:asciiTheme="majorHAnsi" w:hAnsiTheme="majorHAnsi" w:cs="Arial"/>
          <w:sz w:val="24"/>
          <w:szCs w:val="24"/>
          <w:lang w:val="en-US" w:eastAsia="es-ES"/>
        </w:rPr>
        <w:t xml:space="preserve"> trees, developing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w:t>
      </w:r>
      <w:proofErr w:type="gramEnd"/>
      <w:r w:rsidRPr="00E0361E">
        <w:rPr>
          <w:rFonts w:asciiTheme="majorHAnsi" w:hAnsiTheme="majorHAnsi" w:cs="Arial"/>
          <w:sz w:val="24"/>
          <w:szCs w:val="24"/>
          <w:lang w:val="en-US" w:eastAsia="es-ES"/>
        </w:rPr>
        <w:t xml:space="preserve"> hybrid of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i/>
          <w:iCs/>
          <w:sz w:val="24"/>
          <w:szCs w:val="24"/>
          <w:lang w:val="en-US" w:eastAsia="es-ES"/>
        </w:rPr>
        <w:t>eucalyptus</w:t>
      </w:r>
      <w:proofErr w:type="gramEnd"/>
      <w:r w:rsidRPr="00E0361E">
        <w:rPr>
          <w:rFonts w:asciiTheme="majorHAnsi" w:hAnsiTheme="majorHAnsi" w:cs="Arial"/>
          <w:i/>
          <w:iCs/>
          <w:sz w:val="24"/>
          <w:szCs w:val="24"/>
          <w:lang w:val="en-US" w:eastAsia="es-ES"/>
        </w:rPr>
        <w:t xml:space="preserve"> grandis </w:t>
      </w:r>
      <w:r w:rsidRPr="00E0361E">
        <w:rPr>
          <w:rFonts w:asciiTheme="majorHAnsi" w:hAnsiTheme="majorHAnsi" w:cs="Arial"/>
          <w:sz w:val="24"/>
          <w:szCs w:val="24"/>
          <w:lang w:val="en-US" w:eastAsia="es-ES"/>
        </w:rPr>
        <w:t>and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i/>
          <w:iCs/>
          <w:sz w:val="24"/>
          <w:szCs w:val="24"/>
          <w:lang w:val="en-US" w:eastAsia="es-ES"/>
        </w:rPr>
        <w:t>eucalyptus</w:t>
      </w:r>
      <w:proofErr w:type="gramEnd"/>
      <w:r w:rsidRPr="00E0361E">
        <w:rPr>
          <w:rFonts w:asciiTheme="majorHAnsi" w:hAnsiTheme="majorHAnsi" w:cs="Arial"/>
          <w:i/>
          <w:iCs/>
          <w:sz w:val="24"/>
          <w:szCs w:val="24"/>
          <w:lang w:val="en-US" w:eastAsia="es-ES"/>
        </w:rPr>
        <w:t xml:space="preserve"> urophylla </w:t>
      </w:r>
      <w:r w:rsidRPr="00E0361E">
        <w:rPr>
          <w:rFonts w:asciiTheme="majorHAnsi" w:hAnsiTheme="majorHAnsi" w:cs="Arial"/>
          <w:sz w:val="24"/>
          <w:szCs w:val="24"/>
          <w:lang w:val="en-US" w:eastAsia="es-ES"/>
        </w:rPr>
        <w:t>varieties,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with</w:t>
      </w:r>
      <w:proofErr w:type="gramEnd"/>
      <w:r w:rsidRPr="00E0361E">
        <w:rPr>
          <w:rFonts w:asciiTheme="majorHAnsi" w:hAnsiTheme="majorHAnsi" w:cs="Arial"/>
          <w:sz w:val="24"/>
          <w:szCs w:val="24"/>
          <w:lang w:val="en-US" w:eastAsia="es-ES"/>
        </w:rPr>
        <w:t xml:space="preserve"> “impressive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results</w:t>
      </w:r>
      <w:proofErr w:type="gramEnd"/>
      <w:r w:rsidRPr="00E0361E">
        <w:rPr>
          <w:rFonts w:asciiTheme="majorHAnsi" w:hAnsiTheme="majorHAnsi" w:cs="Arial"/>
          <w:sz w:val="24"/>
          <w:szCs w:val="24"/>
          <w:lang w:val="en-US" w:eastAsia="es-ES"/>
        </w:rPr>
        <w:t>”, according to Paul.</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Uncloned trees grow, on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average</w:t>
      </w:r>
      <w:proofErr w:type="gramEnd"/>
      <w:r w:rsidRPr="00E0361E">
        <w:rPr>
          <w:rFonts w:asciiTheme="majorHAnsi" w:hAnsiTheme="majorHAnsi" w:cs="Arial"/>
          <w:sz w:val="24"/>
          <w:szCs w:val="24"/>
          <w:lang w:val="en-US" w:eastAsia="es-ES"/>
        </w:rPr>
        <w:t>, 26 cubic meters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per</w:t>
      </w:r>
      <w:proofErr w:type="gramEnd"/>
      <w:r w:rsidRPr="00E0361E">
        <w:rPr>
          <w:rFonts w:asciiTheme="majorHAnsi" w:hAnsiTheme="majorHAnsi" w:cs="Arial"/>
          <w:sz w:val="24"/>
          <w:szCs w:val="24"/>
          <w:lang w:val="en-US" w:eastAsia="es-ES"/>
        </w:rPr>
        <w:t xml:space="preserve"> year. After genetic</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improvement</w:t>
      </w:r>
      <w:proofErr w:type="gramEnd"/>
      <w:r w:rsidRPr="00E0361E">
        <w:rPr>
          <w:rFonts w:asciiTheme="majorHAnsi" w:hAnsiTheme="majorHAnsi" w:cs="Arial"/>
          <w:sz w:val="24"/>
          <w:szCs w:val="24"/>
          <w:lang w:val="en-US" w:eastAsia="es-ES"/>
        </w:rPr>
        <w:t xml:space="preserve"> and then cloning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cells</w:t>
      </w:r>
      <w:proofErr w:type="gramEnd"/>
      <w:r w:rsidRPr="00E0361E">
        <w:rPr>
          <w:rFonts w:asciiTheme="majorHAnsi" w:hAnsiTheme="majorHAnsi" w:cs="Arial"/>
          <w:sz w:val="24"/>
          <w:szCs w:val="24"/>
          <w:lang w:val="en-US" w:eastAsia="es-ES"/>
        </w:rPr>
        <w:t xml:space="preserve"> from the mother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tree</w:t>
      </w:r>
      <w:proofErr w:type="gramEnd"/>
      <w:r w:rsidRPr="00E0361E">
        <w:rPr>
          <w:rFonts w:asciiTheme="majorHAnsi" w:hAnsiTheme="majorHAnsi" w:cs="Arial"/>
          <w:sz w:val="24"/>
          <w:szCs w:val="24"/>
          <w:lang w:val="en-US" w:eastAsia="es-ES"/>
        </w:rPr>
        <w:t>, the hybrid clones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yielded</w:t>
      </w:r>
      <w:proofErr w:type="gramEnd"/>
      <w:r w:rsidRPr="00E0361E">
        <w:rPr>
          <w:rFonts w:asciiTheme="majorHAnsi" w:hAnsiTheme="majorHAnsi" w:cs="Arial"/>
          <w:sz w:val="24"/>
          <w:szCs w:val="24"/>
          <w:lang w:val="en-US" w:eastAsia="es-ES"/>
        </w:rPr>
        <w:t xml:space="preserve"> a growth rate that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was</w:t>
      </w:r>
      <w:proofErr w:type="gramEnd"/>
      <w:r w:rsidRPr="00E0361E">
        <w:rPr>
          <w:rFonts w:asciiTheme="majorHAnsi" w:hAnsiTheme="majorHAnsi" w:cs="Arial"/>
          <w:sz w:val="24"/>
          <w:szCs w:val="24"/>
          <w:lang w:val="en-US" w:eastAsia="es-ES"/>
        </w:rPr>
        <w:t xml:space="preserve"> double that of the original.</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 cultivation of genetically</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identical</w:t>
      </w:r>
      <w:proofErr w:type="gramEnd"/>
      <w:r w:rsidRPr="00E0361E">
        <w:rPr>
          <w:rFonts w:asciiTheme="majorHAnsi" w:hAnsiTheme="majorHAnsi" w:cs="Arial"/>
          <w:sz w:val="24"/>
          <w:szCs w:val="24"/>
          <w:lang w:val="en-US" w:eastAsia="es-ES"/>
        </w:rPr>
        <w:t xml:space="preserve"> plantations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has</w:t>
      </w:r>
      <w:proofErr w:type="gramEnd"/>
      <w:r w:rsidRPr="00E0361E">
        <w:rPr>
          <w:rFonts w:asciiTheme="majorHAnsi" w:hAnsiTheme="majorHAnsi" w:cs="Arial"/>
          <w:sz w:val="24"/>
          <w:szCs w:val="24"/>
          <w:lang w:val="en-US" w:eastAsia="es-ES"/>
        </w:rPr>
        <w:t xml:space="preserve"> important ramifications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for</w:t>
      </w:r>
      <w:proofErr w:type="gramEnd"/>
      <w:r w:rsidRPr="00E0361E">
        <w:rPr>
          <w:rFonts w:asciiTheme="majorHAnsi" w:hAnsiTheme="majorHAnsi" w:cs="Arial"/>
          <w:sz w:val="24"/>
          <w:szCs w:val="24"/>
          <w:lang w:val="en-US" w:eastAsia="es-ES"/>
        </w:rPr>
        <w:t xml:space="preserve"> the forestry industry on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w:t>
      </w:r>
      <w:proofErr w:type="gramEnd"/>
      <w:r w:rsidRPr="00E0361E">
        <w:rPr>
          <w:rFonts w:asciiTheme="majorHAnsi" w:hAnsiTheme="majorHAnsi" w:cs="Arial"/>
          <w:sz w:val="24"/>
          <w:szCs w:val="24"/>
          <w:lang w:val="en-US" w:eastAsia="es-ES"/>
        </w:rPr>
        <w:t xml:space="preserve"> whole. By mass producing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trees</w:t>
      </w:r>
      <w:proofErr w:type="gramEnd"/>
      <w:r w:rsidRPr="00E0361E">
        <w:rPr>
          <w:rFonts w:asciiTheme="majorHAnsi" w:hAnsiTheme="majorHAnsi" w:cs="Arial"/>
          <w:sz w:val="24"/>
          <w:szCs w:val="24"/>
          <w:lang w:val="en-US" w:eastAsia="es-ES"/>
        </w:rPr>
        <w:t xml:space="preserve"> that are genetically</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superior</w:t>
      </w:r>
      <w:proofErr w:type="gramEnd"/>
      <w:r w:rsidRPr="00E0361E">
        <w:rPr>
          <w:rFonts w:asciiTheme="majorHAnsi" w:hAnsiTheme="majorHAnsi" w:cs="Arial"/>
          <w:sz w:val="24"/>
          <w:szCs w:val="24"/>
          <w:lang w:val="en-US" w:eastAsia="es-ES"/>
        </w:rPr>
        <w:t xml:space="preserve"> to their natural</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relatives</w:t>
      </w:r>
      <w:proofErr w:type="gramEnd"/>
      <w:r w:rsidRPr="00E0361E">
        <w:rPr>
          <w:rFonts w:asciiTheme="majorHAnsi" w:hAnsiTheme="majorHAnsi" w:cs="Arial"/>
          <w:sz w:val="24"/>
          <w:szCs w:val="24"/>
          <w:lang w:val="en-US" w:eastAsia="es-ES"/>
        </w:rPr>
        <w:t>, the potential for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profit</w:t>
      </w:r>
      <w:proofErr w:type="gramEnd"/>
      <w:r w:rsidRPr="00E0361E">
        <w:rPr>
          <w:rFonts w:asciiTheme="majorHAnsi" w:hAnsiTheme="majorHAnsi" w:cs="Arial"/>
          <w:sz w:val="24"/>
          <w:szCs w:val="24"/>
          <w:lang w:val="en-US" w:eastAsia="es-ES"/>
        </w:rPr>
        <w:t xml:space="preserve"> can be increased dramatically,</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since</w:t>
      </w:r>
      <w:proofErr w:type="gramEnd"/>
      <w:r w:rsidRPr="00E0361E">
        <w:rPr>
          <w:rFonts w:asciiTheme="majorHAnsi" w:hAnsiTheme="majorHAnsi" w:cs="Arial"/>
          <w:sz w:val="24"/>
          <w:szCs w:val="24"/>
          <w:lang w:val="en-US" w:eastAsia="es-ES"/>
        </w:rPr>
        <w:t xml:space="preserve"> the genetic</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manipulation</w:t>
      </w:r>
      <w:proofErr w:type="gramEnd"/>
      <w:r w:rsidRPr="00E0361E">
        <w:rPr>
          <w:rFonts w:asciiTheme="majorHAnsi" w:hAnsiTheme="majorHAnsi" w:cs="Arial"/>
          <w:sz w:val="24"/>
          <w:szCs w:val="24"/>
          <w:lang w:val="en-US" w:eastAsia="es-ES"/>
        </w:rPr>
        <w:t xml:space="preserve"> of the tree in a</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laboratory</w:t>
      </w:r>
      <w:proofErr w:type="gramEnd"/>
      <w:r w:rsidRPr="00E0361E">
        <w:rPr>
          <w:rFonts w:asciiTheme="majorHAnsi" w:hAnsiTheme="majorHAnsi" w:cs="Arial"/>
          <w:sz w:val="24"/>
          <w:szCs w:val="24"/>
          <w:lang w:val="en-US" w:eastAsia="es-ES"/>
        </w:rPr>
        <w:t xml:space="preserve"> creates a superior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product</w:t>
      </w:r>
      <w:proofErr w:type="gramEnd"/>
      <w:r w:rsidRPr="00E0361E">
        <w:rPr>
          <w:rFonts w:asciiTheme="majorHAnsi" w:hAnsiTheme="majorHAnsi" w:cs="Arial"/>
          <w:sz w:val="24"/>
          <w:szCs w:val="24"/>
          <w:lang w:val="en-US" w:eastAsia="es-ES"/>
        </w:rPr>
        <w:t>, one that is free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of</w:t>
      </w:r>
      <w:proofErr w:type="gramEnd"/>
      <w:r w:rsidRPr="00E0361E">
        <w:rPr>
          <w:rFonts w:asciiTheme="majorHAnsi" w:hAnsiTheme="majorHAnsi" w:cs="Arial"/>
          <w:sz w:val="24"/>
          <w:szCs w:val="24"/>
          <w:lang w:val="en-US" w:eastAsia="es-ES"/>
        </w:rPr>
        <w:t xml:space="preserve"> defects and less susceptible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w:t>
      </w:r>
      <w:proofErr w:type="gramEnd"/>
      <w:r w:rsidRPr="00E0361E">
        <w:rPr>
          <w:rFonts w:asciiTheme="majorHAnsi" w:hAnsiTheme="majorHAnsi" w:cs="Arial"/>
          <w:sz w:val="24"/>
          <w:szCs w:val="24"/>
          <w:lang w:val="en-US" w:eastAsia="es-ES"/>
        </w:rPr>
        <w:t xml:space="preserve"> the whims of nature,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Paul told the conference.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“Cloning can ensure a</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higher</w:t>
      </w:r>
      <w:proofErr w:type="gramEnd"/>
      <w:r w:rsidRPr="00E0361E">
        <w:rPr>
          <w:rFonts w:asciiTheme="majorHAnsi" w:hAnsiTheme="majorHAnsi" w:cs="Arial"/>
          <w:sz w:val="24"/>
          <w:szCs w:val="24"/>
          <w:lang w:val="en-US" w:eastAsia="es-ES"/>
        </w:rPr>
        <w:t xml:space="preserve"> quality in the final</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product</w:t>
      </w:r>
      <w:proofErr w:type="gramEnd"/>
      <w:r w:rsidRPr="00E0361E">
        <w:rPr>
          <w:rFonts w:asciiTheme="majorHAnsi" w:hAnsiTheme="majorHAnsi" w:cs="Arial"/>
          <w:sz w:val="24"/>
          <w:szCs w:val="24"/>
          <w:lang w:val="en-US" w:eastAsia="es-ES"/>
        </w:rPr>
        <w:t>, a guarantee that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nature</w:t>
      </w:r>
      <w:proofErr w:type="gramEnd"/>
      <w:r w:rsidRPr="00E0361E">
        <w:rPr>
          <w:rFonts w:asciiTheme="majorHAnsi" w:hAnsiTheme="majorHAnsi" w:cs="Arial"/>
          <w:sz w:val="24"/>
          <w:szCs w:val="24"/>
          <w:lang w:val="en-US" w:eastAsia="es-ES"/>
        </w:rPr>
        <w:t xml:space="preserve"> alone could never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provide</w:t>
      </w:r>
      <w:proofErr w:type="gramEnd"/>
      <w:r w:rsidRPr="00E0361E">
        <w:rPr>
          <w:rFonts w:asciiTheme="majorHAnsi" w:hAnsiTheme="majorHAnsi" w:cs="Arial"/>
          <w:sz w:val="24"/>
          <w:szCs w:val="24"/>
          <w:lang w:val="en-US" w:eastAsia="es-ES"/>
        </w:rPr>
        <w:t>”, he said.</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However, cloning also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has</w:t>
      </w:r>
      <w:proofErr w:type="gramEnd"/>
      <w:r w:rsidRPr="00E0361E">
        <w:rPr>
          <w:rFonts w:asciiTheme="majorHAnsi" w:hAnsiTheme="majorHAnsi" w:cs="Arial"/>
          <w:sz w:val="24"/>
          <w:szCs w:val="24"/>
          <w:lang w:val="en-US" w:eastAsia="es-ES"/>
        </w:rPr>
        <w:t xml:space="preserve"> its downsides. Eliminating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genetic</w:t>
      </w:r>
      <w:proofErr w:type="gramEnd"/>
      <w:r w:rsidRPr="00E0361E">
        <w:rPr>
          <w:rFonts w:asciiTheme="majorHAnsi" w:hAnsiTheme="majorHAnsi" w:cs="Arial"/>
          <w:sz w:val="24"/>
          <w:szCs w:val="24"/>
          <w:lang w:val="en-US" w:eastAsia="es-ES"/>
        </w:rPr>
        <w:t xml:space="preserve"> diversity</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inevitably</w:t>
      </w:r>
      <w:proofErr w:type="gramEnd"/>
      <w:r w:rsidRPr="00E0361E">
        <w:rPr>
          <w:rFonts w:asciiTheme="majorHAnsi" w:hAnsiTheme="majorHAnsi" w:cs="Arial"/>
          <w:sz w:val="24"/>
          <w:szCs w:val="24"/>
          <w:lang w:val="en-US" w:eastAsia="es-ES"/>
        </w:rPr>
        <w:t xml:space="preserve"> carries a risk. A</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cloned</w:t>
      </w:r>
      <w:proofErr w:type="gramEnd"/>
      <w:r w:rsidRPr="00E0361E">
        <w:rPr>
          <w:rFonts w:asciiTheme="majorHAnsi" w:hAnsiTheme="majorHAnsi" w:cs="Arial"/>
          <w:sz w:val="24"/>
          <w:szCs w:val="24"/>
          <w:lang w:val="en-US" w:eastAsia="es-ES"/>
        </w:rPr>
        <w:t xml:space="preserve"> plantation is vulnerable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w:t>
      </w:r>
      <w:proofErr w:type="gramEnd"/>
      <w:r w:rsidRPr="00E0361E">
        <w:rPr>
          <w:rFonts w:asciiTheme="majorHAnsi" w:hAnsiTheme="majorHAnsi" w:cs="Arial"/>
          <w:sz w:val="24"/>
          <w:szCs w:val="24"/>
          <w:lang w:val="en-US" w:eastAsia="es-ES"/>
        </w:rPr>
        <w:t xml:space="preserve"> a certain change in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environment, and in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event</w:t>
      </w:r>
      <w:proofErr w:type="gramEnd"/>
      <w:r w:rsidRPr="00E0361E">
        <w:rPr>
          <w:rFonts w:asciiTheme="majorHAnsi" w:hAnsiTheme="majorHAnsi" w:cs="Arial"/>
          <w:sz w:val="24"/>
          <w:szCs w:val="24"/>
          <w:lang w:val="en-US" w:eastAsia="es-ES"/>
        </w:rPr>
        <w:t xml:space="preserve"> of a plague in would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mean</w:t>
      </w:r>
      <w:proofErr w:type="gramEnd"/>
      <w:r w:rsidRPr="00E0361E">
        <w:rPr>
          <w:rFonts w:asciiTheme="majorHAnsi" w:hAnsiTheme="majorHAnsi" w:cs="Arial"/>
          <w:sz w:val="24"/>
          <w:szCs w:val="24"/>
          <w:lang w:val="en-US" w:eastAsia="es-ES"/>
        </w:rPr>
        <w:t xml:space="preserve"> all the trees are at risk,</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rather</w:t>
      </w:r>
      <w:proofErr w:type="gramEnd"/>
      <w:r w:rsidRPr="00E0361E">
        <w:rPr>
          <w:rFonts w:asciiTheme="majorHAnsi" w:hAnsiTheme="majorHAnsi" w:cs="Arial"/>
          <w:sz w:val="24"/>
          <w:szCs w:val="24"/>
          <w:lang w:val="en-US" w:eastAsia="es-ES"/>
        </w:rPr>
        <w:t xml:space="preserve"> than just a few if</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varieties</w:t>
      </w:r>
      <w:proofErr w:type="gramEnd"/>
      <w:r w:rsidRPr="00E0361E">
        <w:rPr>
          <w:rFonts w:asciiTheme="majorHAnsi" w:hAnsiTheme="majorHAnsi" w:cs="Arial"/>
          <w:sz w:val="24"/>
          <w:szCs w:val="24"/>
          <w:lang w:val="en-US" w:eastAsia="es-ES"/>
        </w:rPr>
        <w:t xml:space="preserve"> are mixed.</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Another downfall of</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genetically</w:t>
      </w:r>
      <w:proofErr w:type="gramEnd"/>
      <w:r w:rsidRPr="00E0361E">
        <w:rPr>
          <w:rFonts w:asciiTheme="majorHAnsi" w:hAnsiTheme="majorHAnsi" w:cs="Arial"/>
          <w:sz w:val="24"/>
          <w:szCs w:val="24"/>
          <w:lang w:val="en-US" w:eastAsia="es-ES"/>
        </w:rPr>
        <w:t xml:space="preserve"> engineered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plantations</w:t>
      </w:r>
      <w:proofErr w:type="gramEnd"/>
      <w:r w:rsidRPr="00E0361E">
        <w:rPr>
          <w:rFonts w:asciiTheme="majorHAnsi" w:hAnsiTheme="majorHAnsi" w:cs="Arial"/>
          <w:sz w:val="24"/>
          <w:szCs w:val="24"/>
          <w:lang w:val="en-US" w:eastAsia="es-ES"/>
        </w:rPr>
        <w:t xml:space="preserve"> is the cost.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price</w:t>
      </w:r>
      <w:proofErr w:type="gramEnd"/>
      <w:r w:rsidRPr="00E0361E">
        <w:rPr>
          <w:rFonts w:asciiTheme="majorHAnsi" w:hAnsiTheme="majorHAnsi" w:cs="Arial"/>
          <w:sz w:val="24"/>
          <w:szCs w:val="24"/>
          <w:lang w:val="en-US" w:eastAsia="es-ES"/>
        </w:rPr>
        <w:t xml:space="preserve"> of a genetically engineered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seed</w:t>
      </w:r>
      <w:proofErr w:type="gramEnd"/>
      <w:r w:rsidRPr="00E0361E">
        <w:rPr>
          <w:rFonts w:asciiTheme="majorHAnsi" w:hAnsiTheme="majorHAnsi" w:cs="Arial"/>
          <w:sz w:val="24"/>
          <w:szCs w:val="24"/>
          <w:lang w:val="en-US" w:eastAsia="es-ES"/>
        </w:rPr>
        <w:t xml:space="preserve"> is at least four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times</w:t>
      </w:r>
      <w:proofErr w:type="gramEnd"/>
      <w:r w:rsidRPr="00E0361E">
        <w:rPr>
          <w:rFonts w:asciiTheme="majorHAnsi" w:hAnsiTheme="majorHAnsi" w:cs="Arial"/>
          <w:sz w:val="24"/>
          <w:szCs w:val="24"/>
          <w:lang w:val="en-US" w:eastAsia="es-ES"/>
        </w:rPr>
        <w:t xml:space="preserve"> the price of a natural</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seed</w:t>
      </w:r>
      <w:proofErr w:type="gramEnd"/>
      <w:r w:rsidRPr="00E0361E">
        <w:rPr>
          <w:rFonts w:asciiTheme="majorHAnsi" w:hAnsiTheme="majorHAnsi" w:cs="Arial"/>
          <w:sz w:val="24"/>
          <w:szCs w:val="24"/>
          <w:lang w:val="en-US" w:eastAsia="es-ES"/>
        </w:rPr>
        <w: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Paul pointed out that to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reap</w:t>
      </w:r>
      <w:proofErr w:type="gramEnd"/>
      <w:r w:rsidRPr="00E0361E">
        <w:rPr>
          <w:rFonts w:asciiTheme="majorHAnsi" w:hAnsiTheme="majorHAnsi" w:cs="Arial"/>
          <w:sz w:val="24"/>
          <w:szCs w:val="24"/>
          <w:lang w:val="en-US" w:eastAsia="es-ES"/>
        </w:rPr>
        <w:t xml:space="preserve"> the benefits of genetic</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cloning</w:t>
      </w:r>
      <w:proofErr w:type="gramEnd"/>
      <w:r w:rsidRPr="00E0361E">
        <w:rPr>
          <w:rFonts w:asciiTheme="majorHAnsi" w:hAnsiTheme="majorHAnsi" w:cs="Arial"/>
          <w:sz w:val="24"/>
          <w:szCs w:val="24"/>
          <w:lang w:val="en-US" w:eastAsia="es-ES"/>
        </w:rPr>
        <w:t>, while protecting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plantations</w:t>
      </w:r>
      <w:proofErr w:type="gramEnd"/>
      <w:r w:rsidRPr="00E0361E">
        <w:rPr>
          <w:rFonts w:asciiTheme="majorHAnsi" w:hAnsiTheme="majorHAnsi" w:cs="Arial"/>
          <w:sz w:val="24"/>
          <w:szCs w:val="24"/>
          <w:lang w:val="en-US" w:eastAsia="es-ES"/>
        </w:rPr>
        <w:t xml:space="preserve"> from possible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catastrophe</w:t>
      </w:r>
      <w:proofErr w:type="gramEnd"/>
      <w:r w:rsidRPr="00E0361E">
        <w:rPr>
          <w:rFonts w:asciiTheme="majorHAnsi" w:hAnsiTheme="majorHAnsi" w:cs="Arial"/>
          <w:sz w:val="24"/>
          <w:szCs w:val="24"/>
          <w:lang w:val="en-US" w:eastAsia="es-ES"/>
        </w:rPr>
        <w:t>, “the most viable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solution</w:t>
      </w:r>
      <w:proofErr w:type="gramEnd"/>
      <w:r w:rsidRPr="00E0361E">
        <w:rPr>
          <w:rFonts w:asciiTheme="majorHAnsi" w:hAnsiTheme="majorHAnsi" w:cs="Arial"/>
          <w:sz w:val="24"/>
          <w:szCs w:val="24"/>
          <w:lang w:val="en-US" w:eastAsia="es-ES"/>
        </w:rPr>
        <w:t xml:space="preserve"> seems to be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moderation</w:t>
      </w:r>
      <w:proofErr w:type="gramEnd"/>
      <w:r w:rsidRPr="00E0361E">
        <w:rPr>
          <w:rFonts w:asciiTheme="majorHAnsi" w:hAnsiTheme="majorHAnsi" w:cs="Arial"/>
          <w:sz w:val="24"/>
          <w:szCs w:val="24"/>
          <w:lang w:val="en-US" w:eastAsia="es-ES"/>
        </w:rPr>
        <w:t>”. Cultivating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plantations</w:t>
      </w:r>
      <w:proofErr w:type="gramEnd"/>
      <w:r w:rsidRPr="00E0361E">
        <w:rPr>
          <w:rFonts w:asciiTheme="majorHAnsi" w:hAnsiTheme="majorHAnsi" w:cs="Arial"/>
          <w:sz w:val="24"/>
          <w:szCs w:val="24"/>
          <w:lang w:val="en-US" w:eastAsia="es-ES"/>
        </w:rPr>
        <w:t xml:space="preserve"> with a balance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between</w:t>
      </w:r>
      <w:proofErr w:type="gramEnd"/>
      <w:r w:rsidRPr="00E0361E">
        <w:rPr>
          <w:rFonts w:asciiTheme="majorHAnsi" w:hAnsiTheme="majorHAnsi" w:cs="Arial"/>
          <w:sz w:val="24"/>
          <w:szCs w:val="24"/>
          <w:lang w:val="en-US" w:eastAsia="es-ES"/>
        </w:rPr>
        <w:t xml:space="preserve"> laboratory-produced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trees</w:t>
      </w:r>
      <w:proofErr w:type="gramEnd"/>
      <w:r w:rsidRPr="00E0361E">
        <w:rPr>
          <w:rFonts w:asciiTheme="majorHAnsi" w:hAnsiTheme="majorHAnsi" w:cs="Arial"/>
          <w:sz w:val="24"/>
          <w:szCs w:val="24"/>
          <w:lang w:val="en-US" w:eastAsia="es-ES"/>
        </w:rPr>
        <w:t xml:space="preserve"> and naturally</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grown</w:t>
      </w:r>
      <w:proofErr w:type="gramEnd"/>
      <w:r w:rsidRPr="00E0361E">
        <w:rPr>
          <w:rFonts w:asciiTheme="majorHAnsi" w:hAnsiTheme="majorHAnsi" w:cs="Arial"/>
          <w:sz w:val="24"/>
          <w:szCs w:val="24"/>
          <w:lang w:val="en-US" w:eastAsia="es-ES"/>
        </w:rPr>
        <w:t xml:space="preserve"> trees is the most</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appropriate</w:t>
      </w:r>
      <w:proofErr w:type="gramEnd"/>
      <w:r w:rsidRPr="00E0361E">
        <w:rPr>
          <w:rFonts w:asciiTheme="majorHAnsi" w:hAnsiTheme="majorHAnsi" w:cs="Arial"/>
          <w:sz w:val="24"/>
          <w:szCs w:val="24"/>
          <w:lang w:val="es-ES" w:eastAsia="es-ES"/>
        </w:rPr>
        <w:t xml:space="preserve"> answer at present.</w:t>
      </w:r>
    </w:p>
    <w:p w:rsidR="005532C0" w:rsidRPr="00E0361E" w:rsidRDefault="005532C0" w:rsidP="00835881">
      <w:pPr>
        <w:pStyle w:val="Sinespaciado"/>
        <w:jc w:val="both"/>
        <w:rPr>
          <w:rFonts w:asciiTheme="majorHAnsi" w:hAnsiTheme="majorHAnsi" w:cs="Arial"/>
          <w:bCs/>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sectPr w:rsidR="005532C0" w:rsidRPr="00E0361E" w:rsidSect="00B74B53">
          <w:type w:val="nextColumn"/>
          <w:pgSz w:w="11906" w:h="16838" w:code="9"/>
          <w:pgMar w:top="1418" w:right="1106" w:bottom="1230" w:left="1701" w:header="709" w:footer="709" w:gutter="0"/>
          <w:cols w:num="3" w:space="708" w:equalWidth="0">
            <w:col w:w="2221" w:space="708"/>
            <w:col w:w="3071" w:space="708"/>
            <w:col w:w="2389"/>
          </w:cols>
          <w:docGrid w:linePitch="360"/>
        </w:sect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lastRenderedPageBreak/>
        <w:t>a.-¿</w:t>
      </w:r>
      <w:proofErr w:type="gramEnd"/>
      <w:r w:rsidRPr="00E0361E">
        <w:rPr>
          <w:rFonts w:asciiTheme="majorHAnsi" w:hAnsiTheme="majorHAnsi" w:cs="Arial"/>
          <w:sz w:val="24"/>
          <w:szCs w:val="24"/>
          <w:lang w:val="es-ES" w:eastAsia="es-ES"/>
        </w:rPr>
        <w:t>Se acuerda de la oveja Dolly? ¿Qué sabe de ella? Explique</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el</w:t>
      </w:r>
      <w:proofErr w:type="gramEnd"/>
      <w:r w:rsidRPr="00E0361E">
        <w:rPr>
          <w:rFonts w:asciiTheme="majorHAnsi" w:hAnsiTheme="majorHAnsi" w:cs="Arial"/>
          <w:sz w:val="24"/>
          <w:szCs w:val="24"/>
          <w:lang w:val="es-ES" w:eastAsia="es-ES"/>
        </w:rPr>
        <w:t xml:space="preserve"> significado de clonación.</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bCs/>
          <w:sz w:val="24"/>
          <w:szCs w:val="24"/>
          <w:lang w:val="es-ES" w:eastAsia="es-ES"/>
        </w:rPr>
      </w:pPr>
      <w:proofErr w:type="gramStart"/>
      <w:r w:rsidRPr="00E0361E">
        <w:rPr>
          <w:rFonts w:asciiTheme="majorHAnsi" w:hAnsiTheme="majorHAnsi" w:cs="Arial"/>
          <w:sz w:val="24"/>
          <w:szCs w:val="24"/>
          <w:lang w:val="es-ES" w:eastAsia="es-ES"/>
        </w:rPr>
        <w:t>b.-¿</w:t>
      </w:r>
      <w:proofErr w:type="gramEnd"/>
      <w:r w:rsidRPr="00E0361E">
        <w:rPr>
          <w:rFonts w:asciiTheme="majorHAnsi" w:hAnsiTheme="majorHAnsi" w:cs="Arial"/>
          <w:sz w:val="24"/>
          <w:szCs w:val="24"/>
          <w:lang w:val="es-ES" w:eastAsia="es-ES"/>
        </w:rPr>
        <w:t>Se imagina lo que se clona según este artículo? Busque en</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la</w:t>
      </w:r>
      <w:proofErr w:type="gramEnd"/>
      <w:r w:rsidRPr="00E0361E">
        <w:rPr>
          <w:rFonts w:asciiTheme="majorHAnsi" w:hAnsiTheme="majorHAnsi" w:cs="Arial"/>
          <w:sz w:val="24"/>
          <w:szCs w:val="24"/>
          <w:lang w:val="es-ES" w:eastAsia="es-ES"/>
        </w:rPr>
        <w:t xml:space="preserve"> nota el nombre del tipo de árbol del que se habla.</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c.-Lea</w:t>
      </w:r>
      <w:proofErr w:type="gramEnd"/>
      <w:r w:rsidRPr="00E0361E">
        <w:rPr>
          <w:rFonts w:asciiTheme="majorHAnsi" w:hAnsiTheme="majorHAnsi" w:cs="Arial"/>
          <w:sz w:val="24"/>
          <w:szCs w:val="24"/>
          <w:lang w:val="es-ES" w:eastAsia="es-ES"/>
        </w:rPr>
        <w:t xml:space="preserve"> el artículo y subraye toda la información que entienda.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d.- ¿Qué ejemplo de clonación forestal describe el artículo?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¿Dónde ocurre? (¿Descubrió </w:t>
      </w:r>
      <w:r w:rsidRPr="00E0361E">
        <w:rPr>
          <w:rFonts w:asciiTheme="majorHAnsi" w:hAnsiTheme="majorHAnsi" w:cs="Arial"/>
          <w:i/>
          <w:iCs/>
          <w:sz w:val="24"/>
          <w:szCs w:val="24"/>
          <w:lang w:val="es-ES" w:eastAsia="es-ES"/>
        </w:rPr>
        <w:t xml:space="preserve">forestry </w:t>
      </w:r>
      <w:r w:rsidRPr="00E0361E">
        <w:rPr>
          <w:rFonts w:asciiTheme="majorHAnsi" w:hAnsiTheme="majorHAnsi" w:cs="Arial"/>
          <w:sz w:val="24"/>
          <w:szCs w:val="24"/>
          <w:lang w:val="es-ES" w:eastAsia="es-ES"/>
        </w:rPr>
        <w:t>como cognado?)</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 ¿Cuál es el crecimiento natural por año de este árbol?</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¿Cuánto crece la misma especie pero en su versión clonada?</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Para poder contestar es necesario aprender algo sobre prefijos.</w:t>
      </w:r>
    </w:p>
    <w:p w:rsidR="005532C0" w:rsidRPr="00E0361E" w:rsidRDefault="005532C0" w:rsidP="00835881">
      <w:pPr>
        <w:pStyle w:val="Sinespaciado"/>
        <w:jc w:val="both"/>
        <w:rPr>
          <w:rFonts w:asciiTheme="majorHAnsi" w:hAnsiTheme="majorHAnsi" w:cs="Arial"/>
          <w:color w:val="180E82"/>
          <w:sz w:val="24"/>
          <w:szCs w:val="24"/>
          <w:lang w:val="es-ES" w:eastAsia="es-ES"/>
        </w:rPr>
      </w:pPr>
    </w:p>
    <w:p w:rsidR="005532C0" w:rsidRPr="00E0361E" w:rsidRDefault="005532C0" w:rsidP="00835881">
      <w:pPr>
        <w:pStyle w:val="Sinespaciado"/>
        <w:jc w:val="both"/>
        <w:rPr>
          <w:rFonts w:asciiTheme="majorHAnsi" w:hAnsiTheme="majorHAnsi" w:cs="Arial"/>
          <w:color w:val="180E82"/>
          <w:sz w:val="24"/>
          <w:szCs w:val="24"/>
          <w:lang w:val="es-ES" w:eastAsia="es-ES"/>
        </w:rPr>
      </w:pPr>
    </w:p>
    <w:p w:rsidR="005532C0" w:rsidRPr="00E0361E" w:rsidRDefault="00872CB9" w:rsidP="00835881">
      <w:pPr>
        <w:pStyle w:val="Sinespaciado"/>
        <w:jc w:val="both"/>
        <w:rPr>
          <w:rFonts w:asciiTheme="majorHAnsi" w:hAnsiTheme="majorHAnsi" w:cs="Arial"/>
          <w:bCs/>
          <w:color w:val="180E82"/>
          <w:sz w:val="24"/>
          <w:szCs w:val="24"/>
          <w:lang w:val="es-ES" w:eastAsia="es-ES"/>
        </w:rPr>
      </w:pPr>
      <w:r w:rsidRPr="00E0361E">
        <w:rPr>
          <w:rFonts w:asciiTheme="majorHAnsi" w:hAnsiTheme="majorHAnsi" w:cs="Arial"/>
          <w:bCs/>
          <w:color w:val="180E82"/>
          <w:sz w:val="24"/>
          <w:szCs w:val="24"/>
          <w:lang w:val="es-ES" w:eastAsia="es-ES"/>
        </w:rPr>
        <w:t>Para aprender</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Existen partículas llamadas prefijos que se anteponen a una</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palabra</w:t>
      </w:r>
      <w:proofErr w:type="gramEnd"/>
      <w:r w:rsidRPr="00E0361E">
        <w:rPr>
          <w:rFonts w:asciiTheme="majorHAnsi" w:hAnsiTheme="majorHAnsi" w:cs="Arial"/>
          <w:sz w:val="24"/>
          <w:szCs w:val="24"/>
          <w:lang w:val="es-ES" w:eastAsia="es-ES"/>
        </w:rPr>
        <w:t xml:space="preserve"> para modificar su significado. En esta ocasión nos</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referiremos</w:t>
      </w:r>
      <w:proofErr w:type="gramEnd"/>
      <w:r w:rsidRPr="00E0361E">
        <w:rPr>
          <w:rFonts w:asciiTheme="majorHAnsi" w:hAnsiTheme="majorHAnsi" w:cs="Arial"/>
          <w:sz w:val="24"/>
          <w:szCs w:val="24"/>
          <w:lang w:val="es-ES" w:eastAsia="es-ES"/>
        </w:rPr>
        <w:t xml:space="preserve"> a los prefijos negativos. Son otra manera de expresar</w:t>
      </w:r>
    </w:p>
    <w:p w:rsidR="005532C0" w:rsidRPr="00E0361E" w:rsidRDefault="005532C0" w:rsidP="00835881">
      <w:pPr>
        <w:pStyle w:val="Sinespaciado"/>
        <w:jc w:val="both"/>
        <w:rPr>
          <w:rFonts w:asciiTheme="majorHAnsi" w:hAnsiTheme="majorHAnsi" w:cs="Arial"/>
          <w:i/>
          <w:iCs/>
          <w:sz w:val="24"/>
          <w:szCs w:val="24"/>
          <w:lang w:val="es-ES" w:eastAsia="es-ES"/>
        </w:rPr>
      </w:pPr>
      <w:proofErr w:type="gramStart"/>
      <w:r w:rsidRPr="00E0361E">
        <w:rPr>
          <w:rFonts w:asciiTheme="majorHAnsi" w:hAnsiTheme="majorHAnsi" w:cs="Arial"/>
          <w:sz w:val="24"/>
          <w:szCs w:val="24"/>
          <w:lang w:val="es-ES" w:eastAsia="es-ES"/>
        </w:rPr>
        <w:t>idea</w:t>
      </w:r>
      <w:proofErr w:type="gramEnd"/>
      <w:r w:rsidRPr="00E0361E">
        <w:rPr>
          <w:rFonts w:asciiTheme="majorHAnsi" w:hAnsiTheme="majorHAnsi" w:cs="Arial"/>
          <w:sz w:val="24"/>
          <w:szCs w:val="24"/>
          <w:lang w:val="es-ES" w:eastAsia="es-ES"/>
        </w:rPr>
        <w:t xml:space="preserve"> de negación u oposición. Mire este ejemplo en español: </w:t>
      </w:r>
      <w:r w:rsidRPr="00E0361E">
        <w:rPr>
          <w:rFonts w:asciiTheme="majorHAnsi" w:hAnsiTheme="majorHAnsi" w:cs="Arial"/>
          <w:i/>
          <w:iCs/>
          <w:sz w:val="24"/>
          <w:szCs w:val="24"/>
          <w:lang w:val="es-ES" w:eastAsia="es-ES"/>
        </w:rPr>
        <w:t>legal -</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i/>
          <w:iCs/>
          <w:sz w:val="24"/>
          <w:szCs w:val="24"/>
          <w:lang w:val="es-ES" w:eastAsia="es-ES"/>
        </w:rPr>
        <w:t>ilegal</w:t>
      </w:r>
      <w:proofErr w:type="gramEnd"/>
      <w:r w:rsidRPr="00E0361E">
        <w:rPr>
          <w:rFonts w:asciiTheme="majorHAnsi" w:hAnsiTheme="majorHAnsi" w:cs="Arial"/>
          <w:i/>
          <w:iCs/>
          <w:sz w:val="24"/>
          <w:szCs w:val="24"/>
          <w:lang w:val="es-ES" w:eastAsia="es-ES"/>
        </w:rPr>
        <w:t xml:space="preserve">. </w:t>
      </w:r>
      <w:r w:rsidRPr="00E0361E">
        <w:rPr>
          <w:rFonts w:asciiTheme="majorHAnsi" w:hAnsiTheme="majorHAnsi" w:cs="Arial"/>
          <w:sz w:val="24"/>
          <w:szCs w:val="24"/>
          <w:lang w:val="es-ES" w:eastAsia="es-ES"/>
        </w:rPr>
        <w:t>La anteposición de la "i" indica lo contrario.</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Ejemplos en inglés:</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ir-reverent</w:t>
      </w:r>
      <w:proofErr w:type="gramEnd"/>
      <w:r w:rsidRPr="00E0361E">
        <w:rPr>
          <w:rFonts w:asciiTheme="majorHAnsi" w:hAnsiTheme="majorHAnsi" w:cs="Arial"/>
          <w:sz w:val="24"/>
          <w:szCs w:val="24"/>
          <w:lang w:val="es-ES" w:eastAsia="es-ES"/>
        </w:rPr>
        <w:t xml:space="preserve"> (¿Recuerda el texto de Soledad?)</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im-possible</w:t>
      </w:r>
      <w:proofErr w:type="gramEnd"/>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ab-normal</w:t>
      </w:r>
      <w:proofErr w:type="gramEnd"/>
      <w:r w:rsidRPr="00E0361E">
        <w:rPr>
          <w:rFonts w:asciiTheme="majorHAnsi" w:hAnsiTheme="majorHAnsi" w:cs="Arial"/>
          <w:sz w:val="24"/>
          <w:szCs w:val="24"/>
          <w:lang w:val="es-ES" w:eastAsia="es-ES"/>
        </w:rPr>
        <w:t xml:space="preserve"> (¿Recuerda el texto de la capa de ozono?)</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un-necessary</w:t>
      </w:r>
      <w:proofErr w:type="gramEnd"/>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bCs/>
          <w:color w:val="180E82"/>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Entonces, ¿cómo entiende la palabra </w:t>
      </w:r>
      <w:r w:rsidRPr="00E0361E">
        <w:rPr>
          <w:rFonts w:asciiTheme="majorHAnsi" w:hAnsiTheme="majorHAnsi" w:cs="Arial"/>
          <w:i/>
          <w:iCs/>
          <w:sz w:val="24"/>
          <w:szCs w:val="24"/>
          <w:lang w:val="es-ES" w:eastAsia="es-ES"/>
        </w:rPr>
        <w:t xml:space="preserve">un-cloned </w:t>
      </w:r>
      <w:r w:rsidR="004C2F95" w:rsidRPr="00E0361E">
        <w:rPr>
          <w:rFonts w:asciiTheme="majorHAnsi" w:hAnsiTheme="majorHAnsi" w:cs="Arial"/>
          <w:sz w:val="24"/>
          <w:szCs w:val="24"/>
          <w:lang w:val="es-ES" w:eastAsia="es-ES"/>
        </w:rPr>
        <w:t xml:space="preserve">(línea 23) en </w:t>
      </w:r>
      <w:r w:rsidRPr="00E0361E">
        <w:rPr>
          <w:rFonts w:asciiTheme="majorHAnsi" w:hAnsiTheme="majorHAnsi" w:cs="Arial"/>
          <w:sz w:val="24"/>
          <w:szCs w:val="24"/>
          <w:lang w:val="es-ES" w:eastAsia="es-ES"/>
        </w:rPr>
        <w:t>este texto?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Vuelva a las preguntas iniciales de este texto y contéstelas.</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sz w:val="24"/>
          <w:szCs w:val="24"/>
          <w:lang w:val="es-ES" w:eastAsia="es-ES"/>
        </w:rPr>
        <w:t>f.-</w:t>
      </w:r>
      <w:r w:rsidRPr="00E0361E">
        <w:rPr>
          <w:rFonts w:asciiTheme="majorHAnsi" w:hAnsiTheme="majorHAnsi" w:cs="Arial"/>
          <w:color w:val="000000"/>
          <w:sz w:val="24"/>
          <w:szCs w:val="24"/>
          <w:lang w:val="es-ES" w:eastAsia="es-ES"/>
        </w:rPr>
        <w:t xml:space="preserve"> Cuáles son las ventajas o ram</w:t>
      </w:r>
      <w:r w:rsidR="00731D69" w:rsidRPr="00E0361E">
        <w:rPr>
          <w:rFonts w:asciiTheme="majorHAnsi" w:hAnsiTheme="majorHAnsi" w:cs="Arial"/>
          <w:color w:val="000000"/>
          <w:sz w:val="24"/>
          <w:szCs w:val="24"/>
          <w:lang w:val="es-ES" w:eastAsia="es-ES"/>
        </w:rPr>
        <w:t xml:space="preserve">ificaciones que esta tecnología </w:t>
      </w:r>
      <w:r w:rsidRPr="00E0361E">
        <w:rPr>
          <w:rFonts w:asciiTheme="majorHAnsi" w:hAnsiTheme="majorHAnsi" w:cs="Arial"/>
          <w:color w:val="000000"/>
          <w:sz w:val="24"/>
          <w:szCs w:val="24"/>
          <w:lang w:val="es-ES" w:eastAsia="es-ES"/>
        </w:rPr>
        <w:t>ofrece</w:t>
      </w:r>
      <w:proofErr w:type="gramStart"/>
      <w:r w:rsidRPr="00E0361E">
        <w:rPr>
          <w:rFonts w:asciiTheme="majorHAnsi" w:hAnsiTheme="majorHAnsi" w:cs="Arial"/>
          <w:color w:val="000000"/>
          <w:sz w:val="24"/>
          <w:szCs w:val="24"/>
          <w:lang w:val="es-ES" w:eastAsia="es-ES"/>
        </w:rPr>
        <w:t>?</w:t>
      </w:r>
      <w:proofErr w:type="gramEnd"/>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¿Cuáles son los problemas?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La palabra </w:t>
      </w:r>
      <w:r w:rsidRPr="00E0361E">
        <w:rPr>
          <w:rFonts w:asciiTheme="majorHAnsi" w:hAnsiTheme="majorHAnsi" w:cs="Arial"/>
          <w:i/>
          <w:iCs/>
          <w:color w:val="000000"/>
          <w:sz w:val="24"/>
          <w:szCs w:val="24"/>
          <w:lang w:val="es-ES" w:eastAsia="es-ES"/>
        </w:rPr>
        <w:t xml:space="preserve">Another </w:t>
      </w:r>
      <w:r w:rsidRPr="00E0361E">
        <w:rPr>
          <w:rFonts w:asciiTheme="majorHAnsi" w:hAnsiTheme="majorHAnsi" w:cs="Arial"/>
          <w:color w:val="000000"/>
          <w:sz w:val="24"/>
          <w:szCs w:val="24"/>
          <w:lang w:val="es-ES" w:eastAsia="es-ES"/>
        </w:rPr>
        <w:t>(línea 6</w:t>
      </w:r>
      <w:r w:rsidR="00731D69" w:rsidRPr="00E0361E">
        <w:rPr>
          <w:rFonts w:asciiTheme="majorHAnsi" w:hAnsiTheme="majorHAnsi" w:cs="Arial"/>
          <w:color w:val="000000"/>
          <w:sz w:val="24"/>
          <w:szCs w:val="24"/>
          <w:lang w:val="es-ES" w:eastAsia="es-ES"/>
        </w:rPr>
        <w:t xml:space="preserve">4) se utiliza para indicar otro </w:t>
      </w:r>
      <w:r w:rsidRPr="00E0361E">
        <w:rPr>
          <w:rFonts w:asciiTheme="majorHAnsi" w:hAnsiTheme="majorHAnsi" w:cs="Arial"/>
          <w:color w:val="000000"/>
          <w:sz w:val="24"/>
          <w:szCs w:val="24"/>
          <w:lang w:val="es-ES" w:eastAsia="es-ES"/>
        </w:rPr>
        <w:t xml:space="preserve">elemento en una enumeración. Significa: </w:t>
      </w:r>
      <w:r w:rsidRPr="00E0361E">
        <w:rPr>
          <w:rFonts w:asciiTheme="majorHAnsi" w:hAnsiTheme="majorHAnsi" w:cs="Arial"/>
          <w:i/>
          <w:iCs/>
          <w:color w:val="000000"/>
          <w:sz w:val="24"/>
          <w:szCs w:val="24"/>
          <w:lang w:val="es-ES" w:eastAsia="es-ES"/>
        </w:rPr>
        <w:t>otro</w:t>
      </w: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¿Qué palabras utiliza el autor</w:t>
      </w:r>
      <w:r w:rsidR="00731D69" w:rsidRPr="00E0361E">
        <w:rPr>
          <w:rFonts w:asciiTheme="majorHAnsi" w:hAnsiTheme="majorHAnsi" w:cs="Arial"/>
          <w:color w:val="000000"/>
          <w:sz w:val="24"/>
          <w:szCs w:val="24"/>
          <w:lang w:val="es-ES" w:eastAsia="es-ES"/>
        </w:rPr>
        <w:t xml:space="preserve"> para referirse a los problemas </w:t>
      </w:r>
      <w:r w:rsidRPr="00E0361E">
        <w:rPr>
          <w:rFonts w:asciiTheme="majorHAnsi" w:hAnsiTheme="majorHAnsi" w:cs="Arial"/>
          <w:color w:val="000000"/>
          <w:sz w:val="24"/>
          <w:szCs w:val="24"/>
          <w:lang w:val="es-ES" w:eastAsia="es-ES"/>
        </w:rPr>
        <w:t xml:space="preserve">de la clonación? Fíjese en la palabra </w:t>
      </w:r>
      <w:r w:rsidRPr="00E0361E">
        <w:rPr>
          <w:rFonts w:asciiTheme="majorHAnsi" w:hAnsiTheme="majorHAnsi" w:cs="Arial"/>
          <w:i/>
          <w:iCs/>
          <w:color w:val="000000"/>
          <w:sz w:val="24"/>
          <w:szCs w:val="24"/>
          <w:lang w:val="es-ES" w:eastAsia="es-ES"/>
        </w:rPr>
        <w:t xml:space="preserve">down </w:t>
      </w:r>
      <w:r w:rsidR="00731D69" w:rsidRPr="00E0361E">
        <w:rPr>
          <w:rFonts w:asciiTheme="majorHAnsi" w:hAnsiTheme="majorHAnsi" w:cs="Arial"/>
          <w:color w:val="000000"/>
          <w:sz w:val="24"/>
          <w:szCs w:val="24"/>
          <w:lang w:val="es-ES" w:eastAsia="es-ES"/>
        </w:rPr>
        <w:t xml:space="preserve">que aparece al </w:t>
      </w:r>
      <w:r w:rsidRPr="00E0361E">
        <w:rPr>
          <w:rFonts w:asciiTheme="majorHAnsi" w:hAnsiTheme="majorHAnsi" w:cs="Arial"/>
          <w:color w:val="000000"/>
          <w:sz w:val="24"/>
          <w:szCs w:val="24"/>
          <w:lang w:val="es-ES" w:eastAsia="es-ES"/>
        </w:rPr>
        <w:t>comienzo de los párrafos que h</w:t>
      </w:r>
      <w:r w:rsidR="00731D69" w:rsidRPr="00E0361E">
        <w:rPr>
          <w:rFonts w:asciiTheme="majorHAnsi" w:hAnsiTheme="majorHAnsi" w:cs="Arial"/>
          <w:color w:val="000000"/>
          <w:sz w:val="24"/>
          <w:szCs w:val="24"/>
          <w:lang w:val="es-ES" w:eastAsia="es-ES"/>
        </w:rPr>
        <w:t xml:space="preserve">ablan de los problemas con la </w:t>
      </w:r>
      <w:r w:rsidRPr="00E0361E">
        <w:rPr>
          <w:rFonts w:asciiTheme="majorHAnsi" w:hAnsiTheme="majorHAnsi" w:cs="Arial"/>
          <w:color w:val="000000"/>
          <w:sz w:val="24"/>
          <w:szCs w:val="24"/>
          <w:lang w:val="es-ES" w:eastAsia="es-ES"/>
        </w:rPr>
        <w:t xml:space="preserve">clonación. Si no recuerda el significado de </w:t>
      </w:r>
      <w:r w:rsidRPr="00E0361E">
        <w:rPr>
          <w:rFonts w:asciiTheme="majorHAnsi" w:hAnsiTheme="majorHAnsi" w:cs="Arial"/>
          <w:i/>
          <w:iCs/>
          <w:color w:val="000000"/>
          <w:sz w:val="24"/>
          <w:szCs w:val="24"/>
          <w:lang w:val="es-ES" w:eastAsia="es-ES"/>
        </w:rPr>
        <w:t xml:space="preserve">down </w:t>
      </w:r>
      <w:r w:rsidR="00731D69" w:rsidRPr="00E0361E">
        <w:rPr>
          <w:rFonts w:asciiTheme="majorHAnsi" w:hAnsiTheme="majorHAnsi" w:cs="Arial"/>
          <w:color w:val="000000"/>
          <w:sz w:val="24"/>
          <w:szCs w:val="24"/>
          <w:lang w:val="es-ES" w:eastAsia="es-ES"/>
        </w:rPr>
        <w:t xml:space="preserve">vuelva al </w:t>
      </w:r>
      <w:r w:rsidRPr="00E0361E">
        <w:rPr>
          <w:rFonts w:asciiTheme="majorHAnsi" w:hAnsiTheme="majorHAnsi" w:cs="Arial"/>
          <w:color w:val="000000"/>
          <w:sz w:val="24"/>
          <w:szCs w:val="24"/>
          <w:lang w:val="es-ES" w:eastAsia="es-ES"/>
        </w:rPr>
        <w:t>cuadro de la Introducció</w:t>
      </w:r>
      <w:r w:rsidR="00731D69" w:rsidRPr="00E0361E">
        <w:rPr>
          <w:rFonts w:asciiTheme="majorHAnsi" w:hAnsiTheme="majorHAnsi" w:cs="Arial"/>
          <w:color w:val="000000"/>
          <w:sz w:val="24"/>
          <w:szCs w:val="24"/>
          <w:lang w:val="es-ES" w:eastAsia="es-ES"/>
        </w:rPr>
        <w:t xml:space="preserve">n sobre las palabras que ubican </w:t>
      </w:r>
      <w:r w:rsidRPr="00E0361E">
        <w:rPr>
          <w:rFonts w:asciiTheme="majorHAnsi" w:hAnsiTheme="majorHAnsi" w:cs="Arial"/>
          <w:color w:val="000000"/>
          <w:sz w:val="24"/>
          <w:szCs w:val="24"/>
          <w:lang w:val="es-ES" w:eastAsia="es-ES"/>
        </w:rPr>
        <w:t>elementos en el espacio.</w:t>
      </w:r>
      <w:r w:rsidR="00731D69" w:rsidRPr="00E0361E">
        <w:rPr>
          <w:rFonts w:asciiTheme="majorHAnsi" w:hAnsiTheme="majorHAnsi" w:cs="Arial"/>
          <w:color w:val="000000"/>
          <w:sz w:val="24"/>
          <w:szCs w:val="24"/>
          <w:lang w:val="es-ES" w:eastAsia="es-ES"/>
        </w:rPr>
        <w:t xml:space="preserve"> ¿Por qué indicará los aspectos </w:t>
      </w:r>
      <w:r w:rsidRPr="00E0361E">
        <w:rPr>
          <w:rFonts w:asciiTheme="majorHAnsi" w:hAnsiTheme="majorHAnsi" w:cs="Arial"/>
          <w:color w:val="000000"/>
          <w:sz w:val="24"/>
          <w:szCs w:val="24"/>
          <w:lang w:val="es-ES" w:eastAsia="es-ES"/>
        </w:rPr>
        <w:t xml:space="preserve">negativos de la clonación la palabra </w:t>
      </w:r>
      <w:r w:rsidRPr="00E0361E">
        <w:rPr>
          <w:rFonts w:asciiTheme="majorHAnsi" w:hAnsiTheme="majorHAnsi" w:cs="Arial"/>
          <w:i/>
          <w:iCs/>
          <w:color w:val="000000"/>
          <w:sz w:val="24"/>
          <w:szCs w:val="24"/>
          <w:lang w:val="es-ES" w:eastAsia="es-ES"/>
        </w:rPr>
        <w:t>down</w:t>
      </w: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¿Detectó el conector </w:t>
      </w:r>
      <w:r w:rsidRPr="00E0361E">
        <w:rPr>
          <w:rFonts w:asciiTheme="majorHAnsi" w:hAnsiTheme="majorHAnsi" w:cs="Arial"/>
          <w:i/>
          <w:iCs/>
          <w:color w:val="000000"/>
          <w:sz w:val="24"/>
          <w:szCs w:val="24"/>
          <w:lang w:val="es-ES" w:eastAsia="es-ES"/>
        </w:rPr>
        <w:t xml:space="preserve">However </w:t>
      </w:r>
      <w:r w:rsidR="00731D69" w:rsidRPr="00E0361E">
        <w:rPr>
          <w:rFonts w:asciiTheme="majorHAnsi" w:hAnsiTheme="majorHAnsi" w:cs="Arial"/>
          <w:color w:val="000000"/>
          <w:sz w:val="24"/>
          <w:szCs w:val="24"/>
          <w:lang w:val="es-ES" w:eastAsia="es-ES"/>
        </w:rPr>
        <w:t xml:space="preserve">(línea 53)? ¿Se acuerda del </w:t>
      </w:r>
      <w:r w:rsidRPr="00E0361E">
        <w:rPr>
          <w:rFonts w:asciiTheme="majorHAnsi" w:hAnsiTheme="majorHAnsi" w:cs="Arial"/>
          <w:color w:val="000000"/>
          <w:sz w:val="24"/>
          <w:szCs w:val="24"/>
          <w:lang w:val="es-ES" w:eastAsia="es-ES"/>
        </w:rPr>
        <w:t>primer texto sobre Buenos Aires? ¿Qué le indica este conector?</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f.-¿</w:t>
      </w:r>
      <w:proofErr w:type="gramEnd"/>
      <w:r w:rsidRPr="00E0361E">
        <w:rPr>
          <w:rFonts w:asciiTheme="majorHAnsi" w:hAnsiTheme="majorHAnsi" w:cs="Arial"/>
          <w:color w:val="000000"/>
          <w:sz w:val="24"/>
          <w:szCs w:val="24"/>
          <w:lang w:val="es-ES" w:eastAsia="es-ES"/>
        </w:rPr>
        <w:t>Se dio cuenta lo importante que resulta en este texto?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However significa.</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color w:val="000000"/>
          <w:sz w:val="24"/>
          <w:szCs w:val="24"/>
          <w:lang w:val="es-ES" w:eastAsia="es-ES"/>
        </w:rPr>
        <w:t>g</w:t>
      </w:r>
      <w:proofErr w:type="gramEnd"/>
      <w:r w:rsidRPr="00E0361E">
        <w:rPr>
          <w:rFonts w:asciiTheme="majorHAnsi" w:hAnsiTheme="majorHAnsi" w:cs="Arial"/>
          <w:color w:val="000000"/>
          <w:sz w:val="24"/>
          <w:szCs w:val="24"/>
          <w:lang w:val="es-ES" w:eastAsia="es-ES"/>
        </w:rPr>
        <w:t>.-</w:t>
      </w:r>
      <w:r w:rsidRPr="00E0361E">
        <w:rPr>
          <w:rFonts w:asciiTheme="majorHAnsi" w:hAnsiTheme="majorHAnsi" w:cs="Arial"/>
          <w:sz w:val="24"/>
          <w:szCs w:val="24"/>
          <w:lang w:val="es-ES" w:eastAsia="es-ES"/>
        </w:rPr>
        <w:t>¿Cuáles son los problemas?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La palabra </w:t>
      </w:r>
      <w:r w:rsidRPr="00E0361E">
        <w:rPr>
          <w:rFonts w:asciiTheme="majorHAnsi" w:hAnsiTheme="majorHAnsi" w:cs="Arial"/>
          <w:i/>
          <w:iCs/>
          <w:sz w:val="24"/>
          <w:szCs w:val="24"/>
          <w:lang w:val="es-ES" w:eastAsia="es-ES"/>
        </w:rPr>
        <w:t xml:space="preserve">Another </w:t>
      </w:r>
      <w:r w:rsidRPr="00E0361E">
        <w:rPr>
          <w:rFonts w:asciiTheme="majorHAnsi" w:hAnsiTheme="majorHAnsi" w:cs="Arial"/>
          <w:sz w:val="24"/>
          <w:szCs w:val="24"/>
          <w:lang w:val="es-ES" w:eastAsia="es-ES"/>
        </w:rPr>
        <w:t>(línea 6</w:t>
      </w:r>
      <w:r w:rsidR="00731D69" w:rsidRPr="00E0361E">
        <w:rPr>
          <w:rFonts w:asciiTheme="majorHAnsi" w:hAnsiTheme="majorHAnsi" w:cs="Arial"/>
          <w:sz w:val="24"/>
          <w:szCs w:val="24"/>
          <w:lang w:val="es-ES" w:eastAsia="es-ES"/>
        </w:rPr>
        <w:t xml:space="preserve">4) se utiliza para indicar otro </w:t>
      </w:r>
      <w:r w:rsidRPr="00E0361E">
        <w:rPr>
          <w:rFonts w:asciiTheme="majorHAnsi" w:hAnsiTheme="majorHAnsi" w:cs="Arial"/>
          <w:sz w:val="24"/>
          <w:szCs w:val="24"/>
          <w:lang w:val="es-ES" w:eastAsia="es-ES"/>
        </w:rPr>
        <w:t xml:space="preserve">elemento en una enumeración. Significa: </w:t>
      </w:r>
      <w:r w:rsidRPr="00E0361E">
        <w:rPr>
          <w:rFonts w:asciiTheme="majorHAnsi" w:hAnsiTheme="majorHAnsi" w:cs="Arial"/>
          <w:i/>
          <w:iCs/>
          <w:sz w:val="24"/>
          <w:szCs w:val="24"/>
          <w:lang w:val="es-ES" w:eastAsia="es-ES"/>
        </w:rPr>
        <w:t>otro</w:t>
      </w:r>
      <w:r w:rsidRPr="00E0361E">
        <w:rPr>
          <w:rFonts w:asciiTheme="majorHAnsi" w:hAnsiTheme="majorHAnsi" w:cs="Arial"/>
          <w:sz w:val="24"/>
          <w:szCs w:val="24"/>
          <w:lang w:val="es-ES" w:eastAsia="es-ES"/>
        </w:rPr>
        <w:t>.</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lastRenderedPageBreak/>
        <w:t>……………………………………………………………………………………………………………………………………</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h</w:t>
      </w:r>
      <w:proofErr w:type="gramEnd"/>
      <w:r w:rsidRPr="00E0361E">
        <w:rPr>
          <w:rFonts w:asciiTheme="majorHAnsi" w:hAnsiTheme="majorHAnsi" w:cs="Arial"/>
          <w:sz w:val="24"/>
          <w:szCs w:val="24"/>
          <w:lang w:val="es-ES" w:eastAsia="es-ES"/>
        </w:rPr>
        <w:t>.-¿Qué palabras utiliza el autor</w:t>
      </w:r>
      <w:r w:rsidR="00731D69" w:rsidRPr="00E0361E">
        <w:rPr>
          <w:rFonts w:asciiTheme="majorHAnsi" w:hAnsiTheme="majorHAnsi" w:cs="Arial"/>
          <w:sz w:val="24"/>
          <w:szCs w:val="24"/>
          <w:lang w:val="es-ES" w:eastAsia="es-ES"/>
        </w:rPr>
        <w:t xml:space="preserve"> para referirse a los problemas </w:t>
      </w:r>
      <w:r w:rsidRPr="00E0361E">
        <w:rPr>
          <w:rFonts w:asciiTheme="majorHAnsi" w:hAnsiTheme="majorHAnsi" w:cs="Arial"/>
          <w:sz w:val="24"/>
          <w:szCs w:val="24"/>
          <w:lang w:val="es-ES" w:eastAsia="es-ES"/>
        </w:rPr>
        <w:t xml:space="preserve">de la clonación? Fíjese en la palabra </w:t>
      </w:r>
      <w:r w:rsidRPr="00E0361E">
        <w:rPr>
          <w:rFonts w:asciiTheme="majorHAnsi" w:hAnsiTheme="majorHAnsi" w:cs="Arial"/>
          <w:i/>
          <w:iCs/>
          <w:sz w:val="24"/>
          <w:szCs w:val="24"/>
          <w:lang w:val="es-ES" w:eastAsia="es-ES"/>
        </w:rPr>
        <w:t xml:space="preserve">down </w:t>
      </w:r>
      <w:r w:rsidR="00731D69" w:rsidRPr="00E0361E">
        <w:rPr>
          <w:rFonts w:asciiTheme="majorHAnsi" w:hAnsiTheme="majorHAnsi" w:cs="Arial"/>
          <w:sz w:val="24"/>
          <w:szCs w:val="24"/>
          <w:lang w:val="es-ES" w:eastAsia="es-ES"/>
        </w:rPr>
        <w:t xml:space="preserve">que aparece al </w:t>
      </w:r>
      <w:r w:rsidRPr="00E0361E">
        <w:rPr>
          <w:rFonts w:asciiTheme="majorHAnsi" w:hAnsiTheme="majorHAnsi" w:cs="Arial"/>
          <w:sz w:val="24"/>
          <w:szCs w:val="24"/>
          <w:lang w:val="es-ES" w:eastAsia="es-ES"/>
        </w:rPr>
        <w:t xml:space="preserve">comienzo de los párrafos que </w:t>
      </w:r>
      <w:r w:rsidR="00731D69" w:rsidRPr="00E0361E">
        <w:rPr>
          <w:rFonts w:asciiTheme="majorHAnsi" w:hAnsiTheme="majorHAnsi" w:cs="Arial"/>
          <w:sz w:val="24"/>
          <w:szCs w:val="24"/>
          <w:lang w:val="es-ES" w:eastAsia="es-ES"/>
        </w:rPr>
        <w:t xml:space="preserve">hablan de los problemas con la </w:t>
      </w:r>
      <w:r w:rsidRPr="00E0361E">
        <w:rPr>
          <w:rFonts w:asciiTheme="majorHAnsi" w:hAnsiTheme="majorHAnsi" w:cs="Arial"/>
          <w:sz w:val="24"/>
          <w:szCs w:val="24"/>
          <w:lang w:val="es-ES" w:eastAsia="es-ES"/>
        </w:rPr>
        <w:t xml:space="preserve">clonación. Si no recuerda el significado de </w:t>
      </w:r>
      <w:r w:rsidRPr="00E0361E">
        <w:rPr>
          <w:rFonts w:asciiTheme="majorHAnsi" w:hAnsiTheme="majorHAnsi" w:cs="Arial"/>
          <w:i/>
          <w:iCs/>
          <w:sz w:val="24"/>
          <w:szCs w:val="24"/>
          <w:lang w:val="es-ES" w:eastAsia="es-ES"/>
        </w:rPr>
        <w:t xml:space="preserve">down </w:t>
      </w:r>
      <w:r w:rsidR="00731D69" w:rsidRPr="00E0361E">
        <w:rPr>
          <w:rFonts w:asciiTheme="majorHAnsi" w:hAnsiTheme="majorHAnsi" w:cs="Arial"/>
          <w:sz w:val="24"/>
          <w:szCs w:val="24"/>
          <w:lang w:val="es-ES" w:eastAsia="es-ES"/>
        </w:rPr>
        <w:t xml:space="preserve">vuelva al </w:t>
      </w:r>
      <w:r w:rsidRPr="00E0361E">
        <w:rPr>
          <w:rFonts w:asciiTheme="majorHAnsi" w:hAnsiTheme="majorHAnsi" w:cs="Arial"/>
          <w:sz w:val="24"/>
          <w:szCs w:val="24"/>
          <w:lang w:val="es-ES" w:eastAsia="es-ES"/>
        </w:rPr>
        <w:t>cuadro de la Introducció</w:t>
      </w:r>
      <w:r w:rsidR="00731D69" w:rsidRPr="00E0361E">
        <w:rPr>
          <w:rFonts w:asciiTheme="majorHAnsi" w:hAnsiTheme="majorHAnsi" w:cs="Arial"/>
          <w:sz w:val="24"/>
          <w:szCs w:val="24"/>
          <w:lang w:val="es-ES" w:eastAsia="es-ES"/>
        </w:rPr>
        <w:t xml:space="preserve">n sobre las palabras que ubican </w:t>
      </w:r>
      <w:r w:rsidRPr="00E0361E">
        <w:rPr>
          <w:rFonts w:asciiTheme="majorHAnsi" w:hAnsiTheme="majorHAnsi" w:cs="Arial"/>
          <w:sz w:val="24"/>
          <w:szCs w:val="24"/>
          <w:lang w:val="es-ES" w:eastAsia="es-ES"/>
        </w:rPr>
        <w:t>elementos en el espacio.</w:t>
      </w:r>
      <w:r w:rsidR="00731D69" w:rsidRPr="00E0361E">
        <w:rPr>
          <w:rFonts w:asciiTheme="majorHAnsi" w:hAnsiTheme="majorHAnsi" w:cs="Arial"/>
          <w:sz w:val="24"/>
          <w:szCs w:val="24"/>
          <w:lang w:val="es-ES" w:eastAsia="es-ES"/>
        </w:rPr>
        <w:t xml:space="preserve"> ¿Por qué indicará los aspectos </w:t>
      </w:r>
      <w:r w:rsidRPr="00E0361E">
        <w:rPr>
          <w:rFonts w:asciiTheme="majorHAnsi" w:hAnsiTheme="majorHAnsi" w:cs="Arial"/>
          <w:sz w:val="24"/>
          <w:szCs w:val="24"/>
          <w:lang w:val="es-ES" w:eastAsia="es-ES"/>
        </w:rPr>
        <w:t xml:space="preserve">negativos de la clonación la palabra </w:t>
      </w:r>
      <w:r w:rsidRPr="00E0361E">
        <w:rPr>
          <w:rFonts w:asciiTheme="majorHAnsi" w:hAnsiTheme="majorHAnsi" w:cs="Arial"/>
          <w:i/>
          <w:iCs/>
          <w:sz w:val="24"/>
          <w:szCs w:val="24"/>
          <w:lang w:val="es-ES" w:eastAsia="es-ES"/>
        </w:rPr>
        <w:t>down</w:t>
      </w:r>
      <w:r w:rsidRPr="00E0361E">
        <w:rPr>
          <w:rFonts w:asciiTheme="majorHAnsi" w:hAnsiTheme="majorHAnsi" w:cs="Arial"/>
          <w:sz w:val="24"/>
          <w:szCs w:val="24"/>
          <w:lang w:val="es-ES" w:eastAsia="es-ES"/>
        </w:rPr>
        <w:t>?</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sz w:val="24"/>
          <w:szCs w:val="24"/>
          <w:lang w:val="es-ES" w:eastAsia="es-ES"/>
        </w:rPr>
        <w:t>i.-</w:t>
      </w:r>
      <w:r w:rsidRPr="00E0361E">
        <w:rPr>
          <w:rFonts w:asciiTheme="majorHAnsi" w:hAnsiTheme="majorHAnsi" w:cs="Arial"/>
          <w:color w:val="000000"/>
          <w:sz w:val="24"/>
          <w:szCs w:val="24"/>
          <w:lang w:val="es-ES" w:eastAsia="es-ES"/>
        </w:rPr>
        <w:t xml:space="preserve"> ¿Detectó el conector </w:t>
      </w:r>
      <w:r w:rsidRPr="00E0361E">
        <w:rPr>
          <w:rFonts w:asciiTheme="majorHAnsi" w:hAnsiTheme="majorHAnsi" w:cs="Arial"/>
          <w:i/>
          <w:iCs/>
          <w:color w:val="000000"/>
          <w:sz w:val="24"/>
          <w:szCs w:val="24"/>
          <w:lang w:val="es-ES" w:eastAsia="es-ES"/>
        </w:rPr>
        <w:t xml:space="preserve">However </w:t>
      </w:r>
      <w:r w:rsidR="00731D69" w:rsidRPr="00E0361E">
        <w:rPr>
          <w:rFonts w:asciiTheme="majorHAnsi" w:hAnsiTheme="majorHAnsi" w:cs="Arial"/>
          <w:color w:val="000000"/>
          <w:sz w:val="24"/>
          <w:szCs w:val="24"/>
          <w:lang w:val="es-ES" w:eastAsia="es-ES"/>
        </w:rPr>
        <w:t xml:space="preserve">(línea 53)? ¿Se acuerda del </w:t>
      </w:r>
      <w:r w:rsidRPr="00E0361E">
        <w:rPr>
          <w:rFonts w:asciiTheme="majorHAnsi" w:hAnsiTheme="majorHAnsi" w:cs="Arial"/>
          <w:color w:val="000000"/>
          <w:sz w:val="24"/>
          <w:szCs w:val="24"/>
          <w:lang w:val="es-ES" w:eastAsia="es-ES"/>
        </w:rPr>
        <w:t>primer texto sobre Buenos Aires? ¿Qué le indica este conector?</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¿Se dio cuenta lo importante que resulta en este texto?</w:t>
      </w:r>
    </w:p>
    <w:p w:rsidR="005532C0" w:rsidRPr="00E0361E" w:rsidRDefault="005532C0" w:rsidP="00637EA7">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However significa……………………………………………………………….</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j</w:t>
      </w:r>
      <w:proofErr w:type="gramEnd"/>
      <w:r w:rsidRPr="00E0361E">
        <w:rPr>
          <w:rFonts w:asciiTheme="majorHAnsi" w:hAnsiTheme="majorHAnsi" w:cs="Arial"/>
          <w:sz w:val="24"/>
          <w:szCs w:val="24"/>
          <w:lang w:val="es-ES" w:eastAsia="es-ES"/>
        </w:rPr>
        <w:t>.-¿Cuál es la solución posible para evitar catástrofes?</w:t>
      </w:r>
    </w:p>
    <w:p w:rsidR="00637EA7" w:rsidRPr="00E0361E" w:rsidRDefault="00637EA7" w:rsidP="00637EA7">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Este texto está organizad</w:t>
      </w:r>
      <w:r w:rsidR="00731D69" w:rsidRPr="00E0361E">
        <w:rPr>
          <w:rFonts w:asciiTheme="majorHAnsi" w:hAnsiTheme="majorHAnsi" w:cs="Arial"/>
          <w:sz w:val="24"/>
          <w:szCs w:val="24"/>
          <w:lang w:val="es-ES" w:eastAsia="es-ES"/>
        </w:rPr>
        <w:t xml:space="preserve">o de una manera clara. Si logra </w:t>
      </w:r>
      <w:r w:rsidRPr="00E0361E">
        <w:rPr>
          <w:rFonts w:asciiTheme="majorHAnsi" w:hAnsiTheme="majorHAnsi" w:cs="Arial"/>
          <w:sz w:val="24"/>
          <w:szCs w:val="24"/>
          <w:lang w:val="es-ES" w:eastAsia="es-ES"/>
        </w:rPr>
        <w:t>detectar esta organización de</w:t>
      </w:r>
      <w:r w:rsidR="00731D69" w:rsidRPr="00E0361E">
        <w:rPr>
          <w:rFonts w:asciiTheme="majorHAnsi" w:hAnsiTheme="majorHAnsi" w:cs="Arial"/>
          <w:sz w:val="24"/>
          <w:szCs w:val="24"/>
          <w:lang w:val="es-ES" w:eastAsia="es-ES"/>
        </w:rPr>
        <w:t xml:space="preserve">sde el principio, antes de leer </w:t>
      </w:r>
      <w:r w:rsidRPr="00E0361E">
        <w:rPr>
          <w:rFonts w:asciiTheme="majorHAnsi" w:hAnsiTheme="majorHAnsi" w:cs="Arial"/>
          <w:sz w:val="24"/>
          <w:szCs w:val="24"/>
          <w:lang w:val="es-ES" w:eastAsia="es-ES"/>
        </w:rPr>
        <w:t>en detalle, podrá leer má</w:t>
      </w:r>
      <w:r w:rsidR="00731D69" w:rsidRPr="00E0361E">
        <w:rPr>
          <w:rFonts w:asciiTheme="majorHAnsi" w:hAnsiTheme="majorHAnsi" w:cs="Arial"/>
          <w:sz w:val="24"/>
          <w:szCs w:val="24"/>
          <w:lang w:val="es-ES" w:eastAsia="es-ES"/>
        </w:rPr>
        <w:t xml:space="preserve">s rápido y abstraer mejor la </w:t>
      </w:r>
      <w:r w:rsidRPr="00E0361E">
        <w:rPr>
          <w:rFonts w:asciiTheme="majorHAnsi" w:hAnsiTheme="majorHAnsi" w:cs="Arial"/>
          <w:sz w:val="24"/>
          <w:szCs w:val="24"/>
          <w:lang w:val="es-ES" w:eastAsia="es-ES"/>
        </w:rPr>
        <w:t>información. Fíjese la organización:</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Introducción:</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pt-BR" w:eastAsia="es-ES"/>
        </w:rPr>
      </w:pPr>
      <w:r w:rsidRPr="00E0361E">
        <w:rPr>
          <w:rFonts w:asciiTheme="majorHAnsi" w:hAnsiTheme="majorHAnsi" w:cs="Arial"/>
          <w:sz w:val="24"/>
          <w:szCs w:val="24"/>
          <w:lang w:val="pt-BR" w:eastAsia="es-ES"/>
        </w:rPr>
        <w:t>Párrafo I:</w:t>
      </w:r>
      <w:proofErr w:type="gramStart"/>
      <w:r w:rsidRPr="00E0361E">
        <w:rPr>
          <w:rFonts w:asciiTheme="majorHAnsi" w:hAnsiTheme="majorHAnsi" w:cs="Arial"/>
          <w:sz w:val="24"/>
          <w:szCs w:val="24"/>
          <w:lang w:val="pt-BR" w:eastAsia="es-ES"/>
        </w:rPr>
        <w:t>………………………………</w:t>
      </w:r>
      <w:proofErr w:type="gramEnd"/>
    </w:p>
    <w:p w:rsidR="005532C0" w:rsidRPr="00E0361E" w:rsidRDefault="005532C0" w:rsidP="00835881">
      <w:pPr>
        <w:pStyle w:val="Sinespaciado"/>
        <w:jc w:val="both"/>
        <w:rPr>
          <w:rFonts w:asciiTheme="majorHAnsi" w:hAnsiTheme="majorHAnsi" w:cs="Arial"/>
          <w:sz w:val="24"/>
          <w:szCs w:val="24"/>
          <w:lang w:val="pt-BR" w:eastAsia="es-ES"/>
        </w:rPr>
      </w:pPr>
      <w:r w:rsidRPr="00E0361E">
        <w:rPr>
          <w:rFonts w:asciiTheme="majorHAnsi" w:hAnsiTheme="majorHAnsi" w:cs="Arial"/>
          <w:sz w:val="24"/>
          <w:szCs w:val="24"/>
          <w:lang w:val="pt-BR" w:eastAsia="es-ES"/>
        </w:rPr>
        <w:t>Párrafo II:</w:t>
      </w:r>
      <w:proofErr w:type="gramStart"/>
      <w:r w:rsidRPr="00E0361E">
        <w:rPr>
          <w:rFonts w:asciiTheme="majorHAnsi" w:hAnsiTheme="majorHAnsi" w:cs="Arial"/>
          <w:sz w:val="24"/>
          <w:szCs w:val="24"/>
          <w:lang w:val="pt-BR" w:eastAsia="es-ES"/>
        </w:rPr>
        <w:t>……………………………..</w:t>
      </w:r>
      <w:proofErr w:type="gramEnd"/>
    </w:p>
    <w:p w:rsidR="005532C0" w:rsidRPr="00E0361E" w:rsidRDefault="005532C0" w:rsidP="00835881">
      <w:pPr>
        <w:pStyle w:val="Sinespaciado"/>
        <w:jc w:val="both"/>
        <w:rPr>
          <w:rFonts w:asciiTheme="majorHAnsi" w:hAnsiTheme="majorHAnsi" w:cs="Arial"/>
          <w:sz w:val="24"/>
          <w:szCs w:val="24"/>
          <w:lang w:val="pt-BR" w:eastAsia="es-ES"/>
        </w:rPr>
      </w:pPr>
      <w:r w:rsidRPr="00E0361E">
        <w:rPr>
          <w:rFonts w:asciiTheme="majorHAnsi" w:hAnsiTheme="majorHAnsi" w:cs="Arial"/>
          <w:sz w:val="24"/>
          <w:szCs w:val="24"/>
          <w:lang w:val="pt-BR" w:eastAsia="es-ES"/>
        </w:rPr>
        <w:t>Párrafo III:</w:t>
      </w:r>
      <w:proofErr w:type="gramStart"/>
      <w:r w:rsidRPr="00E0361E">
        <w:rPr>
          <w:rFonts w:asciiTheme="majorHAnsi" w:hAnsiTheme="majorHAnsi" w:cs="Arial"/>
          <w:sz w:val="24"/>
          <w:szCs w:val="24"/>
          <w:lang w:val="pt-BR" w:eastAsia="es-ES"/>
        </w:rPr>
        <w:t>…………………………….</w:t>
      </w:r>
      <w:proofErr w:type="gramEnd"/>
    </w:p>
    <w:p w:rsidR="005532C0" w:rsidRPr="00E0361E" w:rsidRDefault="005532C0" w:rsidP="00835881">
      <w:pPr>
        <w:pStyle w:val="Sinespaciado"/>
        <w:jc w:val="both"/>
        <w:rPr>
          <w:rFonts w:asciiTheme="majorHAnsi" w:hAnsiTheme="majorHAnsi" w:cs="Arial"/>
          <w:sz w:val="24"/>
          <w:szCs w:val="24"/>
          <w:lang w:val="pt-BR"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Importancia de la clonación: </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Párrafo IV:……………………………..</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Párrafo V:……………………………...</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Problemas de la clonación:</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Párrafo VI:……………………………..</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Párrafo VII:…………………………….</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 Conclusión:</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Párrafo VIII:……………………………</w:t>
      </w:r>
    </w:p>
    <w:p w:rsidR="005532C0" w:rsidRPr="00E0361E" w:rsidRDefault="005532C0" w:rsidP="00835881">
      <w:pPr>
        <w:pStyle w:val="Sinespaciado"/>
        <w:jc w:val="both"/>
        <w:rPr>
          <w:rFonts w:asciiTheme="majorHAnsi" w:hAnsiTheme="majorHAnsi" w:cs="Arial"/>
          <w:sz w:val="24"/>
          <w:szCs w:val="24"/>
          <w:lang w:val="es-ES" w:eastAsia="es-ES"/>
        </w:rPr>
      </w:pPr>
    </w:p>
    <w:p w:rsidR="00872CB9" w:rsidRPr="00E0361E" w:rsidRDefault="00872CB9"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Ahora que ha leído el texto, escribaen el</w:t>
      </w:r>
      <w:r w:rsidR="00731D69" w:rsidRPr="00E0361E">
        <w:rPr>
          <w:rFonts w:asciiTheme="majorHAnsi" w:hAnsiTheme="majorHAnsi" w:cs="Arial"/>
          <w:sz w:val="24"/>
          <w:szCs w:val="24"/>
          <w:lang w:val="es-ES" w:eastAsia="es-ES"/>
        </w:rPr>
        <w:t xml:space="preserve"> espacio correspondiente a cada </w:t>
      </w:r>
      <w:r w:rsidRPr="00E0361E">
        <w:rPr>
          <w:rFonts w:asciiTheme="majorHAnsi" w:hAnsiTheme="majorHAnsi" w:cs="Arial"/>
          <w:sz w:val="24"/>
          <w:szCs w:val="24"/>
          <w:lang w:val="es-ES" w:eastAsia="es-ES"/>
        </w:rPr>
        <w:t>párrafo un título utilizando las frases que figuran a continuación.</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Cada una expresa la idea de un párraf</w:t>
      </w:r>
      <w:r w:rsidR="00731D69" w:rsidRPr="00E0361E">
        <w:rPr>
          <w:rFonts w:asciiTheme="majorHAnsi" w:hAnsiTheme="majorHAnsi" w:cs="Arial"/>
          <w:sz w:val="24"/>
          <w:szCs w:val="24"/>
          <w:lang w:val="es-ES" w:eastAsia="es-ES"/>
        </w:rPr>
        <w:t xml:space="preserve">o. Escriba una de las frases en </w:t>
      </w:r>
      <w:r w:rsidRPr="00E0361E">
        <w:rPr>
          <w:rFonts w:asciiTheme="majorHAnsi" w:hAnsiTheme="majorHAnsi" w:cs="Arial"/>
          <w:sz w:val="24"/>
          <w:szCs w:val="24"/>
          <w:lang w:val="es-ES" w:eastAsia="es-ES"/>
        </w:rPr>
        <w:t>el espacio que le sigue al número correspondiente.</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*Crecimiento doble de los árboles clonados.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Calidad del producto final.</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La clonación forestal – ejemplo Brasil.</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Árboles superiores genéticamente, sin defectos.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Altos costos.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Plantaciones sin div</w:t>
      </w:r>
      <w:r w:rsidR="00731D69" w:rsidRPr="00E0361E">
        <w:rPr>
          <w:rFonts w:asciiTheme="majorHAnsi" w:hAnsiTheme="majorHAnsi" w:cs="Arial"/>
          <w:color w:val="000000"/>
          <w:sz w:val="24"/>
          <w:szCs w:val="24"/>
          <w:lang w:val="es-ES" w:eastAsia="es-ES"/>
        </w:rPr>
        <w:t xml:space="preserve">ersidad a merced de cambios del </w:t>
      </w:r>
      <w:r w:rsidRPr="00E0361E">
        <w:rPr>
          <w:rFonts w:asciiTheme="majorHAnsi" w:hAnsiTheme="majorHAnsi" w:cs="Arial"/>
          <w:color w:val="000000"/>
          <w:sz w:val="24"/>
          <w:szCs w:val="24"/>
          <w:lang w:val="es-ES" w:eastAsia="es-ES"/>
        </w:rPr>
        <w:t>medioambiente o de plagas (ver Claves de Corrección).</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Moderación, balance, equilibrio.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Plantaciones de eucaliptus genéticamente idénticos en Brasil.</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Por ejemplo:</w:t>
      </w:r>
    </w:p>
    <w:p w:rsidR="005532C0" w:rsidRPr="00E0361E" w:rsidRDefault="005532C0" w:rsidP="00835881">
      <w:pPr>
        <w:pStyle w:val="Sinespaciado"/>
        <w:jc w:val="both"/>
        <w:rPr>
          <w:rFonts w:asciiTheme="majorHAnsi" w:hAnsiTheme="majorHAnsi" w:cs="Arial"/>
          <w:i/>
          <w:iCs/>
          <w:color w:val="180E82"/>
          <w:sz w:val="24"/>
          <w:szCs w:val="24"/>
          <w:lang w:val="es-ES" w:eastAsia="es-ES"/>
        </w:rPr>
      </w:pPr>
      <w:r w:rsidRPr="00E0361E">
        <w:rPr>
          <w:rFonts w:asciiTheme="majorHAnsi" w:hAnsiTheme="majorHAnsi" w:cs="Arial"/>
          <w:color w:val="000000"/>
          <w:sz w:val="24"/>
          <w:szCs w:val="24"/>
          <w:lang w:val="es-ES" w:eastAsia="es-ES"/>
        </w:rPr>
        <w:t xml:space="preserve">Párrafo I: </w:t>
      </w:r>
      <w:r w:rsidRPr="00E0361E">
        <w:rPr>
          <w:rFonts w:asciiTheme="majorHAnsi" w:hAnsiTheme="majorHAnsi" w:cs="Arial"/>
          <w:i/>
          <w:iCs/>
          <w:color w:val="180E82"/>
          <w:sz w:val="24"/>
          <w:szCs w:val="24"/>
          <w:lang w:val="es-ES" w:eastAsia="es-ES"/>
        </w:rPr>
        <w:t>La clonación forestal - ejemplo Brasil.</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I.-Ahora organice un resumen o síntesis del texto.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s-ES" w:eastAsia="es-ES"/>
        </w:rPr>
        <w:t>II.</w:t>
      </w:r>
      <w:proofErr w:type="gramStart"/>
      <w:r w:rsidRPr="00E0361E">
        <w:rPr>
          <w:rFonts w:asciiTheme="majorHAnsi" w:hAnsiTheme="majorHAnsi" w:cs="Arial"/>
          <w:color w:val="000000"/>
          <w:sz w:val="24"/>
          <w:szCs w:val="24"/>
          <w:lang w:val="es-ES" w:eastAsia="es-ES"/>
        </w:rPr>
        <w:t>-¿</w:t>
      </w:r>
      <w:proofErr w:type="gramEnd"/>
      <w:r w:rsidRPr="00E0361E">
        <w:rPr>
          <w:rFonts w:asciiTheme="majorHAnsi" w:hAnsiTheme="majorHAnsi" w:cs="Arial"/>
          <w:color w:val="000000"/>
          <w:sz w:val="24"/>
          <w:szCs w:val="24"/>
          <w:lang w:val="es-ES" w:eastAsia="es-ES"/>
        </w:rPr>
        <w:t xml:space="preserve">Qué significa la palabra </w:t>
      </w:r>
      <w:r w:rsidRPr="00E0361E">
        <w:rPr>
          <w:rFonts w:asciiTheme="majorHAnsi" w:hAnsiTheme="majorHAnsi" w:cs="Arial"/>
          <w:i/>
          <w:iCs/>
          <w:color w:val="000000"/>
          <w:sz w:val="24"/>
          <w:szCs w:val="24"/>
          <w:lang w:val="es-ES" w:eastAsia="es-ES"/>
        </w:rPr>
        <w:t>híbrido</w:t>
      </w:r>
      <w:r w:rsidR="00731D69" w:rsidRPr="00E0361E">
        <w:rPr>
          <w:rFonts w:asciiTheme="majorHAnsi" w:hAnsiTheme="majorHAnsi" w:cs="Arial"/>
          <w:color w:val="000000"/>
          <w:sz w:val="24"/>
          <w:szCs w:val="24"/>
          <w:lang w:val="es-ES" w:eastAsia="es-ES"/>
        </w:rPr>
        <w:t xml:space="preserve">? Búsquelo en un diccionario </w:t>
      </w:r>
      <w:r w:rsidRPr="00E0361E">
        <w:rPr>
          <w:rFonts w:asciiTheme="majorHAnsi" w:hAnsiTheme="majorHAnsi" w:cs="Arial"/>
          <w:color w:val="000000"/>
          <w:sz w:val="24"/>
          <w:szCs w:val="24"/>
          <w:lang w:val="es-ES" w:eastAsia="es-ES"/>
        </w:rPr>
        <w:t xml:space="preserve">o enciclopedia y explíquelo. </w:t>
      </w:r>
      <w:proofErr w:type="gramStart"/>
      <w:r w:rsidRPr="00E0361E">
        <w:rPr>
          <w:rFonts w:asciiTheme="majorHAnsi" w:hAnsiTheme="majorHAnsi" w:cs="Arial"/>
          <w:color w:val="000000"/>
          <w:sz w:val="24"/>
          <w:szCs w:val="24"/>
          <w:lang w:val="en-US" w:eastAsia="es-ES"/>
        </w:rPr>
        <w:t>Trate de dar dos ejemplos.</w:t>
      </w:r>
      <w:proofErr w:type="gramEnd"/>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t>…………………………………………………………………………………</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t>…………………………………………………………………………………</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t>…………………………………………………………………………………</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t>…………………………………………………………………………………</w:t>
      </w:r>
    </w:p>
    <w:p w:rsidR="005532C0" w:rsidRPr="00E0361E" w:rsidRDefault="00731D69"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t>…………………………………………………………………………………</w:t>
      </w:r>
    </w:p>
    <w:p w:rsidR="005532C0" w:rsidRPr="00E0361E" w:rsidRDefault="005532C0" w:rsidP="00835881">
      <w:pPr>
        <w:pStyle w:val="Sinespaciado"/>
        <w:jc w:val="both"/>
        <w:rPr>
          <w:rFonts w:asciiTheme="majorHAnsi" w:hAnsiTheme="majorHAnsi" w:cs="Arial"/>
          <w:i/>
          <w:iCs/>
          <w:sz w:val="24"/>
          <w:szCs w:val="24"/>
          <w:lang w:val="en-US" w:eastAsia="es-ES"/>
        </w:rPr>
      </w:pPr>
    </w:p>
    <w:p w:rsidR="005532C0" w:rsidRPr="00E0361E" w:rsidRDefault="00731D69"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 xml:space="preserve">Texto 4: Test tube trees </w:t>
      </w:r>
      <w:r w:rsidR="005532C0" w:rsidRPr="00E0361E">
        <w:rPr>
          <w:rFonts w:asciiTheme="majorHAnsi" w:hAnsiTheme="majorHAnsi" w:cs="Arial"/>
          <w:i/>
          <w:iCs/>
          <w:sz w:val="24"/>
          <w:szCs w:val="24"/>
          <w:lang w:val="en-US" w:eastAsia="es-ES"/>
        </w:rPr>
        <w:t>could boost forestry industry</w:t>
      </w:r>
    </w:p>
    <w:p w:rsidR="005532C0" w:rsidRPr="00E0361E" w:rsidRDefault="005532C0" w:rsidP="00835881">
      <w:pPr>
        <w:pStyle w:val="Sinespaciado"/>
        <w:jc w:val="both"/>
        <w:rPr>
          <w:rFonts w:asciiTheme="majorHAnsi" w:hAnsiTheme="majorHAnsi" w:cs="Arial"/>
          <w:i/>
          <w:i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Science Briefs</w:t>
      </w:r>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Test tube trees could boost forestry industry</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LONDON - The latest tes</w:t>
      </w:r>
      <w:r w:rsidR="00731D69" w:rsidRPr="00E0361E">
        <w:rPr>
          <w:rFonts w:asciiTheme="majorHAnsi" w:hAnsiTheme="majorHAnsi" w:cs="Arial"/>
          <w:sz w:val="24"/>
          <w:szCs w:val="24"/>
          <w:lang w:val="en-US" w:eastAsia="es-ES"/>
        </w:rPr>
        <w:t xml:space="preserve">t tube fertilization techniques </w:t>
      </w:r>
      <w:r w:rsidRPr="00E0361E">
        <w:rPr>
          <w:rFonts w:asciiTheme="majorHAnsi" w:hAnsiTheme="majorHAnsi" w:cs="Arial"/>
          <w:sz w:val="24"/>
          <w:szCs w:val="24"/>
          <w:lang w:val="en-US" w:eastAsia="es-ES"/>
        </w:rPr>
        <w:t>that have given hop</w:t>
      </w:r>
      <w:r w:rsidR="00731D69" w:rsidRPr="00E0361E">
        <w:rPr>
          <w:rFonts w:asciiTheme="majorHAnsi" w:hAnsiTheme="majorHAnsi" w:cs="Arial"/>
          <w:sz w:val="24"/>
          <w:szCs w:val="24"/>
          <w:lang w:val="en-US" w:eastAsia="es-ES"/>
        </w:rPr>
        <w:t xml:space="preserve">e to tens of thousands of </w:t>
      </w:r>
      <w:r w:rsidRPr="00E0361E">
        <w:rPr>
          <w:rFonts w:asciiTheme="majorHAnsi" w:hAnsiTheme="majorHAnsi" w:cs="Arial"/>
          <w:sz w:val="24"/>
          <w:szCs w:val="24"/>
          <w:lang w:val="en-US" w:eastAsia="es-ES"/>
        </w:rPr>
        <w:t>childless couples could al</w:t>
      </w:r>
      <w:r w:rsidR="00731D69" w:rsidRPr="00E0361E">
        <w:rPr>
          <w:rFonts w:asciiTheme="majorHAnsi" w:hAnsiTheme="majorHAnsi" w:cs="Arial"/>
          <w:sz w:val="24"/>
          <w:szCs w:val="24"/>
          <w:lang w:val="en-US" w:eastAsia="es-ES"/>
        </w:rPr>
        <w:t xml:space="preserve">so be a big boost to the lumber </w:t>
      </w:r>
      <w:r w:rsidRPr="00E0361E">
        <w:rPr>
          <w:rFonts w:asciiTheme="majorHAnsi" w:hAnsiTheme="majorHAnsi" w:cs="Arial"/>
          <w:sz w:val="24"/>
          <w:szCs w:val="24"/>
          <w:lang w:val="en-US" w:eastAsia="es-ES"/>
        </w:rPr>
        <w:t>industry. New Scientist magazine reported that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Canadian plant embryologists are using in vitro fertilization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(IVF) to produce new hybrid varieties of trees.</w:t>
      </w:r>
      <w:proofErr w:type="gramEnd"/>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Researchers at the Univers</w:t>
      </w:r>
      <w:r w:rsidR="00731D69" w:rsidRPr="00E0361E">
        <w:rPr>
          <w:rFonts w:asciiTheme="majorHAnsi" w:hAnsiTheme="majorHAnsi" w:cs="Arial"/>
          <w:sz w:val="24"/>
          <w:szCs w:val="24"/>
          <w:lang w:val="en-US" w:eastAsia="es-ES"/>
        </w:rPr>
        <w:t xml:space="preserve">ity of Victoria in the Canadian </w:t>
      </w:r>
      <w:r w:rsidRPr="00E0361E">
        <w:rPr>
          <w:rFonts w:asciiTheme="majorHAnsi" w:hAnsiTheme="majorHAnsi" w:cs="Arial"/>
          <w:sz w:val="24"/>
          <w:szCs w:val="24"/>
          <w:lang w:val="en-US" w:eastAsia="es-ES"/>
        </w:rPr>
        <w:t>province of Br</w:t>
      </w:r>
      <w:r w:rsidR="00731D69" w:rsidRPr="00E0361E">
        <w:rPr>
          <w:rFonts w:asciiTheme="majorHAnsi" w:hAnsiTheme="majorHAnsi" w:cs="Arial"/>
          <w:sz w:val="24"/>
          <w:szCs w:val="24"/>
          <w:lang w:val="en-US" w:eastAsia="es-ES"/>
        </w:rPr>
        <w:t xml:space="preserve">itish Columbia have learned how </w:t>
      </w:r>
      <w:r w:rsidRPr="00E0361E">
        <w:rPr>
          <w:rFonts w:asciiTheme="majorHAnsi" w:hAnsiTheme="majorHAnsi" w:cs="Arial"/>
          <w:sz w:val="24"/>
          <w:szCs w:val="24"/>
          <w:lang w:val="en-US" w:eastAsia="es-ES"/>
        </w:rPr>
        <w:t>to remove the equivalent of an egg from the Douglas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fir</w:t>
      </w:r>
      <w:proofErr w:type="gramEnd"/>
      <w:r w:rsidRPr="00E0361E">
        <w:rPr>
          <w:rFonts w:asciiTheme="majorHAnsi" w:hAnsiTheme="majorHAnsi" w:cs="Arial"/>
          <w:sz w:val="24"/>
          <w:szCs w:val="24"/>
          <w:lang w:val="en-US" w:eastAsia="es-ES"/>
        </w:rPr>
        <w:t xml:space="preserve"> and mix it with po</w:t>
      </w:r>
      <w:r w:rsidR="00731D69" w:rsidRPr="00E0361E">
        <w:rPr>
          <w:rFonts w:asciiTheme="majorHAnsi" w:hAnsiTheme="majorHAnsi" w:cs="Arial"/>
          <w:sz w:val="24"/>
          <w:szCs w:val="24"/>
          <w:lang w:val="en-US" w:eastAsia="es-ES"/>
        </w:rPr>
        <w:t xml:space="preserve">llen from the same species in a </w:t>
      </w:r>
      <w:r w:rsidRPr="00E0361E">
        <w:rPr>
          <w:rFonts w:asciiTheme="majorHAnsi" w:hAnsiTheme="majorHAnsi" w:cs="Arial"/>
          <w:sz w:val="24"/>
          <w:szCs w:val="24"/>
          <w:lang w:val="en-US" w:eastAsia="es-ES"/>
        </w:rPr>
        <w:t>laboratory dish. “A week after fertilization, the researchers</w:t>
      </w:r>
      <w:r w:rsidR="00731D69"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val="en-US" w:eastAsia="es-ES"/>
        </w:rPr>
        <w:t>dissected the ti</w:t>
      </w:r>
      <w:r w:rsidR="00731D69" w:rsidRPr="00E0361E">
        <w:rPr>
          <w:rFonts w:asciiTheme="majorHAnsi" w:hAnsiTheme="majorHAnsi" w:cs="Arial"/>
          <w:sz w:val="24"/>
          <w:szCs w:val="24"/>
          <w:lang w:val="en-US" w:eastAsia="es-ES"/>
        </w:rPr>
        <w:t xml:space="preserve">ny plant embryos and found they </w:t>
      </w:r>
      <w:r w:rsidRPr="00E0361E">
        <w:rPr>
          <w:rFonts w:asciiTheme="majorHAnsi" w:hAnsiTheme="majorHAnsi" w:cs="Arial"/>
          <w:sz w:val="24"/>
          <w:szCs w:val="24"/>
          <w:lang w:val="en-US" w:eastAsia="es-ES"/>
        </w:rPr>
        <w:t>were developing nor</w:t>
      </w:r>
      <w:r w:rsidR="00731D69" w:rsidRPr="00E0361E">
        <w:rPr>
          <w:rFonts w:asciiTheme="majorHAnsi" w:hAnsiTheme="majorHAnsi" w:cs="Arial"/>
          <w:sz w:val="24"/>
          <w:szCs w:val="24"/>
          <w:lang w:val="en-US" w:eastAsia="es-ES"/>
        </w:rPr>
        <w:t xml:space="preserve">mally.” The plant embryologists </w:t>
      </w:r>
      <w:r w:rsidRPr="00E0361E">
        <w:rPr>
          <w:rFonts w:asciiTheme="majorHAnsi" w:hAnsiTheme="majorHAnsi" w:cs="Arial"/>
          <w:sz w:val="24"/>
          <w:szCs w:val="24"/>
          <w:lang w:val="en-US" w:eastAsia="es-ES"/>
        </w:rPr>
        <w:t>are confident that the em</w:t>
      </w:r>
      <w:r w:rsidR="00731D69" w:rsidRPr="00E0361E">
        <w:rPr>
          <w:rFonts w:asciiTheme="majorHAnsi" w:hAnsiTheme="majorHAnsi" w:cs="Arial"/>
          <w:sz w:val="24"/>
          <w:szCs w:val="24"/>
          <w:lang w:val="en-US" w:eastAsia="es-ES"/>
        </w:rPr>
        <w:t xml:space="preserve">bryos will eventually grow into </w:t>
      </w:r>
      <w:r w:rsidRPr="00E0361E">
        <w:rPr>
          <w:rFonts w:asciiTheme="majorHAnsi" w:hAnsiTheme="majorHAnsi" w:cs="Arial"/>
          <w:sz w:val="24"/>
          <w:szCs w:val="24"/>
          <w:lang w:val="en-US" w:eastAsia="es-ES"/>
        </w:rPr>
        <w:t>trees and are already u</w:t>
      </w:r>
      <w:r w:rsidR="00731D69" w:rsidRPr="00E0361E">
        <w:rPr>
          <w:rFonts w:asciiTheme="majorHAnsi" w:hAnsiTheme="majorHAnsi" w:cs="Arial"/>
          <w:sz w:val="24"/>
          <w:szCs w:val="24"/>
          <w:lang w:val="en-US" w:eastAsia="es-ES"/>
        </w:rPr>
        <w:t xml:space="preserve">sing the technique to cross two </w:t>
      </w:r>
      <w:r w:rsidRPr="00E0361E">
        <w:rPr>
          <w:rFonts w:asciiTheme="majorHAnsi" w:hAnsiTheme="majorHAnsi" w:cs="Arial"/>
          <w:sz w:val="24"/>
          <w:szCs w:val="24"/>
          <w:lang w:val="en-US" w:eastAsia="es-ES"/>
        </w:rPr>
        <w:t>pines that do not usually hybridize. Initial</w:t>
      </w:r>
      <w:r w:rsidR="00731D69" w:rsidRPr="00E0361E">
        <w:rPr>
          <w:rFonts w:asciiTheme="majorHAnsi" w:hAnsiTheme="majorHAnsi" w:cs="Arial"/>
          <w:sz w:val="24"/>
          <w:szCs w:val="24"/>
          <w:lang w:val="en-US" w:eastAsia="es-ES"/>
        </w:rPr>
        <w:t xml:space="preserve"> reaction from </w:t>
      </w:r>
      <w:r w:rsidRPr="00E0361E">
        <w:rPr>
          <w:rFonts w:asciiTheme="majorHAnsi" w:hAnsiTheme="majorHAnsi" w:cs="Arial"/>
          <w:sz w:val="24"/>
          <w:szCs w:val="24"/>
          <w:lang w:val="en-US" w:eastAsia="es-ES"/>
        </w:rPr>
        <w:t>the lumber industry has</w:t>
      </w:r>
      <w:r w:rsidR="00731D69" w:rsidRPr="00E0361E">
        <w:rPr>
          <w:rFonts w:asciiTheme="majorHAnsi" w:hAnsiTheme="majorHAnsi" w:cs="Arial"/>
          <w:sz w:val="24"/>
          <w:szCs w:val="24"/>
          <w:lang w:val="en-US" w:eastAsia="es-ES"/>
        </w:rPr>
        <w:t xml:space="preserve"> been positive. “I dare say IVF </w:t>
      </w:r>
      <w:r w:rsidRPr="00E0361E">
        <w:rPr>
          <w:rFonts w:asciiTheme="majorHAnsi" w:hAnsiTheme="majorHAnsi" w:cs="Arial"/>
          <w:sz w:val="24"/>
          <w:szCs w:val="24"/>
          <w:lang w:val="en-US" w:eastAsia="es-ES"/>
        </w:rPr>
        <w:t>would make hybrid develo</w:t>
      </w:r>
      <w:r w:rsidR="00731D69" w:rsidRPr="00E0361E">
        <w:rPr>
          <w:rFonts w:asciiTheme="majorHAnsi" w:hAnsiTheme="majorHAnsi" w:cs="Arial"/>
          <w:sz w:val="24"/>
          <w:szCs w:val="24"/>
          <w:lang w:val="en-US" w:eastAsia="es-ES"/>
        </w:rPr>
        <w:t xml:space="preserve">pment a lot easier”, said Barry </w:t>
      </w:r>
      <w:r w:rsidRPr="00E0361E">
        <w:rPr>
          <w:rFonts w:asciiTheme="majorHAnsi" w:hAnsiTheme="majorHAnsi" w:cs="Arial"/>
          <w:sz w:val="24"/>
          <w:szCs w:val="24"/>
          <w:lang w:val="en-US" w:eastAsia="es-ES"/>
        </w:rPr>
        <w:t>Herman, a forestry scientist from Seattle.</w:t>
      </w: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731D69"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Lea el título del artículo.</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a.-¿</w:t>
      </w:r>
      <w:proofErr w:type="gramEnd"/>
      <w:r w:rsidRPr="00E0361E">
        <w:rPr>
          <w:rFonts w:asciiTheme="majorHAnsi" w:hAnsiTheme="majorHAnsi" w:cs="Arial"/>
          <w:sz w:val="24"/>
          <w:szCs w:val="24"/>
          <w:lang w:val="es-ES" w:eastAsia="es-ES"/>
        </w:rPr>
        <w:t>De qué tratará? ¿Qué palabras conoce del artículo anterior?</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¿Cuáles se agregan co</w:t>
      </w:r>
      <w:r w:rsidR="00731D69" w:rsidRPr="00E0361E">
        <w:rPr>
          <w:rFonts w:asciiTheme="majorHAnsi" w:hAnsiTheme="majorHAnsi" w:cs="Arial"/>
          <w:sz w:val="24"/>
          <w:szCs w:val="24"/>
          <w:lang w:val="es-ES" w:eastAsia="es-ES"/>
        </w:rPr>
        <w:t xml:space="preserve">n un significado asociado a los </w:t>
      </w:r>
      <w:r w:rsidRPr="00E0361E">
        <w:rPr>
          <w:rFonts w:asciiTheme="majorHAnsi" w:hAnsiTheme="majorHAnsi" w:cs="Arial"/>
          <w:sz w:val="24"/>
          <w:szCs w:val="24"/>
          <w:lang w:val="es-ES" w:eastAsia="es-ES"/>
        </w:rPr>
        <w:t>experimentos?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b.- Lea el texto y subraye toda la información que entienda.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 ¿Dónde se realizan estos experimentos?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bCs/>
          <w:color w:val="000000"/>
          <w:sz w:val="24"/>
          <w:szCs w:val="24"/>
          <w:lang w:val="es-ES" w:eastAsia="es-ES"/>
        </w:rPr>
      </w:pPr>
    </w:p>
    <w:p w:rsidR="00845F3F" w:rsidRPr="00E0361E" w:rsidRDefault="00845F3F" w:rsidP="00835881">
      <w:pPr>
        <w:pStyle w:val="Sinespaciado"/>
        <w:jc w:val="both"/>
        <w:rPr>
          <w:rFonts w:asciiTheme="majorHAnsi" w:hAnsiTheme="majorHAnsi" w:cs="Arial"/>
          <w:bCs/>
          <w:color w:val="000000"/>
          <w:sz w:val="24"/>
          <w:szCs w:val="24"/>
          <w:lang w:val="es-ES" w:eastAsia="es-ES"/>
        </w:rPr>
      </w:pPr>
    </w:p>
    <w:p w:rsidR="005532C0" w:rsidRPr="00E0361E" w:rsidRDefault="005532C0" w:rsidP="00835881">
      <w:pPr>
        <w:pStyle w:val="Sinespaciado"/>
        <w:jc w:val="both"/>
        <w:rPr>
          <w:rFonts w:asciiTheme="majorHAnsi" w:hAnsiTheme="majorHAnsi" w:cs="Arial"/>
          <w:bCs/>
          <w:color w:val="000000"/>
          <w:sz w:val="24"/>
          <w:szCs w:val="24"/>
          <w:lang w:val="es-ES" w:eastAsia="es-ES"/>
        </w:rPr>
      </w:pPr>
      <w:r w:rsidRPr="00E0361E">
        <w:rPr>
          <w:rFonts w:asciiTheme="majorHAnsi" w:hAnsiTheme="majorHAnsi" w:cs="Arial"/>
          <w:bCs/>
          <w:color w:val="000000"/>
          <w:sz w:val="24"/>
          <w:szCs w:val="24"/>
          <w:lang w:val="es-ES" w:eastAsia="es-ES"/>
        </w:rPr>
        <w:lastRenderedPageBreak/>
        <w:t>Mosaico 3:</w:t>
      </w:r>
    </w:p>
    <w:p w:rsidR="005532C0" w:rsidRPr="00E0361E" w:rsidRDefault="005532C0" w:rsidP="00835881">
      <w:pPr>
        <w:pStyle w:val="Sinespaciado"/>
        <w:jc w:val="both"/>
        <w:rPr>
          <w:rFonts w:asciiTheme="majorHAnsi" w:hAnsiTheme="majorHAnsi" w:cs="Arial"/>
          <w:bCs/>
          <w:color w:val="000000"/>
          <w:sz w:val="24"/>
          <w:szCs w:val="24"/>
          <w:lang w:val="es-ES" w:eastAsia="es-ES"/>
        </w:rPr>
      </w:pPr>
      <w:r w:rsidRPr="00E0361E">
        <w:rPr>
          <w:rFonts w:asciiTheme="majorHAnsi" w:hAnsiTheme="majorHAnsi" w:cs="Arial"/>
          <w:bCs/>
          <w:color w:val="000000"/>
          <w:sz w:val="24"/>
          <w:szCs w:val="24"/>
          <w:lang w:val="es-ES" w:eastAsia="es-ES"/>
        </w:rPr>
        <w:t>Especies en extinción</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Los textos de este mosaico le permitirán:</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aprender las partes del cuerpo humano y de los animales;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continuar aprendiendo s</w:t>
      </w:r>
      <w:r w:rsidR="00731D69" w:rsidRPr="00E0361E">
        <w:rPr>
          <w:rFonts w:asciiTheme="majorHAnsi" w:hAnsiTheme="majorHAnsi" w:cs="Arial"/>
          <w:color w:val="000000"/>
          <w:sz w:val="24"/>
          <w:szCs w:val="24"/>
          <w:lang w:val="es-ES" w:eastAsia="es-ES"/>
        </w:rPr>
        <w:t xml:space="preserve">obre la formación del plural en </w:t>
      </w:r>
      <w:r w:rsidRPr="00E0361E">
        <w:rPr>
          <w:rFonts w:asciiTheme="majorHAnsi" w:hAnsiTheme="majorHAnsi" w:cs="Arial"/>
          <w:color w:val="000000"/>
          <w:sz w:val="24"/>
          <w:szCs w:val="24"/>
          <w:lang w:val="es-ES" w:eastAsia="es-ES"/>
        </w:rPr>
        <w:t>inglés;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abstraer ideas principales de los párrafos;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organizar vocabulario relacionado con un tema específico.</w:t>
      </w:r>
    </w:p>
    <w:p w:rsidR="005532C0" w:rsidRPr="00E0361E" w:rsidRDefault="005532C0" w:rsidP="00835881">
      <w:pPr>
        <w:pStyle w:val="Sinespaciado"/>
        <w:jc w:val="both"/>
        <w:rPr>
          <w:rFonts w:asciiTheme="majorHAnsi" w:hAnsiTheme="majorHAnsi" w:cs="Arial"/>
          <w:i/>
          <w:iCs/>
          <w:color w:val="000000"/>
          <w:sz w:val="24"/>
          <w:szCs w:val="24"/>
          <w:lang w:val="es-ES" w:eastAsia="es-ES"/>
        </w:rPr>
      </w:pPr>
    </w:p>
    <w:p w:rsidR="00872CB9" w:rsidRPr="00E0361E" w:rsidRDefault="00872CB9" w:rsidP="00835881">
      <w:pPr>
        <w:pStyle w:val="Sinespaciado"/>
        <w:jc w:val="both"/>
        <w:rPr>
          <w:rFonts w:asciiTheme="majorHAnsi" w:hAnsiTheme="majorHAnsi" w:cs="Arial"/>
          <w:i/>
          <w:iCs/>
          <w:color w:val="000000"/>
          <w:sz w:val="24"/>
          <w:szCs w:val="24"/>
          <w:lang w:val="es-ES" w:eastAsia="es-ES"/>
        </w:rPr>
      </w:pPr>
    </w:p>
    <w:p w:rsidR="005532C0" w:rsidRPr="00E0361E" w:rsidRDefault="005532C0" w:rsidP="00835881">
      <w:pPr>
        <w:pStyle w:val="Sinespaciado"/>
        <w:jc w:val="both"/>
        <w:rPr>
          <w:rFonts w:asciiTheme="majorHAnsi" w:hAnsiTheme="majorHAnsi" w:cs="Arial"/>
          <w:i/>
          <w:iCs/>
          <w:color w:val="000000"/>
          <w:sz w:val="24"/>
          <w:szCs w:val="24"/>
          <w:lang w:val="es-ES" w:eastAsia="es-ES"/>
        </w:rPr>
      </w:pPr>
      <w:r w:rsidRPr="00E0361E">
        <w:rPr>
          <w:rFonts w:asciiTheme="majorHAnsi" w:hAnsiTheme="majorHAnsi" w:cs="Arial"/>
          <w:i/>
          <w:iCs/>
          <w:color w:val="000000"/>
          <w:sz w:val="24"/>
          <w:szCs w:val="24"/>
          <w:lang w:val="es-ES" w:eastAsia="es-ES"/>
        </w:rPr>
        <w:t>Texto 1: Koalas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Koala</w:t>
      </w:r>
    </w:p>
    <w:p w:rsidR="005532C0" w:rsidRPr="00E0361E" w:rsidRDefault="00C87ED7" w:rsidP="00835881">
      <w:pPr>
        <w:pStyle w:val="Sinespaciado"/>
        <w:jc w:val="both"/>
        <w:rPr>
          <w:rFonts w:asciiTheme="majorHAnsi" w:hAnsiTheme="majorHAnsi" w:cs="Arial"/>
          <w:sz w:val="24"/>
          <w:szCs w:val="24"/>
          <w:lang w:val="es-ES" w:eastAsia="es-ES"/>
        </w:rPr>
      </w:pPr>
      <w:r w:rsidRPr="00E0361E">
        <w:rPr>
          <w:rFonts w:asciiTheme="majorHAnsi" w:hAnsiTheme="majorHAnsi" w:cs="Arial"/>
          <w:noProof/>
          <w:sz w:val="24"/>
          <w:szCs w:val="24"/>
          <w:lang w:eastAsia="es-AR" w:bidi="ar-SA"/>
        </w:rPr>
        <w:drawing>
          <wp:inline distT="0" distB="0" distL="0" distR="0">
            <wp:extent cx="1905000" cy="1704975"/>
            <wp:effectExtent l="0" t="0" r="0" b="9525"/>
            <wp:docPr id="996" name="Imagen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5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1704975"/>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bCs/>
          <w:sz w:val="24"/>
          <w:szCs w:val="24"/>
          <w:lang w:val="en-US" w:eastAsia="es-ES"/>
        </w:rPr>
        <w:t xml:space="preserve">A Female Koala, </w:t>
      </w:r>
      <w:r w:rsidRPr="00E0361E">
        <w:rPr>
          <w:rFonts w:asciiTheme="majorHAnsi" w:hAnsiTheme="majorHAnsi" w:cs="Arial"/>
          <w:sz w:val="24"/>
          <w:szCs w:val="24"/>
          <w:lang w:val="en-US" w:eastAsia="es-ES"/>
        </w:rPr>
        <w:t>shown above eating a eucaliptus leaf, carries herKoala is an Australian mammal that looks like a teddy bear.</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They have soft, thick fur; a large, hairl</w:t>
      </w:r>
      <w:r w:rsidR="00731D69" w:rsidRPr="00E0361E">
        <w:rPr>
          <w:rFonts w:asciiTheme="majorHAnsi" w:hAnsiTheme="majorHAnsi" w:cs="Arial"/>
          <w:sz w:val="24"/>
          <w:szCs w:val="24"/>
          <w:lang w:val="en-US" w:eastAsia="es-ES"/>
        </w:rPr>
        <w:t>ess nose; round ears</w:t>
      </w:r>
      <w:proofErr w:type="gramStart"/>
      <w:r w:rsidR="00731D69"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no tail. The fur is gray or</w:t>
      </w:r>
      <w:r w:rsidR="00731D69" w:rsidRPr="00E0361E">
        <w:rPr>
          <w:rFonts w:asciiTheme="majorHAnsi" w:hAnsiTheme="majorHAnsi" w:cs="Arial"/>
          <w:sz w:val="24"/>
          <w:szCs w:val="24"/>
          <w:lang w:val="en-US" w:eastAsia="es-ES"/>
        </w:rPr>
        <w:t xml:space="preserve"> brown on the animal’s back and </w:t>
      </w:r>
      <w:r w:rsidRPr="00E0361E">
        <w:rPr>
          <w:rFonts w:asciiTheme="majorHAnsi" w:hAnsiTheme="majorHAnsi" w:cs="Arial"/>
          <w:sz w:val="24"/>
          <w:szCs w:val="24"/>
          <w:lang w:val="en-US" w:eastAsia="es-ES"/>
        </w:rPr>
        <w:t>white on the stomac</w:t>
      </w:r>
      <w:r w:rsidR="00731D69" w:rsidRPr="00E0361E">
        <w:rPr>
          <w:rFonts w:asciiTheme="majorHAnsi" w:hAnsiTheme="majorHAnsi" w:cs="Arial"/>
          <w:sz w:val="24"/>
          <w:szCs w:val="24"/>
          <w:lang w:val="en-US" w:eastAsia="es-ES"/>
        </w:rPr>
        <w:t xml:space="preserve">h. Koalas measure from 64 to 76 </w:t>
      </w:r>
      <w:r w:rsidRPr="00E0361E">
        <w:rPr>
          <w:rFonts w:asciiTheme="majorHAnsi" w:hAnsiTheme="majorHAnsi" w:cs="Arial"/>
          <w:sz w:val="24"/>
          <w:szCs w:val="24"/>
          <w:lang w:val="en-US" w:eastAsia="es-ES"/>
        </w:rPr>
        <w:t>centimeters long and weigh 7 to 14 kilograms.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Koalas are active mainly a</w:t>
      </w:r>
      <w:r w:rsidR="00731D69" w:rsidRPr="00E0361E">
        <w:rPr>
          <w:rFonts w:asciiTheme="majorHAnsi" w:hAnsiTheme="majorHAnsi" w:cs="Arial"/>
          <w:sz w:val="24"/>
          <w:szCs w:val="24"/>
          <w:lang w:val="en-US" w:eastAsia="es-ES"/>
        </w:rPr>
        <w:t xml:space="preserve">t night. They sleep most of the </w:t>
      </w:r>
      <w:r w:rsidRPr="00E0361E">
        <w:rPr>
          <w:rFonts w:asciiTheme="majorHAnsi" w:hAnsiTheme="majorHAnsi" w:cs="Arial"/>
          <w:sz w:val="24"/>
          <w:szCs w:val="24"/>
          <w:lang w:val="en-US" w:eastAsia="es-ES"/>
        </w:rPr>
        <w:t>day in a eucalyptus tree. Thei</w:t>
      </w:r>
      <w:r w:rsidR="00731D69" w:rsidRPr="00E0361E">
        <w:rPr>
          <w:rFonts w:asciiTheme="majorHAnsi" w:hAnsiTheme="majorHAnsi" w:cs="Arial"/>
          <w:sz w:val="24"/>
          <w:szCs w:val="24"/>
          <w:lang w:val="en-US" w:eastAsia="es-ES"/>
        </w:rPr>
        <w:t xml:space="preserve">r diet is mainly the leaves and </w:t>
      </w:r>
      <w:r w:rsidRPr="00E0361E">
        <w:rPr>
          <w:rFonts w:asciiTheme="majorHAnsi" w:hAnsiTheme="majorHAnsi" w:cs="Arial"/>
          <w:sz w:val="24"/>
          <w:szCs w:val="24"/>
          <w:lang w:val="en-US" w:eastAsia="es-ES"/>
        </w:rPr>
        <w:t>bark of eucalyptus trees.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Koalas are marsupials. Fem</w:t>
      </w:r>
      <w:r w:rsidR="00731D69" w:rsidRPr="00E0361E">
        <w:rPr>
          <w:rFonts w:asciiTheme="majorHAnsi" w:hAnsiTheme="majorHAnsi" w:cs="Arial"/>
          <w:sz w:val="24"/>
          <w:szCs w:val="24"/>
          <w:lang w:val="en-US" w:eastAsia="es-ES"/>
        </w:rPr>
        <w:t xml:space="preserve">ale koalas give birth to small, </w:t>
      </w:r>
      <w:r w:rsidRPr="00E0361E">
        <w:rPr>
          <w:rFonts w:asciiTheme="majorHAnsi" w:hAnsiTheme="majorHAnsi" w:cs="Arial"/>
          <w:sz w:val="24"/>
          <w:szCs w:val="24"/>
          <w:lang w:val="en-US" w:eastAsia="es-ES"/>
        </w:rPr>
        <w:t>poorly developed babies and mothers carry their babies in</w:t>
      </w:r>
      <w:r w:rsidR="00731D69"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val="en-US" w:eastAsia="es-ES"/>
        </w:rPr>
        <w:t xml:space="preserve">their pouch until they </w:t>
      </w:r>
      <w:r w:rsidR="00731D69" w:rsidRPr="00E0361E">
        <w:rPr>
          <w:rFonts w:asciiTheme="majorHAnsi" w:hAnsiTheme="majorHAnsi" w:cs="Arial"/>
          <w:sz w:val="24"/>
          <w:szCs w:val="24"/>
          <w:lang w:val="en-US" w:eastAsia="es-ES"/>
        </w:rPr>
        <w:t xml:space="preserve">develop more completely. A baby </w:t>
      </w:r>
      <w:r w:rsidRPr="00E0361E">
        <w:rPr>
          <w:rFonts w:asciiTheme="majorHAnsi" w:hAnsiTheme="majorHAnsi" w:cs="Arial"/>
          <w:sz w:val="24"/>
          <w:szCs w:val="24"/>
          <w:lang w:val="en-US" w:eastAsia="es-ES"/>
        </w:rPr>
        <w:t>koala spends its first six m</w:t>
      </w:r>
      <w:r w:rsidR="00731D69" w:rsidRPr="00E0361E">
        <w:rPr>
          <w:rFonts w:asciiTheme="majorHAnsi" w:hAnsiTheme="majorHAnsi" w:cs="Arial"/>
          <w:sz w:val="24"/>
          <w:szCs w:val="24"/>
          <w:lang w:val="en-US" w:eastAsia="es-ES"/>
        </w:rPr>
        <w:t xml:space="preserve">onths in the pouch and the next </w:t>
      </w:r>
      <w:r w:rsidRPr="00E0361E">
        <w:rPr>
          <w:rFonts w:asciiTheme="majorHAnsi" w:hAnsiTheme="majorHAnsi" w:cs="Arial"/>
          <w:sz w:val="24"/>
          <w:szCs w:val="24"/>
          <w:lang w:val="en-US" w:eastAsia="es-ES"/>
        </w:rPr>
        <w:t>six months riding on it</w:t>
      </w:r>
      <w:r w:rsidR="00731D69" w:rsidRPr="00E0361E">
        <w:rPr>
          <w:rFonts w:asciiTheme="majorHAnsi" w:hAnsiTheme="majorHAnsi" w:cs="Arial"/>
          <w:sz w:val="24"/>
          <w:szCs w:val="24"/>
          <w:lang w:val="en-US" w:eastAsia="es-ES"/>
        </w:rPr>
        <w:t xml:space="preserve">s mother’s back. Since 1920 the </w:t>
      </w:r>
      <w:r w:rsidRPr="00E0361E">
        <w:rPr>
          <w:rFonts w:asciiTheme="majorHAnsi" w:hAnsiTheme="majorHAnsi" w:cs="Arial"/>
          <w:sz w:val="24"/>
          <w:szCs w:val="24"/>
          <w:lang w:val="en-US" w:eastAsia="es-ES"/>
        </w:rPr>
        <w:t>assassination of koalas has been prohibited by law.</w:t>
      </w: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a</w:t>
      </w:r>
      <w:proofErr w:type="gramEnd"/>
      <w:r w:rsidRPr="00E0361E">
        <w:rPr>
          <w:rFonts w:asciiTheme="majorHAnsi" w:hAnsiTheme="majorHAnsi" w:cs="Arial"/>
          <w:sz w:val="24"/>
          <w:szCs w:val="24"/>
          <w:lang w:val="es-ES" w:eastAsia="es-ES"/>
        </w:rPr>
        <w:t>.-¿Qué ve en la foto? ¿Adónde se ubica el bebé?</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b</w:t>
      </w:r>
      <w:proofErr w:type="gramEnd"/>
      <w:r w:rsidRPr="00E0361E">
        <w:rPr>
          <w:rFonts w:asciiTheme="majorHAnsi" w:hAnsiTheme="majorHAnsi" w:cs="Arial"/>
          <w:sz w:val="24"/>
          <w:szCs w:val="24"/>
          <w:lang w:val="es-ES" w:eastAsia="es-ES"/>
        </w:rPr>
        <w:t>.-¿Qué sabe sobre este mamífero australiano?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c</w:t>
      </w:r>
      <w:proofErr w:type="gramEnd"/>
      <w:r w:rsidRPr="00E0361E">
        <w:rPr>
          <w:rFonts w:asciiTheme="majorHAnsi" w:hAnsiTheme="majorHAnsi" w:cs="Arial"/>
          <w:sz w:val="24"/>
          <w:szCs w:val="24"/>
          <w:lang w:val="es-ES" w:eastAsia="es-ES"/>
        </w:rPr>
        <w:t>.-Repase el texto con la vist</w:t>
      </w:r>
      <w:r w:rsidR="00731D69" w:rsidRPr="00E0361E">
        <w:rPr>
          <w:rFonts w:asciiTheme="majorHAnsi" w:hAnsiTheme="majorHAnsi" w:cs="Arial"/>
          <w:sz w:val="24"/>
          <w:szCs w:val="24"/>
          <w:lang w:val="es-ES" w:eastAsia="es-ES"/>
        </w:rPr>
        <w:t xml:space="preserve">a y busque las transparencias o </w:t>
      </w:r>
      <w:r w:rsidRPr="00E0361E">
        <w:rPr>
          <w:rFonts w:asciiTheme="majorHAnsi" w:hAnsiTheme="majorHAnsi" w:cs="Arial"/>
          <w:sz w:val="24"/>
          <w:szCs w:val="24"/>
          <w:lang w:val="es-ES" w:eastAsia="es-ES"/>
        </w:rPr>
        <w:t>cognados que le ayuden a i</w:t>
      </w:r>
      <w:r w:rsidR="00731D69" w:rsidRPr="00E0361E">
        <w:rPr>
          <w:rFonts w:asciiTheme="majorHAnsi" w:hAnsiTheme="majorHAnsi" w:cs="Arial"/>
          <w:sz w:val="24"/>
          <w:szCs w:val="24"/>
          <w:lang w:val="es-ES" w:eastAsia="es-ES"/>
        </w:rPr>
        <w:t xml:space="preserve">nterpretar el texto. Hágales un </w:t>
      </w:r>
      <w:r w:rsidRPr="00E0361E">
        <w:rPr>
          <w:rFonts w:asciiTheme="majorHAnsi" w:hAnsiTheme="majorHAnsi" w:cs="Arial"/>
          <w:sz w:val="24"/>
          <w:szCs w:val="24"/>
          <w:lang w:val="es-ES" w:eastAsia="es-ES"/>
        </w:rPr>
        <w:t>círculo a las que reconoce.</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d.-Escriba</w:t>
      </w:r>
      <w:proofErr w:type="gramEnd"/>
      <w:r w:rsidRPr="00E0361E">
        <w:rPr>
          <w:rFonts w:asciiTheme="majorHAnsi" w:hAnsiTheme="majorHAnsi" w:cs="Arial"/>
          <w:sz w:val="24"/>
          <w:szCs w:val="24"/>
          <w:lang w:val="es-ES" w:eastAsia="es-ES"/>
        </w:rPr>
        <w:t xml:space="preserve"> en una lista las p</w:t>
      </w:r>
      <w:r w:rsidR="00731D69" w:rsidRPr="00E0361E">
        <w:rPr>
          <w:rFonts w:asciiTheme="majorHAnsi" w:hAnsiTheme="majorHAnsi" w:cs="Arial"/>
          <w:sz w:val="24"/>
          <w:szCs w:val="24"/>
          <w:lang w:val="es-ES" w:eastAsia="es-ES"/>
        </w:rPr>
        <w:t xml:space="preserve">alabras cuyo significado quiere </w:t>
      </w:r>
      <w:r w:rsidRPr="00E0361E">
        <w:rPr>
          <w:rFonts w:asciiTheme="majorHAnsi" w:hAnsiTheme="majorHAnsi" w:cs="Arial"/>
          <w:sz w:val="24"/>
          <w:szCs w:val="24"/>
          <w:lang w:val="es-ES" w:eastAsia="es-ES"/>
        </w:rPr>
        <w:t>conocer en español y búsq</w:t>
      </w:r>
      <w:r w:rsidR="00731D69" w:rsidRPr="00E0361E">
        <w:rPr>
          <w:rFonts w:asciiTheme="majorHAnsi" w:hAnsiTheme="majorHAnsi" w:cs="Arial"/>
          <w:sz w:val="24"/>
          <w:szCs w:val="24"/>
          <w:lang w:val="es-ES" w:eastAsia="es-ES"/>
        </w:rPr>
        <w:t xml:space="preserve">uelas en el glosario. Si no las </w:t>
      </w:r>
      <w:r w:rsidRPr="00E0361E">
        <w:rPr>
          <w:rFonts w:asciiTheme="majorHAnsi" w:hAnsiTheme="majorHAnsi" w:cs="Arial"/>
          <w:sz w:val="24"/>
          <w:szCs w:val="24"/>
          <w:lang w:val="es-ES" w:eastAsia="es-ES"/>
        </w:rPr>
        <w:t>ubica allí y realmente qu</w:t>
      </w:r>
      <w:r w:rsidR="00731D69" w:rsidRPr="00E0361E">
        <w:rPr>
          <w:rFonts w:asciiTheme="majorHAnsi" w:hAnsiTheme="majorHAnsi" w:cs="Arial"/>
          <w:sz w:val="24"/>
          <w:szCs w:val="24"/>
          <w:lang w:val="es-ES" w:eastAsia="es-ES"/>
        </w:rPr>
        <w:t xml:space="preserve">iere saber su significado puede </w:t>
      </w:r>
      <w:r w:rsidRPr="00E0361E">
        <w:rPr>
          <w:rFonts w:asciiTheme="majorHAnsi" w:hAnsiTheme="majorHAnsi" w:cs="Arial"/>
          <w:sz w:val="24"/>
          <w:szCs w:val="24"/>
          <w:lang w:val="es-ES" w:eastAsia="es-ES"/>
        </w:rPr>
        <w:t>utilizar un diccionario inglés - español.</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lastRenderedPageBreak/>
        <w:t>………………………………                    …………………………….</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e</w:t>
      </w:r>
      <w:proofErr w:type="gramEnd"/>
      <w:r w:rsidRPr="00E0361E">
        <w:rPr>
          <w:rFonts w:asciiTheme="majorHAnsi" w:hAnsiTheme="majorHAnsi" w:cs="Arial"/>
          <w:sz w:val="24"/>
          <w:szCs w:val="24"/>
          <w:lang w:val="es-ES" w:eastAsia="es-ES"/>
        </w:rPr>
        <w:t>.-¿Qué es un marsupial? ¿Pue</w:t>
      </w:r>
      <w:r w:rsidR="00731D69" w:rsidRPr="00E0361E">
        <w:rPr>
          <w:rFonts w:asciiTheme="majorHAnsi" w:hAnsiTheme="majorHAnsi" w:cs="Arial"/>
          <w:sz w:val="24"/>
          <w:szCs w:val="24"/>
          <w:lang w:val="es-ES" w:eastAsia="es-ES"/>
        </w:rPr>
        <w:t xml:space="preserve">de deducirlo por la información </w:t>
      </w:r>
      <w:r w:rsidRPr="00E0361E">
        <w:rPr>
          <w:rFonts w:asciiTheme="majorHAnsi" w:hAnsiTheme="majorHAnsi" w:cs="Arial"/>
          <w:sz w:val="24"/>
          <w:szCs w:val="24"/>
          <w:lang w:val="es-ES" w:eastAsia="es-ES"/>
        </w:rPr>
        <w:t>en este texto?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f.- ¿Cómo se dirá ‘bolsa’ en inglés? Búsquelo en el texto.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g.- ¿Conoce otro marsupial oriundo de Australia?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h.- ¿Cuánto tiempo lleva la mamá koala al bebé en la bolsa?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i.- ¿Cuánto tiempo lo carga sobre su espalda?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j.- ¿Recuerda la página en la </w:t>
      </w:r>
      <w:r w:rsidR="00731D69" w:rsidRPr="00E0361E">
        <w:rPr>
          <w:rFonts w:asciiTheme="majorHAnsi" w:hAnsiTheme="majorHAnsi" w:cs="Arial"/>
          <w:sz w:val="24"/>
          <w:szCs w:val="24"/>
          <w:lang w:val="es-ES" w:eastAsia="es-ES"/>
        </w:rPr>
        <w:t xml:space="preserve">Introducción con las partes del </w:t>
      </w:r>
      <w:r w:rsidRPr="00E0361E">
        <w:rPr>
          <w:rFonts w:asciiTheme="majorHAnsi" w:hAnsiTheme="majorHAnsi" w:cs="Arial"/>
          <w:sz w:val="24"/>
          <w:szCs w:val="24"/>
          <w:lang w:val="es-ES" w:eastAsia="es-ES"/>
        </w:rPr>
        <w:t>cuerpo indicadas en inglés? Ahora esc</w:t>
      </w:r>
      <w:r w:rsidR="00731D69" w:rsidRPr="00E0361E">
        <w:rPr>
          <w:rFonts w:asciiTheme="majorHAnsi" w:hAnsiTheme="majorHAnsi" w:cs="Arial"/>
          <w:sz w:val="24"/>
          <w:szCs w:val="24"/>
          <w:lang w:val="es-ES" w:eastAsia="es-ES"/>
        </w:rPr>
        <w:t xml:space="preserve">riba los nombres de </w:t>
      </w:r>
      <w:r w:rsidRPr="00E0361E">
        <w:rPr>
          <w:rFonts w:asciiTheme="majorHAnsi" w:hAnsiTheme="majorHAnsi" w:cs="Arial"/>
          <w:sz w:val="24"/>
          <w:szCs w:val="24"/>
          <w:lang w:val="es-ES" w:eastAsia="es-ES"/>
        </w:rPr>
        <w:t>las partes del cuerpo que correspondan a</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Nariz……………………………………………………………………………….</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Orejas……………………………………………………………………………...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Estómago/vientre…………………………………………………………………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Espalda……………………………………………………………………………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Bolsa………………………………………………………………………………</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k.-¿</w:t>
      </w:r>
      <w:proofErr w:type="gramEnd"/>
      <w:r w:rsidRPr="00E0361E">
        <w:rPr>
          <w:rFonts w:asciiTheme="majorHAnsi" w:hAnsiTheme="majorHAnsi" w:cs="Arial"/>
          <w:sz w:val="24"/>
          <w:szCs w:val="24"/>
          <w:lang w:val="es-ES" w:eastAsia="es-ES"/>
        </w:rPr>
        <w:t>Se anima a detectar en el text</w:t>
      </w:r>
      <w:r w:rsidR="00731D69" w:rsidRPr="00E0361E">
        <w:rPr>
          <w:rFonts w:asciiTheme="majorHAnsi" w:hAnsiTheme="majorHAnsi" w:cs="Arial"/>
          <w:sz w:val="24"/>
          <w:szCs w:val="24"/>
          <w:lang w:val="es-ES" w:eastAsia="es-ES"/>
        </w:rPr>
        <w:t xml:space="preserve">o estas palabras referidas a un </w:t>
      </w:r>
      <w:r w:rsidRPr="00E0361E">
        <w:rPr>
          <w:rFonts w:asciiTheme="majorHAnsi" w:hAnsiTheme="majorHAnsi" w:cs="Arial"/>
          <w:sz w:val="24"/>
          <w:szCs w:val="24"/>
          <w:lang w:val="es-ES" w:eastAsia="es-ES"/>
        </w:rPr>
        <w:t>animal?</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Piel …</w:t>
      </w:r>
      <w:proofErr w:type="gramEnd"/>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Cola………………………………………………………………………………</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l</w:t>
      </w:r>
      <w:proofErr w:type="gramEnd"/>
      <w:r w:rsidRPr="00E0361E">
        <w:rPr>
          <w:rFonts w:asciiTheme="majorHAnsi" w:hAnsiTheme="majorHAnsi" w:cs="Arial"/>
          <w:sz w:val="24"/>
          <w:szCs w:val="24"/>
          <w:lang w:val="es-ES" w:eastAsia="es-ES"/>
        </w:rPr>
        <w:t>.-Busque en el texto la palabra para:</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madre</w:t>
      </w:r>
      <w:proofErr w:type="gramEnd"/>
      <w:r w:rsidRPr="00E0361E">
        <w:rPr>
          <w:rFonts w:asciiTheme="majorHAnsi" w:hAnsiTheme="majorHAnsi" w:cs="Arial"/>
          <w:sz w:val="24"/>
          <w:szCs w:val="24"/>
          <w:lang w:val="es-ES" w:eastAsia="es-ES"/>
        </w:rPr>
        <w:t>………………… madres…………………</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árbol</w:t>
      </w:r>
      <w:proofErr w:type="gramEnd"/>
      <w:r w:rsidRPr="00E0361E">
        <w:rPr>
          <w:rFonts w:asciiTheme="majorHAnsi" w:hAnsiTheme="majorHAnsi" w:cs="Arial"/>
          <w:sz w:val="24"/>
          <w:szCs w:val="24"/>
          <w:lang w:val="es-ES" w:eastAsia="es-ES"/>
        </w:rPr>
        <w:t>…………………... árboles…………………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bebé…………………… bebés…………………..</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ll</w:t>
      </w:r>
      <w:proofErr w:type="gramEnd"/>
      <w:r w:rsidRPr="00E0361E">
        <w:rPr>
          <w:rFonts w:asciiTheme="majorHAnsi" w:hAnsiTheme="majorHAnsi" w:cs="Arial"/>
          <w:sz w:val="24"/>
          <w:szCs w:val="24"/>
          <w:lang w:val="es-ES" w:eastAsia="es-ES"/>
        </w:rPr>
        <w:t>.- ¿Recuerda cuál es la regla general que usted aprendió sobre</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la</w:t>
      </w:r>
      <w:proofErr w:type="gramEnd"/>
      <w:r w:rsidRPr="00E0361E">
        <w:rPr>
          <w:rFonts w:asciiTheme="majorHAnsi" w:hAnsiTheme="majorHAnsi" w:cs="Arial"/>
          <w:sz w:val="24"/>
          <w:szCs w:val="24"/>
          <w:lang w:val="es-ES" w:eastAsia="es-ES"/>
        </w:rPr>
        <w:t xml:space="preserve"> formación de plurales en inglés ?</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bCs/>
          <w:color w:val="180E82"/>
          <w:sz w:val="24"/>
          <w:szCs w:val="24"/>
          <w:lang w:val="es-ES" w:eastAsia="es-ES"/>
        </w:rPr>
      </w:pPr>
      <w:r w:rsidRPr="00E0361E">
        <w:rPr>
          <w:rFonts w:asciiTheme="majorHAnsi" w:hAnsiTheme="majorHAnsi" w:cs="Arial"/>
          <w:bCs/>
          <w:color w:val="180E82"/>
          <w:sz w:val="24"/>
          <w:szCs w:val="24"/>
          <w:lang w:val="es-ES" w:eastAsia="es-ES"/>
        </w:rPr>
        <w:t>Para aprender</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La segunda regla de los pl</w:t>
      </w:r>
      <w:r w:rsidR="00731D69" w:rsidRPr="00E0361E">
        <w:rPr>
          <w:rFonts w:asciiTheme="majorHAnsi" w:hAnsiTheme="majorHAnsi" w:cs="Arial"/>
          <w:color w:val="000000"/>
          <w:sz w:val="24"/>
          <w:szCs w:val="24"/>
          <w:lang w:val="es-ES" w:eastAsia="es-ES"/>
        </w:rPr>
        <w:t xml:space="preserve">urales dice que los sustantivos </w:t>
      </w:r>
      <w:r w:rsidRPr="00E0361E">
        <w:rPr>
          <w:rFonts w:asciiTheme="majorHAnsi" w:hAnsiTheme="majorHAnsi" w:cs="Arial"/>
          <w:color w:val="000000"/>
          <w:sz w:val="24"/>
          <w:szCs w:val="24"/>
          <w:lang w:val="es-ES" w:eastAsia="es-ES"/>
        </w:rPr>
        <w:t>terminados en ‘y’ cambian la ‘y’ por ‘i’ y se agrega ‘-es’.</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color w:val="000000"/>
          <w:sz w:val="24"/>
          <w:szCs w:val="24"/>
          <w:lang w:val="es-ES" w:eastAsia="es-ES"/>
        </w:rPr>
        <w:t>m</w:t>
      </w:r>
      <w:proofErr w:type="gramEnd"/>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Escriba el plural de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Industry…………………………….</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Company…………………………..</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University…………………………..</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n.- Los sufijos </w:t>
      </w:r>
      <w:r w:rsidRPr="00E0361E">
        <w:rPr>
          <w:rFonts w:asciiTheme="majorHAnsi" w:hAnsiTheme="majorHAnsi" w:cs="Arial"/>
          <w:bCs/>
          <w:sz w:val="24"/>
          <w:szCs w:val="24"/>
          <w:lang w:val="es-ES" w:eastAsia="es-ES"/>
        </w:rPr>
        <w:t xml:space="preserve">-less </w:t>
      </w:r>
      <w:r w:rsidRPr="00E0361E">
        <w:rPr>
          <w:rFonts w:asciiTheme="majorHAnsi" w:hAnsiTheme="majorHAnsi" w:cs="Arial"/>
          <w:sz w:val="24"/>
          <w:szCs w:val="24"/>
          <w:lang w:val="es-ES" w:eastAsia="es-ES"/>
        </w:rPr>
        <w:t xml:space="preserve">significan </w:t>
      </w:r>
      <w:r w:rsidRPr="00E0361E">
        <w:rPr>
          <w:rFonts w:asciiTheme="majorHAnsi" w:hAnsiTheme="majorHAnsi" w:cs="Arial"/>
          <w:bCs/>
          <w:sz w:val="24"/>
          <w:szCs w:val="24"/>
          <w:lang w:val="es-ES" w:eastAsia="es-ES"/>
        </w:rPr>
        <w:t>sin</w:t>
      </w:r>
      <w:r w:rsidRPr="00E0361E">
        <w:rPr>
          <w:rFonts w:asciiTheme="majorHAnsi" w:hAnsiTheme="majorHAnsi" w:cs="Arial"/>
          <w:sz w:val="24"/>
          <w:szCs w:val="24"/>
          <w:lang w:val="es-ES" w:eastAsia="es-ES"/>
        </w:rPr>
        <w:t>. Busque un ejemplo en este artículo.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ñ</w:t>
      </w:r>
      <w:proofErr w:type="gramEnd"/>
      <w:r w:rsidRPr="00E0361E">
        <w:rPr>
          <w:rFonts w:asciiTheme="majorHAnsi" w:hAnsiTheme="majorHAnsi" w:cs="Arial"/>
          <w:sz w:val="24"/>
          <w:szCs w:val="24"/>
          <w:lang w:val="es-ES" w:eastAsia="es-ES"/>
        </w:rPr>
        <w:t xml:space="preserve">.-Repase las frases sustantivas: </w:t>
      </w:r>
      <w:r w:rsidRPr="00E0361E">
        <w:rPr>
          <w:rFonts w:asciiTheme="majorHAnsi" w:hAnsiTheme="majorHAnsi" w:cs="Arial"/>
          <w:bCs/>
          <w:sz w:val="24"/>
          <w:szCs w:val="24"/>
          <w:lang w:val="es-ES" w:eastAsia="es-ES"/>
        </w:rPr>
        <w:t xml:space="preserve">poorly developed babies </w:t>
      </w:r>
      <w:r w:rsidRPr="00E0361E">
        <w:rPr>
          <w:rFonts w:asciiTheme="majorHAnsi" w:hAnsiTheme="majorHAnsi" w:cs="Arial"/>
          <w:sz w:val="24"/>
          <w:szCs w:val="24"/>
          <w:lang w:val="es-ES" w:eastAsia="es-ES"/>
        </w:rPr>
        <w:t>(línea 10)</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Recuerde que el sufijo </w:t>
      </w:r>
      <w:r w:rsidRPr="00E0361E">
        <w:rPr>
          <w:rFonts w:asciiTheme="majorHAnsi" w:hAnsiTheme="majorHAnsi" w:cs="Arial"/>
          <w:bCs/>
          <w:sz w:val="24"/>
          <w:szCs w:val="24"/>
          <w:lang w:val="es-ES" w:eastAsia="es-ES"/>
        </w:rPr>
        <w:t xml:space="preserve">-ly </w:t>
      </w:r>
      <w:r w:rsidRPr="00E0361E">
        <w:rPr>
          <w:rFonts w:asciiTheme="majorHAnsi" w:hAnsiTheme="majorHAnsi" w:cs="Arial"/>
          <w:sz w:val="24"/>
          <w:szCs w:val="24"/>
          <w:lang w:val="es-ES" w:eastAsia="es-ES"/>
        </w:rPr>
        <w:t xml:space="preserve">significa </w:t>
      </w:r>
      <w:r w:rsidRPr="00E0361E">
        <w:rPr>
          <w:rFonts w:asciiTheme="majorHAnsi" w:hAnsiTheme="majorHAnsi" w:cs="Arial"/>
          <w:bCs/>
          <w:sz w:val="24"/>
          <w:szCs w:val="24"/>
          <w:lang w:val="es-ES" w:eastAsia="es-ES"/>
        </w:rPr>
        <w:t>-mente</w:t>
      </w:r>
      <w:r w:rsidR="008E2EDB" w:rsidRPr="00E0361E">
        <w:rPr>
          <w:rFonts w:asciiTheme="majorHAnsi" w:hAnsiTheme="majorHAnsi" w:cs="Arial"/>
          <w:sz w:val="24"/>
          <w:szCs w:val="24"/>
          <w:lang w:val="es-ES" w:eastAsia="es-ES"/>
        </w:rPr>
        <w:t xml:space="preserve">. Fíjese en la lista de </w:t>
      </w:r>
      <w:r w:rsidRPr="00E0361E">
        <w:rPr>
          <w:rFonts w:asciiTheme="majorHAnsi" w:hAnsiTheme="majorHAnsi" w:cs="Arial"/>
          <w:sz w:val="24"/>
          <w:szCs w:val="24"/>
          <w:lang w:val="es-ES" w:eastAsia="es-ES"/>
        </w:rPr>
        <w:t>antónimos en la introducción la palab</w:t>
      </w:r>
      <w:r w:rsidR="008E2EDB" w:rsidRPr="00E0361E">
        <w:rPr>
          <w:rFonts w:asciiTheme="majorHAnsi" w:hAnsiTheme="majorHAnsi" w:cs="Arial"/>
          <w:sz w:val="24"/>
          <w:szCs w:val="24"/>
          <w:lang w:val="es-ES" w:eastAsia="es-ES"/>
        </w:rPr>
        <w:t xml:space="preserve">ra poor. Escriba el significado </w:t>
      </w:r>
      <w:r w:rsidRPr="00E0361E">
        <w:rPr>
          <w:rFonts w:asciiTheme="majorHAnsi" w:hAnsiTheme="majorHAnsi" w:cs="Arial"/>
          <w:sz w:val="24"/>
          <w:szCs w:val="24"/>
          <w:lang w:val="es-ES" w:eastAsia="es-ES"/>
        </w:rPr>
        <w:t>de esta frase.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Describa al koala de acuerdo con la i</w:t>
      </w:r>
      <w:r w:rsidR="008E2EDB" w:rsidRPr="00E0361E">
        <w:rPr>
          <w:rFonts w:asciiTheme="majorHAnsi" w:hAnsiTheme="majorHAnsi" w:cs="Arial"/>
          <w:sz w:val="24"/>
          <w:szCs w:val="24"/>
          <w:lang w:val="es-ES" w:eastAsia="es-ES"/>
        </w:rPr>
        <w:t xml:space="preserve">nformación que </w:t>
      </w:r>
      <w:r w:rsidRPr="00E0361E">
        <w:rPr>
          <w:rFonts w:asciiTheme="majorHAnsi" w:hAnsiTheme="majorHAnsi" w:cs="Arial"/>
          <w:sz w:val="24"/>
          <w:szCs w:val="24"/>
          <w:lang w:val="es-ES" w:eastAsia="es-ES"/>
        </w:rPr>
        <w:t>descubrió. Puede usar palabras en inglés si quiere.</w:t>
      </w: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w:t>
      </w:r>
    </w:p>
    <w:p w:rsidR="005532C0" w:rsidRPr="00E0361E" w:rsidRDefault="005532C0" w:rsidP="008E2EDB">
      <w:pPr>
        <w:pStyle w:val="Sinespaciado"/>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lastRenderedPageBreak/>
        <w:t>Tamaño                                      Color                                   Características/Hábitos</w:t>
      </w:r>
    </w:p>
    <w:p w:rsidR="008E2EDB" w:rsidRPr="00E0361E" w:rsidRDefault="008E2EDB" w:rsidP="008E2EDB">
      <w:pPr>
        <w:pStyle w:val="Sinespaciado"/>
        <w:rPr>
          <w:rFonts w:asciiTheme="majorHAnsi" w:hAnsiTheme="majorHAnsi" w:cs="Arial"/>
          <w:sz w:val="24"/>
          <w:szCs w:val="24"/>
          <w:lang w:val="es-ES" w:eastAsia="es-ES"/>
        </w:rPr>
      </w:pPr>
      <w:r w:rsidRPr="00E0361E">
        <w:rPr>
          <w:rFonts w:asciiTheme="majorHAnsi" w:hAnsiTheme="majorHAnsi" w:cs="Arial"/>
          <w:bCs/>
          <w:sz w:val="24"/>
          <w:szCs w:val="24"/>
          <w:lang w:val="es-ES" w:eastAsia="es-ES"/>
        </w:rPr>
        <w:t>…………………………………………………………………………………………………………………………………………………………………………………………………………………………………………………………………………………………………………………………………………………………………………………………………………………………………………………………………………………………………………………………</w:t>
      </w:r>
      <w:r w:rsidR="00845F3F" w:rsidRPr="00E0361E">
        <w:rPr>
          <w:rFonts w:asciiTheme="majorHAnsi" w:hAnsiTheme="majorHAnsi" w:cs="Arial"/>
          <w:bCs/>
          <w:sz w:val="24"/>
          <w:szCs w:val="24"/>
          <w:lang w:val="es-ES" w:eastAsia="es-ES"/>
        </w:rPr>
        <w:t>…………………………</w:t>
      </w:r>
    </w:p>
    <w:p w:rsidR="005532C0" w:rsidRPr="00E0361E" w:rsidRDefault="00845F3F" w:rsidP="00835881">
      <w:pPr>
        <w:pStyle w:val="Sinespaciado"/>
        <w:jc w:val="both"/>
        <w:rPr>
          <w:rFonts w:asciiTheme="majorHAnsi" w:hAnsiTheme="majorHAnsi" w:cs="Arial"/>
          <w:sz w:val="24"/>
          <w:szCs w:val="24"/>
          <w:lang w:val="es-ES" w:eastAsia="es-ES"/>
        </w:rPr>
      </w:pPr>
      <w:r w:rsidRPr="00E0361E">
        <w:rPr>
          <w:rFonts w:asciiTheme="majorHAnsi" w:hAnsiTheme="majorHAnsi" w:cs="Arial"/>
          <w:noProof/>
          <w:sz w:val="24"/>
          <w:szCs w:val="24"/>
          <w:lang w:eastAsia="es-AR" w:bidi="ar-SA"/>
        </w:rPr>
        <w:drawing>
          <wp:anchor distT="0" distB="0" distL="114300" distR="114300" simplePos="0" relativeHeight="251718656" behindDoc="0" locked="0" layoutInCell="1" allowOverlap="1">
            <wp:simplePos x="0" y="0"/>
            <wp:positionH relativeFrom="column">
              <wp:posOffset>249555</wp:posOffset>
            </wp:positionH>
            <wp:positionV relativeFrom="paragraph">
              <wp:posOffset>156845</wp:posOffset>
            </wp:positionV>
            <wp:extent cx="5071110" cy="3200400"/>
            <wp:effectExtent l="19050" t="0" r="0" b="0"/>
            <wp:wrapSquare wrapText="bothSides"/>
            <wp:docPr id="9" name="Imagen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5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071110" cy="3200400"/>
                    </a:xfrm>
                    <a:prstGeom prst="rect">
                      <a:avLst/>
                    </a:prstGeom>
                    <a:noFill/>
                    <a:ln>
                      <a:noFill/>
                    </a:ln>
                  </pic:spPr>
                </pic:pic>
              </a:graphicData>
            </a:graphic>
          </wp:anchor>
        </w:drawing>
      </w: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845F3F" w:rsidRPr="00E0361E" w:rsidRDefault="00845F3F"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w:t>
      </w:r>
      <w:r w:rsidRPr="00E0361E">
        <w:rPr>
          <w:rFonts w:asciiTheme="majorHAnsi" w:hAnsiTheme="majorHAnsi" w:cs="Arial"/>
          <w:color w:val="000000"/>
          <w:sz w:val="24"/>
          <w:szCs w:val="24"/>
          <w:lang w:val="es-ES" w:eastAsia="es-ES"/>
        </w:rPr>
        <w:t>Busque información sobre animales en extinción. ¿Por qué</w:t>
      </w:r>
      <w:r w:rsidR="008E2EDB" w:rsidRPr="00E0361E">
        <w:rPr>
          <w:rFonts w:asciiTheme="majorHAnsi" w:hAnsiTheme="majorHAnsi" w:cs="Arial"/>
          <w:sz w:val="24"/>
          <w:szCs w:val="24"/>
          <w:lang w:val="es-ES" w:eastAsia="es-ES"/>
        </w:rPr>
        <w:t xml:space="preserve"> </w:t>
      </w:r>
      <w:r w:rsidRPr="00E0361E">
        <w:rPr>
          <w:rFonts w:asciiTheme="majorHAnsi" w:hAnsiTheme="majorHAnsi" w:cs="Arial"/>
          <w:color w:val="000000"/>
          <w:sz w:val="24"/>
          <w:szCs w:val="24"/>
          <w:lang w:val="es-ES" w:eastAsia="es-ES"/>
        </w:rPr>
        <w:t>el koala está en extinción en estos días y por qué la</w:t>
      </w:r>
      <w:r w:rsidR="008E2EDB" w:rsidRPr="00E0361E">
        <w:rPr>
          <w:rFonts w:asciiTheme="majorHAnsi" w:hAnsiTheme="majorHAnsi" w:cs="Arial"/>
          <w:sz w:val="24"/>
          <w:szCs w:val="24"/>
          <w:lang w:val="es-ES" w:eastAsia="es-ES"/>
        </w:rPr>
        <w:t xml:space="preserve"> </w:t>
      </w:r>
      <w:r w:rsidRPr="00E0361E">
        <w:rPr>
          <w:rFonts w:asciiTheme="majorHAnsi" w:hAnsiTheme="majorHAnsi" w:cs="Arial"/>
          <w:color w:val="000000"/>
          <w:sz w:val="24"/>
          <w:szCs w:val="24"/>
          <w:lang w:val="es-ES" w:eastAsia="es-ES"/>
        </w:rPr>
        <w:t>prohibición de matarlos viene desde 1920? Escriba un</w:t>
      </w:r>
      <w:r w:rsidR="008E2EDB" w:rsidRPr="00E0361E">
        <w:rPr>
          <w:rFonts w:asciiTheme="majorHAnsi" w:hAnsiTheme="majorHAnsi" w:cs="Arial"/>
          <w:sz w:val="24"/>
          <w:szCs w:val="24"/>
          <w:lang w:val="es-ES" w:eastAsia="es-ES"/>
        </w:rPr>
        <w:t xml:space="preserve"> </w:t>
      </w:r>
      <w:r w:rsidRPr="00E0361E">
        <w:rPr>
          <w:rFonts w:asciiTheme="majorHAnsi" w:hAnsiTheme="majorHAnsi" w:cs="Arial"/>
          <w:color w:val="000000"/>
          <w:sz w:val="24"/>
          <w:szCs w:val="24"/>
          <w:lang w:val="es-ES" w:eastAsia="es-ES"/>
        </w:rPr>
        <w:t>párrafo sobre lo que aprendió. Averigüe también sobre la</w:t>
      </w:r>
      <w:r w:rsidR="008E2EDB" w:rsidRPr="00E0361E">
        <w:rPr>
          <w:rFonts w:asciiTheme="majorHAnsi" w:hAnsiTheme="majorHAnsi" w:cs="Arial"/>
          <w:sz w:val="24"/>
          <w:szCs w:val="24"/>
          <w:lang w:val="es-ES" w:eastAsia="es-ES"/>
        </w:rPr>
        <w:t xml:space="preserve"> </w:t>
      </w:r>
      <w:r w:rsidRPr="00E0361E">
        <w:rPr>
          <w:rFonts w:asciiTheme="majorHAnsi" w:hAnsiTheme="majorHAnsi" w:cs="Arial"/>
          <w:color w:val="000000"/>
          <w:sz w:val="24"/>
          <w:szCs w:val="24"/>
          <w:lang w:val="es-ES" w:eastAsia="es-ES"/>
        </w:rPr>
        <w:t>extinción de los eucaliptus en Australia.</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color w:val="000000"/>
          <w:sz w:val="24"/>
          <w:szCs w:val="24"/>
          <w:lang w:val="es-ES" w:eastAsia="es-ES"/>
        </w:rPr>
        <w:t>q.-</w:t>
      </w:r>
      <w:r w:rsidRPr="00E0361E">
        <w:rPr>
          <w:rFonts w:asciiTheme="majorHAnsi" w:hAnsiTheme="majorHAnsi" w:cs="Arial"/>
          <w:sz w:val="24"/>
          <w:szCs w:val="24"/>
          <w:lang w:val="es-ES" w:eastAsia="es-ES"/>
        </w:rPr>
        <w:t>Observe la siguiente foto y lea el epígrafe que la acompaña.</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C87ED7" w:rsidP="00835881">
      <w:pPr>
        <w:pStyle w:val="Sinespaciado"/>
        <w:jc w:val="both"/>
        <w:rPr>
          <w:rFonts w:asciiTheme="majorHAnsi" w:hAnsiTheme="majorHAnsi" w:cs="Arial"/>
          <w:sz w:val="24"/>
          <w:szCs w:val="24"/>
          <w:lang w:val="es-ES" w:eastAsia="es-ES"/>
        </w:rPr>
      </w:pPr>
      <w:r w:rsidRPr="00E0361E">
        <w:rPr>
          <w:rFonts w:asciiTheme="majorHAnsi" w:hAnsiTheme="majorHAnsi"/>
          <w:noProof/>
          <w:sz w:val="24"/>
          <w:szCs w:val="24"/>
          <w:lang w:eastAsia="es-AR" w:bidi="ar-SA"/>
        </w:rPr>
        <w:drawing>
          <wp:anchor distT="0" distB="0" distL="114300" distR="114300" simplePos="0" relativeHeight="251682816" behindDoc="0" locked="0" layoutInCell="1" allowOverlap="1">
            <wp:simplePos x="0" y="0"/>
            <wp:positionH relativeFrom="column">
              <wp:posOffset>81915</wp:posOffset>
            </wp:positionH>
            <wp:positionV relativeFrom="paragraph">
              <wp:posOffset>30480</wp:posOffset>
            </wp:positionV>
            <wp:extent cx="1171575" cy="1481455"/>
            <wp:effectExtent l="0" t="0" r="9525" b="4445"/>
            <wp:wrapSquare wrapText="bothSides"/>
            <wp:docPr id="254"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1575" cy="1481455"/>
                    </a:xfrm>
                    <a:prstGeom prst="rect">
                      <a:avLst/>
                    </a:prstGeom>
                    <a:noFill/>
                    <a:ln>
                      <a:noFill/>
                    </a:ln>
                  </pic:spPr>
                </pic:pic>
              </a:graphicData>
            </a:graphic>
          </wp:anchor>
        </w:drawing>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Ten-month-</w:t>
      </w:r>
      <w:r w:rsidR="008E2EDB" w:rsidRPr="00E0361E">
        <w:rPr>
          <w:rFonts w:asciiTheme="majorHAnsi" w:hAnsiTheme="majorHAnsi" w:cs="Arial"/>
          <w:bCs/>
          <w:sz w:val="24"/>
          <w:szCs w:val="24"/>
          <w:lang w:val="en-US" w:eastAsia="es-ES"/>
        </w:rPr>
        <w:t xml:space="preserve">old Onya-Birri, the only albino </w:t>
      </w:r>
      <w:r w:rsidRPr="00E0361E">
        <w:rPr>
          <w:rFonts w:asciiTheme="majorHAnsi" w:hAnsiTheme="majorHAnsi" w:cs="Arial"/>
          <w:bCs/>
          <w:sz w:val="24"/>
          <w:szCs w:val="24"/>
          <w:lang w:val="en-US" w:eastAsia="es-ES"/>
        </w:rPr>
        <w:t>koala in capti</w:t>
      </w:r>
      <w:r w:rsidR="008E2EDB" w:rsidRPr="00E0361E">
        <w:rPr>
          <w:rFonts w:asciiTheme="majorHAnsi" w:hAnsiTheme="majorHAnsi" w:cs="Arial"/>
          <w:bCs/>
          <w:sz w:val="24"/>
          <w:szCs w:val="24"/>
          <w:lang w:val="en-US" w:eastAsia="es-ES"/>
        </w:rPr>
        <w:t xml:space="preserve">vity, is shown with his mother, </w:t>
      </w:r>
      <w:r w:rsidRPr="00E0361E">
        <w:rPr>
          <w:rFonts w:asciiTheme="majorHAnsi" w:hAnsiTheme="majorHAnsi" w:cs="Arial"/>
          <w:bCs/>
          <w:sz w:val="24"/>
          <w:szCs w:val="24"/>
          <w:lang w:val="en-US" w:eastAsia="es-ES"/>
        </w:rPr>
        <w:t>Banjeeri, at the San Diego Zoo.</w:t>
      </w:r>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Indique el nombre del bebé:………………………</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Indique el nombre de la madre:……………………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Indique dónde viven:………………………………</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r</w:t>
      </w:r>
      <w:proofErr w:type="gramEnd"/>
      <w:r w:rsidRPr="00E0361E">
        <w:rPr>
          <w:rFonts w:asciiTheme="majorHAnsi" w:hAnsiTheme="majorHAnsi" w:cs="Arial"/>
          <w:sz w:val="24"/>
          <w:szCs w:val="24"/>
          <w:lang w:val="es-ES" w:eastAsia="es-ES"/>
        </w:rPr>
        <w:t>.-¿Qué particularidad presenta el bebé? Busque en un</w:t>
      </w:r>
      <w:r w:rsidR="008E2EDB"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diccionario o en una enciclop</w:t>
      </w:r>
      <w:r w:rsidR="008E2EDB" w:rsidRPr="00E0361E">
        <w:rPr>
          <w:rFonts w:asciiTheme="majorHAnsi" w:hAnsiTheme="majorHAnsi" w:cs="Arial"/>
          <w:sz w:val="24"/>
          <w:szCs w:val="24"/>
          <w:lang w:val="es-ES" w:eastAsia="es-ES"/>
        </w:rPr>
        <w:t xml:space="preserve">edia el significado de “albino” </w:t>
      </w:r>
      <w:r w:rsidRPr="00E0361E">
        <w:rPr>
          <w:rFonts w:asciiTheme="majorHAnsi" w:hAnsiTheme="majorHAnsi" w:cs="Arial"/>
          <w:sz w:val="24"/>
          <w:szCs w:val="24"/>
          <w:lang w:val="es-ES" w:eastAsia="es-ES"/>
        </w:rPr>
        <w:t>y averigüe si es una mutación o una evolución.</w:t>
      </w:r>
    </w:p>
    <w:p w:rsidR="005532C0" w:rsidRPr="004976BB" w:rsidRDefault="005532C0" w:rsidP="00835881">
      <w:pPr>
        <w:pStyle w:val="Sinespaciado"/>
        <w:jc w:val="both"/>
        <w:rPr>
          <w:rFonts w:asciiTheme="majorHAnsi" w:hAnsiTheme="majorHAnsi" w:cs="Arial"/>
          <w:sz w:val="24"/>
          <w:szCs w:val="24"/>
          <w:lang w:val="en-US" w:eastAsia="es-ES"/>
        </w:rPr>
      </w:pPr>
      <w:r w:rsidRPr="004976BB">
        <w:rPr>
          <w:rFonts w:asciiTheme="majorHAnsi" w:hAnsiTheme="majorHAnsi" w:cs="Arial"/>
          <w:sz w:val="24"/>
          <w:szCs w:val="24"/>
          <w:lang w:val="en-US" w:eastAsia="es-ES"/>
        </w:rPr>
        <w:lastRenderedPageBreak/>
        <w:t>…………………………………………………………………………….…………………………………………………………………………….…………………………………………………………………………….……………………………………………………………………………..…………………………………………………………………………….</w:t>
      </w:r>
    </w:p>
    <w:p w:rsidR="005532C0" w:rsidRPr="004976BB" w:rsidRDefault="005532C0" w:rsidP="00835881">
      <w:pPr>
        <w:pStyle w:val="Sinespaciado"/>
        <w:jc w:val="both"/>
        <w:rPr>
          <w:rFonts w:asciiTheme="majorHAnsi" w:hAnsiTheme="majorHAnsi" w:cs="Arial"/>
          <w:i/>
          <w:iCs/>
          <w:sz w:val="24"/>
          <w:szCs w:val="24"/>
          <w:lang w:val="en-US" w:eastAsia="es-ES"/>
        </w:rPr>
      </w:pPr>
    </w:p>
    <w:p w:rsidR="005532C0" w:rsidRPr="004976BB" w:rsidRDefault="005532C0" w:rsidP="00835881">
      <w:pPr>
        <w:pStyle w:val="Sinespaciado"/>
        <w:jc w:val="both"/>
        <w:rPr>
          <w:rFonts w:asciiTheme="majorHAnsi" w:hAnsiTheme="majorHAnsi" w:cs="Arial"/>
          <w:i/>
          <w:iCs/>
          <w:sz w:val="24"/>
          <w:szCs w:val="24"/>
          <w:lang w:val="en-US" w:eastAsia="es-ES"/>
        </w:rPr>
      </w:pPr>
      <w:r w:rsidRPr="004976BB">
        <w:rPr>
          <w:rFonts w:asciiTheme="majorHAnsi" w:hAnsiTheme="majorHAnsi" w:cs="Arial"/>
          <w:i/>
          <w:iCs/>
          <w:sz w:val="24"/>
          <w:szCs w:val="24"/>
          <w:lang w:val="en-US" w:eastAsia="es-ES"/>
        </w:rPr>
        <w:t>Texto 6: Bardot: no bull!</w:t>
      </w:r>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bCs/>
          <w:sz w:val="24"/>
          <w:szCs w:val="24"/>
          <w:lang w:val="en-US" w:eastAsia="es-ES"/>
        </w:rPr>
        <w:t>Bardot: no bull!</w:t>
      </w:r>
      <w:r w:rsidRPr="00E0361E">
        <w:rPr>
          <w:rFonts w:asciiTheme="majorHAnsi" w:hAnsiTheme="majorHAnsi" w:cs="Arial"/>
          <w:sz w:val="24"/>
          <w:szCs w:val="24"/>
          <w:lang w:val="en-US" w:eastAsia="es-ES"/>
        </w:rPr>
        <w:t xml:space="preserve"> Animal rights activist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Brigitte Bar</w:t>
      </w:r>
      <w:r w:rsidR="008E2EDB" w:rsidRPr="00E0361E">
        <w:rPr>
          <w:rFonts w:asciiTheme="majorHAnsi" w:hAnsiTheme="majorHAnsi" w:cs="Arial"/>
          <w:sz w:val="24"/>
          <w:szCs w:val="24"/>
          <w:lang w:val="en-US" w:eastAsia="es-ES"/>
        </w:rPr>
        <w:t xml:space="preserve">dot gestures during a press conference </w:t>
      </w:r>
      <w:r w:rsidRPr="00E0361E">
        <w:rPr>
          <w:rFonts w:asciiTheme="majorHAnsi" w:hAnsiTheme="majorHAnsi" w:cs="Arial"/>
          <w:sz w:val="24"/>
          <w:szCs w:val="24"/>
          <w:lang w:val="en-US" w:eastAsia="es-ES"/>
        </w:rPr>
        <w:t>in Vienna on</w:t>
      </w:r>
    </w:p>
    <w:p w:rsidR="005532C0" w:rsidRPr="00E0361E" w:rsidRDefault="008E2EDB"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Friday on Hermann Nitsch’s controversial performances.</w:t>
      </w:r>
      <w:proofErr w:type="gramEnd"/>
      <w:r w:rsidRPr="00E0361E">
        <w:rPr>
          <w:rFonts w:asciiTheme="majorHAnsi" w:hAnsiTheme="majorHAnsi" w:cs="Arial"/>
          <w:sz w:val="24"/>
          <w:szCs w:val="24"/>
          <w:lang w:val="en-US" w:eastAsia="es-ES"/>
        </w:rPr>
        <w:t xml:space="preserve"> Bardot appealed to Austrians to boycott the Viennese artist’s six-day extravaganza, starting tomorrow, which includes slaughtering three bulls </w:t>
      </w:r>
      <w:r w:rsidR="005532C0" w:rsidRPr="00E0361E">
        <w:rPr>
          <w:rFonts w:asciiTheme="majorHAnsi" w:hAnsiTheme="majorHAnsi" w:cs="Arial"/>
          <w:sz w:val="24"/>
          <w:szCs w:val="24"/>
          <w:lang w:val="en-US" w:eastAsia="es-ES"/>
        </w:rPr>
        <w:t>on sta</w:t>
      </w:r>
      <w:r w:rsidRPr="00E0361E">
        <w:rPr>
          <w:rFonts w:asciiTheme="majorHAnsi" w:hAnsiTheme="majorHAnsi" w:cs="Arial"/>
          <w:sz w:val="24"/>
          <w:szCs w:val="24"/>
          <w:lang w:val="en-US" w:eastAsia="es-ES"/>
        </w:rPr>
        <w:t xml:space="preserve">ge and using their </w:t>
      </w:r>
      <w:r w:rsidR="005532C0" w:rsidRPr="00E0361E">
        <w:rPr>
          <w:rFonts w:asciiTheme="majorHAnsi" w:hAnsiTheme="majorHAnsi" w:cs="Arial"/>
          <w:sz w:val="24"/>
          <w:szCs w:val="24"/>
          <w:lang w:val="en-US" w:eastAsia="es-ES"/>
        </w:rPr>
        <w:t>blood and entrails at</w:t>
      </w:r>
    </w:p>
    <w:p w:rsidR="005532C0" w:rsidRPr="00E0361E" w:rsidRDefault="008E2EDB"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 xml:space="preserve">Nitsch’s private castle in Prinzendorf, about 50 </w:t>
      </w:r>
      <w:r w:rsidR="005532C0" w:rsidRPr="00E0361E">
        <w:rPr>
          <w:rFonts w:asciiTheme="majorHAnsi" w:hAnsiTheme="majorHAnsi" w:cs="Arial"/>
          <w:sz w:val="24"/>
          <w:szCs w:val="24"/>
          <w:lang w:val="en-US" w:eastAsia="es-ES"/>
        </w:rPr>
        <w:t>kms north of Vienna.</w:t>
      </w:r>
      <w:proofErr w:type="gramEnd"/>
    </w:p>
    <w:p w:rsidR="005532C0" w:rsidRPr="00E0361E" w:rsidRDefault="005532C0" w:rsidP="00835881">
      <w:pPr>
        <w:pStyle w:val="Sinespaciado"/>
        <w:jc w:val="both"/>
        <w:rPr>
          <w:rFonts w:asciiTheme="majorHAnsi" w:hAnsiTheme="majorHAnsi" w:cs="Arial"/>
          <w:color w:val="000000"/>
          <w:sz w:val="24"/>
          <w:szCs w:val="24"/>
          <w:lang w:val="en-US" w:eastAsia="es-ES"/>
        </w:rPr>
      </w:pPr>
    </w:p>
    <w:p w:rsidR="005532C0" w:rsidRPr="00E0361E" w:rsidRDefault="005532C0" w:rsidP="00835881">
      <w:pPr>
        <w:pStyle w:val="Sinespaciado"/>
        <w:jc w:val="both"/>
        <w:rPr>
          <w:rFonts w:asciiTheme="majorHAnsi" w:hAnsiTheme="majorHAnsi" w:cs="Arial"/>
          <w:sz w:val="24"/>
          <w:szCs w:val="24"/>
          <w:lang w:eastAsia="es-ES"/>
        </w:rPr>
      </w:pPr>
      <w:proofErr w:type="gramStart"/>
      <w:r w:rsidRPr="00E0361E">
        <w:rPr>
          <w:rFonts w:asciiTheme="majorHAnsi" w:hAnsiTheme="majorHAnsi" w:cs="Arial"/>
          <w:sz w:val="24"/>
          <w:szCs w:val="24"/>
          <w:lang w:eastAsia="es-ES"/>
        </w:rPr>
        <w:t>a</w:t>
      </w:r>
      <w:proofErr w:type="gramEnd"/>
      <w:r w:rsidRPr="00E0361E">
        <w:rPr>
          <w:rFonts w:asciiTheme="majorHAnsi" w:hAnsiTheme="majorHAnsi" w:cs="Arial"/>
          <w:sz w:val="24"/>
          <w:szCs w:val="24"/>
          <w:lang w:eastAsia="es-ES"/>
        </w:rPr>
        <w:t>.-Mire la foto. ¿Conoce a esa mujer? Si no sabe su nombre lea</w:t>
      </w:r>
    </w:p>
    <w:p w:rsidR="005532C0" w:rsidRPr="00E0361E" w:rsidRDefault="005532C0" w:rsidP="00835881">
      <w:pPr>
        <w:pStyle w:val="Sinespaciado"/>
        <w:jc w:val="both"/>
        <w:rPr>
          <w:rFonts w:asciiTheme="majorHAnsi" w:hAnsiTheme="majorHAnsi" w:cs="Arial"/>
          <w:sz w:val="24"/>
          <w:szCs w:val="24"/>
          <w:lang w:eastAsia="es-ES"/>
        </w:rPr>
      </w:pPr>
      <w:proofErr w:type="gramStart"/>
      <w:r w:rsidRPr="00E0361E">
        <w:rPr>
          <w:rFonts w:asciiTheme="majorHAnsi" w:hAnsiTheme="majorHAnsi" w:cs="Arial"/>
          <w:sz w:val="24"/>
          <w:szCs w:val="24"/>
          <w:lang w:eastAsia="es-ES"/>
        </w:rPr>
        <w:t>el</w:t>
      </w:r>
      <w:proofErr w:type="gramEnd"/>
      <w:r w:rsidRPr="00E0361E">
        <w:rPr>
          <w:rFonts w:asciiTheme="majorHAnsi" w:hAnsiTheme="majorHAnsi" w:cs="Arial"/>
          <w:sz w:val="24"/>
          <w:szCs w:val="24"/>
          <w:lang w:eastAsia="es-ES"/>
        </w:rPr>
        <w:t xml:space="preserve"> título y las dos primeras</w:t>
      </w:r>
      <w:r w:rsidR="008E2EDB" w:rsidRPr="00E0361E">
        <w:rPr>
          <w:rFonts w:asciiTheme="majorHAnsi" w:hAnsiTheme="majorHAnsi" w:cs="Arial"/>
          <w:sz w:val="24"/>
          <w:szCs w:val="24"/>
          <w:lang w:eastAsia="es-ES"/>
        </w:rPr>
        <w:t xml:space="preserve"> oraciones del texto. ¿A qué se </w:t>
      </w:r>
      <w:r w:rsidRPr="00E0361E">
        <w:rPr>
          <w:rFonts w:asciiTheme="majorHAnsi" w:hAnsiTheme="majorHAnsi" w:cs="Arial"/>
          <w:sz w:val="24"/>
          <w:szCs w:val="24"/>
          <w:lang w:eastAsia="es-ES"/>
        </w:rPr>
        <w:t>dedica? ¿Sabe qué otra profesión o actividad tuvo?</w:t>
      </w:r>
    </w:p>
    <w:p w:rsidR="005532C0" w:rsidRPr="00E0361E" w:rsidRDefault="005532C0" w:rsidP="00835881">
      <w:pPr>
        <w:pStyle w:val="Sinespaciado"/>
        <w:jc w:val="both"/>
        <w:rPr>
          <w:rFonts w:asciiTheme="majorHAnsi" w:hAnsiTheme="majorHAnsi" w:cs="Arial"/>
          <w:sz w:val="24"/>
          <w:szCs w:val="24"/>
          <w:lang w:eastAsia="es-ES"/>
        </w:rPr>
      </w:pPr>
      <w:r w:rsidRPr="00E0361E">
        <w:rPr>
          <w:rFonts w:asciiTheme="majorHAnsi" w:hAnsiTheme="majorHAnsi" w:cs="Arial"/>
          <w:sz w:val="24"/>
          <w:szCs w:val="24"/>
          <w:lang w:eastAsia="es-ES"/>
        </w:rPr>
        <w:t>…………………………………………………………………………………</w:t>
      </w:r>
      <w:r w:rsidR="00845F3F" w:rsidRPr="00E0361E">
        <w:rPr>
          <w:rFonts w:asciiTheme="majorHAnsi" w:hAnsiTheme="majorHAnsi" w:cs="Arial"/>
          <w:sz w:val="24"/>
          <w:szCs w:val="24"/>
          <w:lang w:eastAsia="es-ES"/>
        </w:rPr>
        <w:t xml:space="preserve"> </w:t>
      </w:r>
      <w:r w:rsidRPr="00E0361E">
        <w:rPr>
          <w:rFonts w:asciiTheme="majorHAnsi" w:hAnsiTheme="majorHAnsi" w:cs="Arial"/>
          <w:sz w:val="24"/>
          <w:szCs w:val="24"/>
          <w:lang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¡Cómo olvidarse de la Bardot!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“Deshojando la margarita".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¡Que peliculón!</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b.- Lea el texto y destaque lo que comprende.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 ¿En qué ciudad se encuentra Brigitte Bardot? ¿En qué país</w:t>
      </w:r>
      <w:r w:rsidR="00845F3F"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queda esta ciudad? Continúe leyendo.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d</w:t>
      </w:r>
      <w:proofErr w:type="gramEnd"/>
      <w:r w:rsidRPr="00E0361E">
        <w:rPr>
          <w:rFonts w:asciiTheme="majorHAnsi" w:hAnsiTheme="majorHAnsi" w:cs="Arial"/>
          <w:sz w:val="24"/>
          <w:szCs w:val="24"/>
          <w:lang w:val="es-ES" w:eastAsia="es-ES"/>
        </w:rPr>
        <w:t>.-¿Por qué hay micrófonos delante de ella ?</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 ¿Por qué tiene el dedo levantado y en el título ya dice que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No</w:t>
      </w:r>
      <w:proofErr w:type="gramStart"/>
      <w:r w:rsidRPr="00E0361E">
        <w:rPr>
          <w:rFonts w:asciiTheme="majorHAnsi" w:hAnsiTheme="majorHAnsi" w:cs="Arial"/>
          <w:sz w:val="24"/>
          <w:szCs w:val="24"/>
          <w:lang w:val="es-ES" w:eastAsia="es-ES"/>
        </w:rPr>
        <w:t>!</w:t>
      </w:r>
      <w:proofErr w:type="gramEnd"/>
      <w:r w:rsidRPr="00E0361E">
        <w:rPr>
          <w:rFonts w:asciiTheme="majorHAnsi" w:hAnsiTheme="majorHAnsi" w:cs="Arial"/>
          <w:sz w:val="24"/>
          <w:szCs w:val="24"/>
          <w:lang w:val="es-ES" w:eastAsia="es-ES"/>
        </w:rPr>
        <w:t>? Fíjese si lo puede descubrir. Recuerd</w:t>
      </w:r>
      <w:r w:rsidR="008E2EDB" w:rsidRPr="00E0361E">
        <w:rPr>
          <w:rFonts w:asciiTheme="majorHAnsi" w:hAnsiTheme="majorHAnsi" w:cs="Arial"/>
          <w:sz w:val="24"/>
          <w:szCs w:val="24"/>
          <w:lang w:val="es-ES" w:eastAsia="es-ES"/>
        </w:rPr>
        <w:t xml:space="preserve">e que el Glosario </w:t>
      </w:r>
      <w:r w:rsidRPr="00E0361E">
        <w:rPr>
          <w:rFonts w:asciiTheme="majorHAnsi" w:hAnsiTheme="majorHAnsi" w:cs="Arial"/>
          <w:sz w:val="24"/>
          <w:szCs w:val="24"/>
          <w:lang w:val="es-ES" w:eastAsia="es-ES"/>
        </w:rPr>
        <w:t>puede asistirlo.</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f</w:t>
      </w:r>
      <w:proofErr w:type="gramEnd"/>
      <w:r w:rsidRPr="00E0361E">
        <w:rPr>
          <w:rFonts w:asciiTheme="majorHAnsi" w:hAnsiTheme="majorHAnsi" w:cs="Arial"/>
          <w:sz w:val="24"/>
          <w:szCs w:val="24"/>
          <w:lang w:val="es-ES" w:eastAsia="es-ES"/>
        </w:rPr>
        <w:t>.-¿A quién denuncia Bri</w:t>
      </w:r>
      <w:r w:rsidR="008E2EDB" w:rsidRPr="00E0361E">
        <w:rPr>
          <w:rFonts w:asciiTheme="majorHAnsi" w:hAnsiTheme="majorHAnsi" w:cs="Arial"/>
          <w:sz w:val="24"/>
          <w:szCs w:val="24"/>
          <w:lang w:val="es-ES" w:eastAsia="es-ES"/>
        </w:rPr>
        <w:t xml:space="preserve">gitte Bardot? ¿Cuántos animales </w:t>
      </w:r>
      <w:r w:rsidRPr="00E0361E">
        <w:rPr>
          <w:rFonts w:asciiTheme="majorHAnsi" w:hAnsiTheme="majorHAnsi" w:cs="Arial"/>
          <w:sz w:val="24"/>
          <w:szCs w:val="24"/>
          <w:lang w:val="es-ES" w:eastAsia="es-ES"/>
        </w:rPr>
        <w:t>piensa matar esta persona? ¿Q</w:t>
      </w:r>
      <w:r w:rsidR="008E2EDB" w:rsidRPr="00E0361E">
        <w:rPr>
          <w:rFonts w:asciiTheme="majorHAnsi" w:hAnsiTheme="majorHAnsi" w:cs="Arial"/>
          <w:sz w:val="24"/>
          <w:szCs w:val="24"/>
          <w:lang w:val="es-ES" w:eastAsia="es-ES"/>
        </w:rPr>
        <w:t xml:space="preserve">ué palabra se utiliza aquí para </w:t>
      </w:r>
      <w:r w:rsidRPr="00E0361E">
        <w:rPr>
          <w:rFonts w:asciiTheme="majorHAnsi" w:hAnsiTheme="majorHAnsi" w:cs="Arial"/>
          <w:sz w:val="24"/>
          <w:szCs w:val="24"/>
          <w:lang w:val="es-ES" w:eastAsia="es-ES"/>
        </w:rPr>
        <w:t>matar o masacrar en inglés?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sz w:val="24"/>
          <w:szCs w:val="24"/>
          <w:lang w:val="es-ES" w:eastAsia="es-ES"/>
        </w:rPr>
        <w:t>g.-</w:t>
      </w:r>
      <w:r w:rsidRPr="00E0361E">
        <w:rPr>
          <w:rFonts w:asciiTheme="majorHAnsi" w:hAnsiTheme="majorHAnsi" w:cs="Arial"/>
          <w:color w:val="000000"/>
          <w:sz w:val="24"/>
          <w:szCs w:val="24"/>
          <w:lang w:val="es-ES" w:eastAsia="es-ES"/>
        </w:rPr>
        <w:t xml:space="preserve"> ¿Qué palabra utiliza Brigit</w:t>
      </w:r>
      <w:r w:rsidR="008E2EDB" w:rsidRPr="00E0361E">
        <w:rPr>
          <w:rFonts w:asciiTheme="majorHAnsi" w:hAnsiTheme="majorHAnsi" w:cs="Arial"/>
          <w:color w:val="000000"/>
          <w:sz w:val="24"/>
          <w:szCs w:val="24"/>
          <w:lang w:val="es-ES" w:eastAsia="es-ES"/>
        </w:rPr>
        <w:t xml:space="preserve">te Bardot para referirse a este </w:t>
      </w:r>
      <w:r w:rsidRPr="00E0361E">
        <w:rPr>
          <w:rFonts w:asciiTheme="majorHAnsi" w:hAnsiTheme="majorHAnsi" w:cs="Arial"/>
          <w:color w:val="000000"/>
          <w:sz w:val="24"/>
          <w:szCs w:val="24"/>
          <w:lang w:val="es-ES" w:eastAsia="es-ES"/>
        </w:rPr>
        <w:t>evento odioso?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h</w:t>
      </w:r>
      <w:proofErr w:type="gramEnd"/>
      <w:r w:rsidRPr="00E0361E">
        <w:rPr>
          <w:rFonts w:asciiTheme="majorHAnsi" w:hAnsiTheme="majorHAnsi" w:cs="Arial"/>
          <w:color w:val="000000"/>
          <w:sz w:val="24"/>
          <w:szCs w:val="24"/>
          <w:lang w:val="es-ES" w:eastAsia="es-ES"/>
        </w:rPr>
        <w:t>.-Complete el siguiente cuadro</w:t>
      </w:r>
      <w:r w:rsidR="008E2EDB" w:rsidRPr="00E0361E">
        <w:rPr>
          <w:rFonts w:asciiTheme="majorHAnsi" w:hAnsiTheme="majorHAnsi" w:cs="Arial"/>
          <w:color w:val="000000"/>
          <w:sz w:val="24"/>
          <w:szCs w:val="24"/>
          <w:lang w:val="es-ES" w:eastAsia="es-ES"/>
        </w:rPr>
        <w:t xml:space="preserve"> con las palabras en inglés que </w:t>
      </w:r>
      <w:r w:rsidRPr="00E0361E">
        <w:rPr>
          <w:rFonts w:asciiTheme="majorHAnsi" w:hAnsiTheme="majorHAnsi" w:cs="Arial"/>
          <w:color w:val="000000"/>
          <w:sz w:val="24"/>
          <w:szCs w:val="24"/>
          <w:lang w:val="es-ES" w:eastAsia="es-ES"/>
        </w:rPr>
        <w:t>haya aprendido después d</w:t>
      </w:r>
      <w:r w:rsidR="008E2EDB" w:rsidRPr="00E0361E">
        <w:rPr>
          <w:rFonts w:asciiTheme="majorHAnsi" w:hAnsiTheme="majorHAnsi" w:cs="Arial"/>
          <w:color w:val="000000"/>
          <w:sz w:val="24"/>
          <w:szCs w:val="24"/>
          <w:lang w:val="es-ES" w:eastAsia="es-ES"/>
        </w:rPr>
        <w:t xml:space="preserve">e trabajar con este mosaico. El </w:t>
      </w:r>
      <w:r w:rsidRPr="00E0361E">
        <w:rPr>
          <w:rFonts w:asciiTheme="majorHAnsi" w:hAnsiTheme="majorHAnsi" w:cs="Arial"/>
          <w:color w:val="000000"/>
          <w:sz w:val="24"/>
          <w:szCs w:val="24"/>
          <w:lang w:val="es-ES" w:eastAsia="es-ES"/>
        </w:rPr>
        <w:t>último espacio está en blanco</w:t>
      </w:r>
      <w:r w:rsidR="008E2EDB" w:rsidRPr="00E0361E">
        <w:rPr>
          <w:rFonts w:asciiTheme="majorHAnsi" w:hAnsiTheme="majorHAnsi" w:cs="Arial"/>
          <w:color w:val="000000"/>
          <w:sz w:val="24"/>
          <w:szCs w:val="24"/>
          <w:lang w:val="es-ES" w:eastAsia="es-ES"/>
        </w:rPr>
        <w:t xml:space="preserve"> para que usted elija cualquier </w:t>
      </w:r>
      <w:r w:rsidRPr="00E0361E">
        <w:rPr>
          <w:rFonts w:asciiTheme="majorHAnsi" w:hAnsiTheme="majorHAnsi" w:cs="Arial"/>
          <w:color w:val="000000"/>
          <w:sz w:val="24"/>
          <w:szCs w:val="24"/>
          <w:lang w:val="es-ES" w:eastAsia="es-ES"/>
        </w:rPr>
        <w:t>otro grupo de palabras.</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bCs/>
          <w:color w:val="000000"/>
          <w:sz w:val="24"/>
          <w:szCs w:val="24"/>
          <w:lang w:val="es-ES" w:eastAsia="es-ES"/>
        </w:rPr>
      </w:pPr>
      <w:r w:rsidRPr="00E0361E">
        <w:rPr>
          <w:rFonts w:asciiTheme="majorHAnsi" w:hAnsiTheme="majorHAnsi" w:cs="Arial"/>
          <w:bCs/>
          <w:color w:val="000000"/>
          <w:sz w:val="24"/>
          <w:szCs w:val="24"/>
          <w:lang w:val="es-ES" w:eastAsia="es-ES"/>
        </w:rPr>
        <w:t>Animales y sus crías……………………………………………………………….</w:t>
      </w:r>
    </w:p>
    <w:p w:rsidR="005532C0" w:rsidRPr="00E0361E" w:rsidRDefault="005532C0" w:rsidP="00835881">
      <w:pPr>
        <w:pStyle w:val="Sinespaciado"/>
        <w:jc w:val="both"/>
        <w:rPr>
          <w:rFonts w:asciiTheme="majorHAnsi" w:hAnsiTheme="majorHAnsi" w:cs="Arial"/>
          <w:bCs/>
          <w:color w:val="000000"/>
          <w:sz w:val="24"/>
          <w:szCs w:val="24"/>
          <w:lang w:val="es-ES" w:eastAsia="es-ES"/>
        </w:rPr>
      </w:pPr>
      <w:r w:rsidRPr="00E0361E">
        <w:rPr>
          <w:rFonts w:asciiTheme="majorHAnsi" w:hAnsiTheme="majorHAnsi" w:cs="Arial"/>
          <w:bCs/>
          <w:color w:val="000000"/>
          <w:sz w:val="24"/>
          <w:szCs w:val="24"/>
          <w:lang w:val="es-ES" w:eastAsia="es-ES"/>
        </w:rPr>
        <w:t>Partes del cuerpo humano y animal………………………………………………</w:t>
      </w:r>
    </w:p>
    <w:p w:rsidR="005532C0" w:rsidRPr="00E0361E" w:rsidRDefault="005532C0" w:rsidP="00835881">
      <w:pPr>
        <w:pStyle w:val="Sinespaciado"/>
        <w:jc w:val="both"/>
        <w:rPr>
          <w:rFonts w:asciiTheme="majorHAnsi" w:hAnsiTheme="majorHAnsi" w:cs="Arial"/>
          <w:bCs/>
          <w:color w:val="000000"/>
          <w:sz w:val="24"/>
          <w:szCs w:val="24"/>
          <w:lang w:val="es-ES" w:eastAsia="es-ES"/>
        </w:rPr>
      </w:pPr>
      <w:r w:rsidRPr="00E0361E">
        <w:rPr>
          <w:rFonts w:asciiTheme="majorHAnsi" w:hAnsiTheme="majorHAnsi" w:cs="Arial"/>
          <w:bCs/>
          <w:color w:val="000000"/>
          <w:sz w:val="24"/>
          <w:szCs w:val="24"/>
          <w:lang w:val="es-ES" w:eastAsia="es-ES"/>
        </w:rPr>
        <w:t>Verbos que indican formas…………………………………………………………</w:t>
      </w:r>
    </w:p>
    <w:p w:rsidR="005532C0" w:rsidRPr="00E0361E" w:rsidRDefault="005532C0" w:rsidP="00835881">
      <w:pPr>
        <w:pStyle w:val="Sinespaciado"/>
        <w:jc w:val="both"/>
        <w:rPr>
          <w:rFonts w:asciiTheme="majorHAnsi" w:hAnsiTheme="majorHAnsi" w:cs="Arial"/>
          <w:bCs/>
          <w:color w:val="000000"/>
          <w:sz w:val="24"/>
          <w:szCs w:val="24"/>
          <w:lang w:val="es-ES" w:eastAsia="es-ES"/>
        </w:rPr>
      </w:pPr>
      <w:proofErr w:type="gramStart"/>
      <w:r w:rsidRPr="00E0361E">
        <w:rPr>
          <w:rFonts w:asciiTheme="majorHAnsi" w:hAnsiTheme="majorHAnsi" w:cs="Arial"/>
          <w:bCs/>
          <w:color w:val="000000"/>
          <w:sz w:val="24"/>
          <w:szCs w:val="24"/>
          <w:lang w:val="es-ES" w:eastAsia="es-ES"/>
        </w:rPr>
        <w:t>de</w:t>
      </w:r>
      <w:proofErr w:type="gramEnd"/>
      <w:r w:rsidRPr="00E0361E">
        <w:rPr>
          <w:rFonts w:asciiTheme="majorHAnsi" w:hAnsiTheme="majorHAnsi" w:cs="Arial"/>
          <w:bCs/>
          <w:color w:val="000000"/>
          <w:sz w:val="24"/>
          <w:szCs w:val="24"/>
          <w:lang w:val="es-ES" w:eastAsia="es-ES"/>
        </w:rPr>
        <w:t xml:space="preserve"> agresión, violencia, exterminio…………………………………………………</w:t>
      </w:r>
    </w:p>
    <w:p w:rsidR="005532C0" w:rsidRPr="00E0361E" w:rsidRDefault="005532C0" w:rsidP="00835881">
      <w:pPr>
        <w:pStyle w:val="Sinespaciado"/>
        <w:jc w:val="both"/>
        <w:rPr>
          <w:rFonts w:asciiTheme="majorHAnsi" w:hAnsiTheme="majorHAnsi" w:cs="Arial"/>
          <w:bCs/>
          <w:color w:val="000000"/>
          <w:sz w:val="24"/>
          <w:szCs w:val="24"/>
          <w:lang w:val="es-ES" w:eastAsia="es-ES"/>
        </w:rPr>
      </w:pPr>
      <w:r w:rsidRPr="00E0361E">
        <w:rPr>
          <w:rFonts w:asciiTheme="majorHAnsi" w:hAnsiTheme="majorHAnsi" w:cs="Arial"/>
          <w:bCs/>
          <w:color w:val="000000"/>
          <w:sz w:val="24"/>
          <w:szCs w:val="24"/>
          <w:lang w:val="es-ES" w:eastAsia="es-ES"/>
        </w:rPr>
        <w:t>Términos relacionados con…………………………………………………………</w:t>
      </w:r>
    </w:p>
    <w:p w:rsidR="005532C0" w:rsidRPr="00E0361E" w:rsidRDefault="005532C0" w:rsidP="00835881">
      <w:pPr>
        <w:pStyle w:val="Sinespaciado"/>
        <w:jc w:val="both"/>
        <w:rPr>
          <w:rFonts w:asciiTheme="majorHAnsi" w:hAnsiTheme="majorHAnsi" w:cs="Arial"/>
          <w:bCs/>
          <w:color w:val="000000"/>
          <w:sz w:val="24"/>
          <w:szCs w:val="24"/>
          <w:lang w:val="es-ES" w:eastAsia="es-ES"/>
        </w:rPr>
      </w:pPr>
      <w:r w:rsidRPr="00E0361E">
        <w:rPr>
          <w:rFonts w:asciiTheme="majorHAnsi" w:hAnsiTheme="majorHAnsi" w:cs="Arial"/>
          <w:bCs/>
          <w:color w:val="000000"/>
          <w:sz w:val="24"/>
          <w:szCs w:val="24"/>
          <w:lang w:val="es-ES" w:eastAsia="es-ES"/>
        </w:rPr>
        <w:t>la idea de solucionar, salvar………………………………………………………..</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color w:val="000000"/>
          <w:sz w:val="24"/>
          <w:szCs w:val="24"/>
          <w:lang w:val="es-ES" w:eastAsia="es-ES"/>
        </w:rPr>
        <w:t>Caza ilegal……………………………………………………………………………..</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sz w:val="24"/>
          <w:szCs w:val="24"/>
          <w:lang w:val="es-ES" w:eastAsia="es-ES"/>
        </w:rPr>
        <w:t>………………</w:t>
      </w:r>
      <w:r w:rsidR="00872CB9"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bCs/>
          <w:sz w:val="24"/>
          <w:szCs w:val="24"/>
          <w:lang w:val="es-ES" w:eastAsia="es-ES"/>
        </w:rPr>
        <w:sectPr w:rsidR="005532C0" w:rsidRPr="00E0361E" w:rsidSect="00B74B53">
          <w:type w:val="nextColumn"/>
          <w:pgSz w:w="11906" w:h="16838" w:code="9"/>
          <w:pgMar w:top="1418" w:right="1106" w:bottom="1230" w:left="1701" w:header="709" w:footer="709" w:gutter="0"/>
          <w:cols w:space="708"/>
          <w:docGrid w:linePitch="360"/>
        </w:sectPr>
      </w:pPr>
    </w:p>
    <w:p w:rsidR="00845F3F" w:rsidRPr="00E0361E" w:rsidRDefault="00845F3F" w:rsidP="00845F3F">
      <w:pPr>
        <w:pStyle w:val="Sinespaciado"/>
        <w:jc w:val="both"/>
        <w:rPr>
          <w:rFonts w:asciiTheme="majorHAnsi" w:hAnsiTheme="majorHAnsi" w:cs="Arial"/>
          <w:color w:val="000000"/>
          <w:sz w:val="24"/>
          <w:szCs w:val="24"/>
          <w:lang w:val="es-ES" w:eastAsia="es-ES"/>
        </w:rPr>
      </w:pPr>
    </w:p>
    <w:p w:rsidR="00845F3F" w:rsidRPr="00E0361E" w:rsidRDefault="00845F3F" w:rsidP="00845F3F">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MÓDULO 3</w:t>
      </w:r>
    </w:p>
    <w:p w:rsidR="00845F3F" w:rsidRPr="00E0361E" w:rsidRDefault="00845F3F" w:rsidP="00845F3F">
      <w:pPr>
        <w:pStyle w:val="Sinespaciado"/>
        <w:jc w:val="both"/>
        <w:rPr>
          <w:rFonts w:asciiTheme="majorHAnsi" w:hAnsiTheme="majorHAnsi" w:cs="Arial"/>
          <w:color w:val="000000"/>
          <w:sz w:val="24"/>
          <w:szCs w:val="24"/>
          <w:lang w:val="es-ES" w:eastAsia="es-ES"/>
        </w:rPr>
      </w:pPr>
    </w:p>
    <w:p w:rsidR="00845F3F" w:rsidRPr="00E0361E" w:rsidRDefault="00845F3F" w:rsidP="00845F3F">
      <w:pPr>
        <w:pStyle w:val="Sinespaciado"/>
        <w:jc w:val="both"/>
        <w:rPr>
          <w:rFonts w:asciiTheme="majorHAnsi" w:hAnsiTheme="majorHAnsi" w:cs="Arial"/>
          <w:i/>
          <w:iCs/>
          <w:sz w:val="24"/>
          <w:szCs w:val="24"/>
          <w:lang w:val="es-ES" w:eastAsia="es-ES"/>
        </w:rPr>
      </w:pPr>
      <w:r w:rsidRPr="00E0361E">
        <w:rPr>
          <w:rFonts w:asciiTheme="majorHAnsi" w:hAnsiTheme="majorHAnsi" w:cs="Arial"/>
          <w:i/>
          <w:iCs/>
          <w:sz w:val="24"/>
          <w:szCs w:val="24"/>
          <w:lang w:val="es-ES" w:eastAsia="es-ES"/>
        </w:rPr>
        <w:t>Texto 2: Avisos clasificados del Herald</w:t>
      </w:r>
    </w:p>
    <w:p w:rsidR="00845F3F" w:rsidRPr="00E0361E" w:rsidRDefault="00845F3F" w:rsidP="00845F3F">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12</w:t>
      </w:r>
    </w:p>
    <w:p w:rsidR="00845F3F" w:rsidRPr="00E0361E" w:rsidRDefault="00845F3F" w:rsidP="00845F3F">
      <w:pPr>
        <w:pStyle w:val="Sinespaciado"/>
        <w:jc w:val="both"/>
        <w:rPr>
          <w:rFonts w:asciiTheme="majorHAnsi" w:hAnsiTheme="majorHAnsi" w:cs="Arial"/>
          <w:i/>
          <w:iCs/>
          <w:sz w:val="24"/>
          <w:szCs w:val="24"/>
          <w:lang w:val="es-ES" w:eastAsia="es-ES"/>
        </w:rPr>
      </w:pPr>
      <w:r w:rsidRPr="00E0361E">
        <w:rPr>
          <w:rFonts w:asciiTheme="majorHAnsi" w:hAnsiTheme="majorHAnsi" w:cs="Arial"/>
          <w:i/>
          <w:iCs/>
          <w:sz w:val="24"/>
          <w:szCs w:val="24"/>
          <w:lang w:val="es-ES" w:eastAsia="es-ES"/>
        </w:rPr>
        <w:t>Texto 2:</w:t>
      </w:r>
    </w:p>
    <w:p w:rsidR="00845F3F" w:rsidRPr="00E0361E" w:rsidRDefault="00845F3F" w:rsidP="00845F3F">
      <w:pPr>
        <w:pStyle w:val="Sinespaciado"/>
        <w:jc w:val="both"/>
        <w:rPr>
          <w:rFonts w:asciiTheme="majorHAnsi" w:hAnsiTheme="majorHAnsi" w:cs="Arial"/>
          <w:i/>
          <w:iCs/>
          <w:sz w:val="24"/>
          <w:szCs w:val="24"/>
          <w:lang w:val="es-ES" w:eastAsia="es-ES"/>
        </w:rPr>
      </w:pPr>
      <w:r w:rsidRPr="00E0361E">
        <w:rPr>
          <w:rFonts w:asciiTheme="majorHAnsi" w:hAnsiTheme="majorHAnsi" w:cs="Arial"/>
          <w:i/>
          <w:iCs/>
          <w:sz w:val="24"/>
          <w:szCs w:val="24"/>
          <w:lang w:val="es-ES" w:eastAsia="es-ES"/>
        </w:rPr>
        <w:t>Avisos clasificados del Herald</w:t>
      </w:r>
    </w:p>
    <w:p w:rsidR="00845F3F" w:rsidRPr="00E0361E" w:rsidRDefault="00845F3F" w:rsidP="00845F3F">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EMPLOYMENT</w:t>
      </w:r>
    </w:p>
    <w:p w:rsidR="00845F3F" w:rsidRPr="00E0361E" w:rsidRDefault="00845F3F" w:rsidP="00835881">
      <w:pPr>
        <w:pStyle w:val="Sinespaciado"/>
        <w:jc w:val="both"/>
        <w:rPr>
          <w:rFonts w:asciiTheme="majorHAnsi" w:hAnsiTheme="majorHAnsi" w:cs="Arial"/>
          <w:bCs/>
          <w:sz w:val="24"/>
          <w:szCs w:val="24"/>
          <w:lang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1 REAL STATE OFFICE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Requires English-Spanish person for client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contact</w:t>
      </w:r>
      <w:proofErr w:type="gramEnd"/>
      <w:r w:rsidRPr="00E0361E">
        <w:rPr>
          <w:rFonts w:asciiTheme="majorHAnsi" w:hAnsiTheme="majorHAnsi" w:cs="Arial"/>
          <w:sz w:val="24"/>
          <w:szCs w:val="24"/>
          <w:lang w:val="en-US" w:eastAsia="es-ES"/>
        </w:rPr>
        <w:t>.</w:t>
      </w:r>
    </w:p>
    <w:p w:rsidR="005532C0" w:rsidRPr="00E0361E" w:rsidRDefault="005532C0" w:rsidP="00835881">
      <w:pPr>
        <w:pStyle w:val="Sinespaciado"/>
        <w:jc w:val="both"/>
        <w:rPr>
          <w:rFonts w:asciiTheme="majorHAnsi" w:hAnsiTheme="majorHAnsi" w:cs="Arial"/>
          <w:sz w:val="24"/>
          <w:szCs w:val="24"/>
          <w:lang w:eastAsia="es-ES"/>
        </w:rPr>
      </w:pPr>
      <w:proofErr w:type="gramStart"/>
      <w:r w:rsidRPr="00E0361E">
        <w:rPr>
          <w:rFonts w:asciiTheme="majorHAnsi" w:hAnsiTheme="majorHAnsi" w:cs="Arial"/>
          <w:sz w:val="24"/>
          <w:szCs w:val="24"/>
          <w:lang w:val="en-US" w:eastAsia="es-ES"/>
        </w:rPr>
        <w:t>Dynamic, PC, driving license.</w:t>
      </w:r>
      <w:proofErr w:type="gramEnd"/>
      <w:r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eastAsia="es-ES"/>
        </w:rPr>
        <w:t>Please leave</w:t>
      </w:r>
    </w:p>
    <w:p w:rsidR="005532C0" w:rsidRPr="00E0361E" w:rsidRDefault="005532C0" w:rsidP="00835881">
      <w:pPr>
        <w:pStyle w:val="Sinespaciado"/>
        <w:jc w:val="both"/>
        <w:rPr>
          <w:rFonts w:asciiTheme="majorHAnsi" w:hAnsiTheme="majorHAnsi" w:cs="Arial"/>
          <w:bCs/>
          <w:sz w:val="24"/>
          <w:szCs w:val="24"/>
          <w:lang w:eastAsia="es-ES"/>
        </w:rPr>
      </w:pPr>
      <w:r w:rsidRPr="00E0361E">
        <w:rPr>
          <w:rFonts w:asciiTheme="majorHAnsi" w:hAnsiTheme="majorHAnsi" w:cs="Arial"/>
          <w:sz w:val="24"/>
          <w:szCs w:val="24"/>
          <w:lang w:eastAsia="es-ES"/>
        </w:rPr>
        <w:t>C.V. at: Roque Saenz Pena 1279, Olivos.</w:t>
      </w:r>
    </w:p>
    <w:p w:rsidR="005532C0" w:rsidRPr="00E0361E" w:rsidRDefault="005532C0" w:rsidP="00835881">
      <w:pPr>
        <w:pStyle w:val="Sinespaciado"/>
        <w:jc w:val="both"/>
        <w:rPr>
          <w:rFonts w:asciiTheme="majorHAnsi" w:hAnsiTheme="majorHAnsi" w:cs="Arial"/>
          <w:bCs/>
          <w:sz w:val="24"/>
          <w:szCs w:val="24"/>
          <w:lang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2 TEACHERS OF ENGLISH</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*Grammar *Natives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Required for vacant positions in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companies</w:t>
      </w:r>
      <w:proofErr w:type="gramEnd"/>
      <w:r w:rsidRPr="00E0361E">
        <w:rPr>
          <w:rFonts w:asciiTheme="majorHAnsi" w:hAnsiTheme="majorHAnsi" w:cs="Arial"/>
          <w:sz w:val="24"/>
          <w:szCs w:val="24"/>
          <w:lang w:val="en-US" w:eastAsia="es-ES"/>
        </w:rPr>
        <w:t>.</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DOWNTOWN AND CABALLITO</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4328 8067/393 3084 (9 am/6 pm)</w:t>
      </w:r>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bCs/>
          <w:sz w:val="24"/>
          <w:szCs w:val="24"/>
          <w:lang w:val="en-US" w:eastAsia="es-ES"/>
        </w:rPr>
        <w:t xml:space="preserve">3 MIDDLE-AGED </w:t>
      </w:r>
      <w:r w:rsidRPr="00E0361E">
        <w:rPr>
          <w:rFonts w:asciiTheme="majorHAnsi" w:hAnsiTheme="majorHAnsi" w:cs="Arial"/>
          <w:sz w:val="24"/>
          <w:szCs w:val="24"/>
          <w:lang w:val="en-US" w:eastAsia="es-ES"/>
        </w:rPr>
        <w:t xml:space="preserve">female </w:t>
      </w:r>
      <w:proofErr w:type="gramStart"/>
      <w:r w:rsidRPr="00E0361E">
        <w:rPr>
          <w:rFonts w:asciiTheme="majorHAnsi" w:hAnsiTheme="majorHAnsi" w:cs="Arial"/>
          <w:sz w:val="24"/>
          <w:szCs w:val="24"/>
          <w:lang w:val="en-US" w:eastAsia="es-ES"/>
        </w:rPr>
        <w:t>receptionist</w:t>
      </w:r>
      <w:proofErr w:type="gramEnd"/>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wanted</w:t>
      </w:r>
      <w:proofErr w:type="gramEnd"/>
      <w:r w:rsidRPr="00E0361E">
        <w:rPr>
          <w:rFonts w:asciiTheme="majorHAnsi" w:hAnsiTheme="majorHAnsi" w:cs="Arial"/>
          <w:sz w:val="24"/>
          <w:szCs w:val="24"/>
          <w:lang w:val="en-US" w:eastAsia="es-ES"/>
        </w:rPr>
        <w:t xml:space="preserve"> temporarily. Mondays through</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Thursdays from 2 to 8:30 pm. Apply</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personally</w:t>
      </w:r>
      <w:proofErr w:type="gramEnd"/>
      <w:r w:rsidRPr="00E0361E">
        <w:rPr>
          <w:rFonts w:asciiTheme="majorHAnsi" w:hAnsiTheme="majorHAnsi" w:cs="Arial"/>
          <w:sz w:val="24"/>
          <w:szCs w:val="24"/>
          <w:lang w:val="en-US" w:eastAsia="es-ES"/>
        </w:rPr>
        <w:t xml:space="preserve">. </w:t>
      </w:r>
      <w:proofErr w:type="gramStart"/>
      <w:r w:rsidRPr="00E0361E">
        <w:rPr>
          <w:rFonts w:asciiTheme="majorHAnsi" w:hAnsiTheme="majorHAnsi" w:cs="Arial"/>
          <w:sz w:val="24"/>
          <w:szCs w:val="24"/>
          <w:lang w:val="en-US" w:eastAsia="es-ES"/>
        </w:rPr>
        <w:t>Zabala 1686.</w:t>
      </w:r>
      <w:proofErr w:type="gramEnd"/>
      <w:r w:rsidRPr="00E0361E">
        <w:rPr>
          <w:rFonts w:asciiTheme="majorHAnsi" w:hAnsiTheme="majorHAnsi" w:cs="Arial"/>
          <w:sz w:val="24"/>
          <w:szCs w:val="24"/>
          <w:lang w:val="en-US" w:eastAsia="es-ES"/>
        </w:rPr>
        <w:t xml:space="preserve"> Monday and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Tuesday from 3 to 6 pm.</w:t>
      </w:r>
      <w:proofErr w:type="gramEnd"/>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4 QUALIFIED</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ENGLISH TEACHERS</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AND TRANSLATORS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xml:space="preserve">(Arg. Amer. Brit.) </w:t>
      </w:r>
      <w:proofErr w:type="gramStart"/>
      <w:r w:rsidRPr="00E0361E">
        <w:rPr>
          <w:rFonts w:asciiTheme="majorHAnsi" w:hAnsiTheme="majorHAnsi" w:cs="Arial"/>
          <w:sz w:val="24"/>
          <w:szCs w:val="24"/>
          <w:lang w:val="en-US" w:eastAsia="es-ES"/>
        </w:rPr>
        <w:t>to</w:t>
      </w:r>
      <w:proofErr w:type="gramEnd"/>
      <w:r w:rsidRPr="00E0361E">
        <w:rPr>
          <w:rFonts w:asciiTheme="majorHAnsi" w:hAnsiTheme="majorHAnsi" w:cs="Arial"/>
          <w:sz w:val="24"/>
          <w:szCs w:val="24"/>
          <w:lang w:val="en-US" w:eastAsia="es-ES"/>
        </w:rPr>
        <w:t xml:space="preserve"> teach in companies.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xml:space="preserve">Please fax resume at: </w:t>
      </w:r>
      <w:r w:rsidRPr="00E0361E">
        <w:rPr>
          <w:rFonts w:asciiTheme="majorHAnsi" w:hAnsiTheme="majorHAnsi" w:cs="Arial"/>
          <w:bCs/>
          <w:sz w:val="24"/>
          <w:szCs w:val="24"/>
          <w:lang w:val="en-US" w:eastAsia="es-ES"/>
        </w:rPr>
        <w:t>4313-0084</w:t>
      </w:r>
      <w:r w:rsidRPr="00E0361E">
        <w:rPr>
          <w:rFonts w:asciiTheme="majorHAnsi" w:hAnsiTheme="majorHAnsi" w:cs="Arial"/>
          <w:sz w:val="24"/>
          <w:szCs w:val="24"/>
          <w:lang w:val="en-US" w:eastAsia="es-ES"/>
        </w:rPr>
        <w:t>. Attn.: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Federico.</w:t>
      </w:r>
      <w:proofErr w:type="gramEnd"/>
      <w:r w:rsidRPr="00E0361E">
        <w:rPr>
          <w:rFonts w:asciiTheme="majorHAnsi" w:hAnsiTheme="majorHAnsi" w:cs="Arial"/>
          <w:sz w:val="24"/>
          <w:szCs w:val="24"/>
          <w:lang w:val="en-US" w:eastAsia="es-ES"/>
        </w:rPr>
        <w:t xml:space="preserve"> </w:t>
      </w:r>
      <w:proofErr w:type="gramStart"/>
      <w:r w:rsidRPr="00E0361E">
        <w:rPr>
          <w:rFonts w:asciiTheme="majorHAnsi" w:hAnsiTheme="majorHAnsi" w:cs="Arial"/>
          <w:sz w:val="24"/>
          <w:szCs w:val="24"/>
          <w:lang w:val="en-US" w:eastAsia="es-ES"/>
        </w:rPr>
        <w:t>a</w:t>
      </w:r>
      <w:proofErr w:type="gramEnd"/>
      <w:r w:rsidRPr="00E0361E">
        <w:rPr>
          <w:rFonts w:asciiTheme="majorHAnsi" w:hAnsiTheme="majorHAnsi" w:cs="Arial"/>
          <w:sz w:val="24"/>
          <w:szCs w:val="24"/>
          <w:lang w:val="en-US" w:eastAsia="es-ES"/>
        </w:rPr>
        <w:t xml:space="preserve"> call back guaranteed.</w:t>
      </w:r>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5 MECHANICAL TECHNICIANS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With full English knowledge to work in set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up</w:t>
      </w:r>
      <w:proofErr w:type="gramEnd"/>
      <w:r w:rsidRPr="00E0361E">
        <w:rPr>
          <w:rFonts w:asciiTheme="majorHAnsi" w:hAnsiTheme="majorHAnsi" w:cs="Arial"/>
          <w:sz w:val="24"/>
          <w:szCs w:val="24"/>
          <w:lang w:val="en-US" w:eastAsia="es-ES"/>
        </w:rPr>
        <w:t xml:space="preserve"> or special machines. Write giving C.V.</w:t>
      </w:r>
    </w:p>
    <w:p w:rsidR="005532C0" w:rsidRPr="00E0361E" w:rsidRDefault="005532C0" w:rsidP="00835881">
      <w:pPr>
        <w:pStyle w:val="Sinespaciado"/>
        <w:jc w:val="both"/>
        <w:rPr>
          <w:rFonts w:asciiTheme="majorHAnsi" w:hAnsiTheme="majorHAnsi" w:cs="Arial"/>
          <w:sz w:val="24"/>
          <w:szCs w:val="24"/>
          <w:lang w:eastAsia="es-ES"/>
        </w:rPr>
      </w:pPr>
      <w:proofErr w:type="gramStart"/>
      <w:r w:rsidRPr="00E0361E">
        <w:rPr>
          <w:rFonts w:asciiTheme="majorHAnsi" w:hAnsiTheme="majorHAnsi" w:cs="Arial"/>
          <w:sz w:val="24"/>
          <w:szCs w:val="24"/>
          <w:lang w:eastAsia="es-ES"/>
        </w:rPr>
        <w:t>to</w:t>
      </w:r>
      <w:proofErr w:type="gramEnd"/>
      <w:r w:rsidRPr="00E0361E">
        <w:rPr>
          <w:rFonts w:asciiTheme="majorHAnsi" w:hAnsiTheme="majorHAnsi" w:cs="Arial"/>
          <w:sz w:val="24"/>
          <w:szCs w:val="24"/>
          <w:lang w:eastAsia="es-ES"/>
        </w:rPr>
        <w:t>: C.C. N⁄ 52 (1752) Lomas del Mirador.</w:t>
      </w:r>
    </w:p>
    <w:p w:rsidR="00845F3F" w:rsidRPr="00E0361E" w:rsidRDefault="00845F3F" w:rsidP="00835881">
      <w:pPr>
        <w:pStyle w:val="Sinespaciado"/>
        <w:jc w:val="both"/>
        <w:rPr>
          <w:rFonts w:asciiTheme="majorHAnsi" w:hAnsiTheme="majorHAnsi" w:cs="Arial"/>
          <w:bCs/>
          <w:sz w:val="24"/>
          <w:szCs w:val="24"/>
          <w:lang w:eastAsia="es-ES"/>
        </w:rPr>
      </w:pPr>
    </w:p>
    <w:p w:rsidR="00845F3F" w:rsidRPr="00E0361E" w:rsidRDefault="00845F3F" w:rsidP="00835881">
      <w:pPr>
        <w:pStyle w:val="Sinespaciado"/>
        <w:jc w:val="both"/>
        <w:rPr>
          <w:rFonts w:asciiTheme="majorHAnsi" w:hAnsiTheme="majorHAnsi" w:cs="Arial"/>
          <w:bCs/>
          <w:sz w:val="24"/>
          <w:szCs w:val="24"/>
          <w:lang w:eastAsia="es-ES"/>
        </w:rPr>
      </w:pPr>
    </w:p>
    <w:p w:rsidR="00845F3F" w:rsidRPr="00E0361E" w:rsidRDefault="00845F3F" w:rsidP="00835881">
      <w:pPr>
        <w:pStyle w:val="Sinespaciado"/>
        <w:jc w:val="both"/>
        <w:rPr>
          <w:rFonts w:asciiTheme="majorHAnsi" w:hAnsiTheme="majorHAnsi" w:cs="Arial"/>
          <w:bCs/>
          <w:sz w:val="24"/>
          <w:szCs w:val="24"/>
          <w:lang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6 NATIVE TEACHERS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Of English needed. Experience preferred.</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lastRenderedPageBreak/>
        <w:t>Send resume to James Nuss. Billinghurst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2014, 15o E (1425) Capital.</w:t>
      </w:r>
      <w:proofErr w:type="gramEnd"/>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proofErr w:type="gramStart"/>
      <w:r w:rsidRPr="00E0361E">
        <w:rPr>
          <w:rFonts w:asciiTheme="majorHAnsi" w:hAnsiTheme="majorHAnsi" w:cs="Arial"/>
          <w:bCs/>
          <w:sz w:val="24"/>
          <w:szCs w:val="24"/>
          <w:lang w:val="en-US" w:eastAsia="es-ES"/>
        </w:rPr>
        <w:t>7  DO</w:t>
      </w:r>
      <w:proofErr w:type="gramEnd"/>
      <w:r w:rsidRPr="00E0361E">
        <w:rPr>
          <w:rFonts w:asciiTheme="majorHAnsi" w:hAnsiTheme="majorHAnsi" w:cs="Arial"/>
          <w:bCs/>
          <w:sz w:val="24"/>
          <w:szCs w:val="24"/>
          <w:lang w:val="en-US" w:eastAsia="es-ES"/>
        </w:rPr>
        <w:t xml:space="preserve"> YOU HAVE A FAX?</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WORK FROM HOME</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OR THE OFFICE</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PART-TIME/FULL TIME</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EARN AN EXTRA INCOME</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CALL: 4784 0182</w:t>
      </w: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bCs/>
          <w:sz w:val="24"/>
          <w:szCs w:val="24"/>
          <w:lang w:val="en-US" w:eastAsia="es-ES"/>
        </w:rPr>
        <w:t>9 JOB OPPORTUNITY IN THE USA</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American couple is looking for an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experienced</w:t>
      </w:r>
      <w:proofErr w:type="gramEnd"/>
      <w:r w:rsidRPr="00E0361E">
        <w:rPr>
          <w:rFonts w:asciiTheme="majorHAnsi" w:hAnsiTheme="majorHAnsi" w:cs="Arial"/>
          <w:sz w:val="24"/>
          <w:szCs w:val="24"/>
          <w:lang w:val="en-US" w:eastAsia="es-ES"/>
        </w:rPr>
        <w:t>, responsible and flexible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middle-aged</w:t>
      </w:r>
      <w:proofErr w:type="gramEnd"/>
      <w:r w:rsidRPr="00E0361E">
        <w:rPr>
          <w:rFonts w:asciiTheme="majorHAnsi" w:hAnsiTheme="majorHAnsi" w:cs="Arial"/>
          <w:sz w:val="24"/>
          <w:szCs w:val="24"/>
          <w:lang w:val="en-US" w:eastAsia="es-ES"/>
        </w:rPr>
        <w:t xml:space="preserve"> female CHILD CARE to look</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after</w:t>
      </w:r>
      <w:proofErr w:type="gramEnd"/>
      <w:r w:rsidRPr="00E0361E">
        <w:rPr>
          <w:rFonts w:asciiTheme="majorHAnsi" w:hAnsiTheme="majorHAnsi" w:cs="Arial"/>
          <w:sz w:val="24"/>
          <w:szCs w:val="24"/>
          <w:lang w:val="en-US" w:eastAsia="es-ES"/>
        </w:rPr>
        <w:t xml:space="preserve"> baby. Twelve month legal contract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offered</w:t>
      </w:r>
      <w:proofErr w:type="gramEnd"/>
      <w:r w:rsidRPr="00E0361E">
        <w:rPr>
          <w:rFonts w:asciiTheme="majorHAnsi" w:hAnsiTheme="majorHAnsi" w:cs="Arial"/>
          <w:sz w:val="24"/>
          <w:szCs w:val="24"/>
          <w:lang w:val="en-US" w:eastAsia="es-ES"/>
        </w:rPr>
        <w:t xml:space="preserve"> and very good command of English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req</w:t>
      </w:r>
      <w:proofErr w:type="gramEnd"/>
      <w:r w:rsidRPr="00E0361E">
        <w:rPr>
          <w:rFonts w:asciiTheme="majorHAnsi" w:hAnsiTheme="majorHAnsi" w:cs="Arial"/>
          <w:sz w:val="24"/>
          <w:szCs w:val="24"/>
          <w:lang w:val="en-US" w:eastAsia="es-ES"/>
        </w:rPr>
        <w:t>. Full-time position. Call for local</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interview</w:t>
      </w:r>
      <w:proofErr w:type="gramEnd"/>
      <w:r w:rsidRPr="00E0361E">
        <w:rPr>
          <w:rFonts w:asciiTheme="majorHAnsi" w:hAnsiTheme="majorHAnsi" w:cs="Arial"/>
          <w:sz w:val="24"/>
          <w:szCs w:val="24"/>
          <w:lang w:val="en-US" w:eastAsia="es-ES"/>
        </w:rPr>
        <w:t xml:space="preserve"> at: </w:t>
      </w:r>
      <w:r w:rsidRPr="00E0361E">
        <w:rPr>
          <w:rFonts w:asciiTheme="majorHAnsi" w:hAnsiTheme="majorHAnsi" w:cs="Arial"/>
          <w:bCs/>
          <w:sz w:val="24"/>
          <w:szCs w:val="24"/>
          <w:lang w:val="en-US" w:eastAsia="es-ES"/>
        </w:rPr>
        <w:t>15-4183-4354 or 4964-2836</w:t>
      </w:r>
      <w:r w:rsidRPr="00E0361E">
        <w:rPr>
          <w:rFonts w:asciiTheme="majorHAnsi" w:hAnsiTheme="majorHAnsi" w:cs="Arial"/>
          <w:sz w:val="24"/>
          <w:szCs w:val="24"/>
          <w:lang w:val="en-US" w:eastAsia="es-ES"/>
        </w:rPr>
        <w:t>.</w:t>
      </w: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bCs/>
          <w:sz w:val="24"/>
          <w:szCs w:val="24"/>
          <w:lang w:val="en-US" w:eastAsia="es-ES"/>
        </w:rPr>
        <w:t>10 ENGLISH SPEAKING COUPLE</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Senior or Junior</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For general farmwork, housekeeping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guest attendance.</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Please write to: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Casilla de Correo 71</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s-ES" w:eastAsia="es-ES"/>
        </w:rPr>
        <w:t xml:space="preserve">(2942) Baradero. Prov. </w:t>
      </w:r>
      <w:r w:rsidRPr="00E0361E">
        <w:rPr>
          <w:rFonts w:asciiTheme="majorHAnsi" w:hAnsiTheme="majorHAnsi" w:cs="Arial"/>
          <w:sz w:val="24"/>
          <w:szCs w:val="24"/>
          <w:lang w:val="en-US" w:eastAsia="es-ES"/>
        </w:rPr>
        <w:t>Buenos Aires.</w:t>
      </w:r>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11 MALE OR FEMALE</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For administrative tasks with eventually</w:t>
      </w:r>
    </w:p>
    <w:p w:rsidR="005532C0" w:rsidRPr="00E0361E" w:rsidRDefault="005532C0" w:rsidP="00835881">
      <w:pPr>
        <w:pStyle w:val="Sinespaciado"/>
        <w:jc w:val="both"/>
        <w:rPr>
          <w:rFonts w:asciiTheme="majorHAnsi" w:hAnsiTheme="majorHAnsi" w:cs="Arial"/>
          <w:bCs/>
          <w:sz w:val="24"/>
          <w:szCs w:val="24"/>
          <w:lang w:val="en-US" w:eastAsia="es-ES"/>
        </w:rPr>
      </w:pPr>
      <w:proofErr w:type="gramStart"/>
      <w:r w:rsidRPr="00E0361E">
        <w:rPr>
          <w:rFonts w:asciiTheme="majorHAnsi" w:hAnsiTheme="majorHAnsi" w:cs="Arial"/>
          <w:bCs/>
          <w:sz w:val="24"/>
          <w:szCs w:val="24"/>
          <w:lang w:val="en-US" w:eastAsia="es-ES"/>
        </w:rPr>
        <w:t>lots</w:t>
      </w:r>
      <w:proofErr w:type="gramEnd"/>
      <w:r w:rsidRPr="00E0361E">
        <w:rPr>
          <w:rFonts w:asciiTheme="majorHAnsi" w:hAnsiTheme="majorHAnsi" w:cs="Arial"/>
          <w:bCs/>
          <w:sz w:val="24"/>
          <w:szCs w:val="24"/>
          <w:lang w:val="en-US" w:eastAsia="es-ES"/>
        </w:rPr>
        <w:t xml:space="preserve"> of P.R. involved.</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Young Anglo-Argentine native English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speaker</w:t>
      </w:r>
      <w:proofErr w:type="gramEnd"/>
      <w:r w:rsidRPr="00E0361E">
        <w:rPr>
          <w:rFonts w:asciiTheme="majorHAnsi" w:hAnsiTheme="majorHAnsi" w:cs="Arial"/>
          <w:sz w:val="24"/>
          <w:szCs w:val="24"/>
          <w:lang w:val="en-US" w:eastAsia="es-ES"/>
        </w:rPr>
        <w:t xml:space="preserve"> required for this Chamber. Good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possibilities</w:t>
      </w:r>
      <w:proofErr w:type="gramEnd"/>
      <w:r w:rsidRPr="00E0361E">
        <w:rPr>
          <w:rFonts w:asciiTheme="majorHAnsi" w:hAnsiTheme="majorHAnsi" w:cs="Arial"/>
          <w:sz w:val="24"/>
          <w:szCs w:val="24"/>
          <w:lang w:val="en-US" w:eastAsia="es-ES"/>
        </w:rPr>
        <w:t xml:space="preserve"> for progress.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Please send handwritten application (with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recent</w:t>
      </w:r>
      <w:proofErr w:type="gramEnd"/>
      <w:r w:rsidRPr="00E0361E">
        <w:rPr>
          <w:rFonts w:asciiTheme="majorHAnsi" w:hAnsiTheme="majorHAnsi" w:cs="Arial"/>
          <w:sz w:val="24"/>
          <w:szCs w:val="24"/>
          <w:lang w:val="en-US" w:eastAsia="es-ES"/>
        </w:rPr>
        <w:t xml:space="preserve"> photo) and salary expected.</w:t>
      </w:r>
    </w:p>
    <w:p w:rsidR="005532C0" w:rsidRPr="00E0361E" w:rsidRDefault="005532C0" w:rsidP="00835881">
      <w:pPr>
        <w:pStyle w:val="Sinespaciado"/>
        <w:jc w:val="both"/>
        <w:rPr>
          <w:rFonts w:asciiTheme="majorHAnsi" w:hAnsiTheme="majorHAnsi" w:cs="Arial"/>
          <w:bCs/>
          <w:sz w:val="24"/>
          <w:szCs w:val="24"/>
          <w:lang w:val="pt-BR" w:eastAsia="es-ES"/>
        </w:rPr>
      </w:pPr>
      <w:r w:rsidRPr="00E0361E">
        <w:rPr>
          <w:rFonts w:asciiTheme="majorHAnsi" w:hAnsiTheme="majorHAnsi" w:cs="Arial"/>
          <w:bCs/>
          <w:sz w:val="24"/>
          <w:szCs w:val="24"/>
          <w:lang w:val="pt-BR" w:eastAsia="es-ES"/>
        </w:rPr>
        <w:t>Ref. Oficina de Personal.</w:t>
      </w:r>
    </w:p>
    <w:p w:rsidR="005532C0" w:rsidRPr="00E0361E" w:rsidRDefault="005532C0" w:rsidP="00835881">
      <w:pPr>
        <w:pStyle w:val="Sinespaciado"/>
        <w:jc w:val="both"/>
        <w:rPr>
          <w:rFonts w:asciiTheme="majorHAnsi" w:hAnsiTheme="majorHAnsi" w:cs="Arial"/>
          <w:bCs/>
          <w:sz w:val="24"/>
          <w:szCs w:val="24"/>
          <w:lang w:val="pt-BR" w:eastAsia="es-ES"/>
        </w:rPr>
      </w:pPr>
      <w:r w:rsidRPr="00E0361E">
        <w:rPr>
          <w:rFonts w:asciiTheme="majorHAnsi" w:hAnsiTheme="majorHAnsi" w:cs="Arial"/>
          <w:bCs/>
          <w:sz w:val="24"/>
          <w:szCs w:val="24"/>
          <w:lang w:val="pt-BR" w:eastAsia="es-ES"/>
        </w:rPr>
        <w:t>AV. CORRIENTES 457, 10º P. (1043) BS. AS.</w:t>
      </w:r>
    </w:p>
    <w:p w:rsidR="005532C0" w:rsidRPr="00E0361E" w:rsidRDefault="005532C0" w:rsidP="00835881">
      <w:pPr>
        <w:pStyle w:val="Sinespaciado"/>
        <w:jc w:val="both"/>
        <w:rPr>
          <w:rFonts w:asciiTheme="majorHAnsi" w:hAnsiTheme="majorHAnsi" w:cs="Arial"/>
          <w:bCs/>
          <w:sz w:val="24"/>
          <w:szCs w:val="24"/>
          <w:lang w:val="pt-BR" w:eastAsia="es-ES"/>
        </w:rPr>
      </w:pPr>
    </w:p>
    <w:p w:rsidR="005532C0" w:rsidRPr="00E0361E" w:rsidRDefault="005532C0" w:rsidP="00835881">
      <w:pPr>
        <w:pStyle w:val="Sinespaciado"/>
        <w:jc w:val="both"/>
        <w:rPr>
          <w:rFonts w:asciiTheme="majorHAnsi" w:hAnsiTheme="majorHAnsi" w:cs="Arial"/>
          <w:bCs/>
          <w:sz w:val="24"/>
          <w:szCs w:val="24"/>
          <w:lang w:val="pt-BR" w:eastAsia="es-ES"/>
        </w:rPr>
      </w:pPr>
      <w:r w:rsidRPr="00E0361E">
        <w:rPr>
          <w:rFonts w:asciiTheme="majorHAnsi" w:hAnsiTheme="majorHAnsi" w:cs="Arial"/>
          <w:bCs/>
          <w:sz w:val="24"/>
          <w:szCs w:val="24"/>
          <w:lang w:val="pt-BR" w:eastAsia="es-ES"/>
        </w:rPr>
        <w:t>11 BAR/RESTAURANT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Seeks experienced bar manager.</w:t>
      </w:r>
      <w:proofErr w:type="gramEnd"/>
      <w:r w:rsidRPr="00E0361E">
        <w:rPr>
          <w:rFonts w:asciiTheme="majorHAnsi" w:hAnsiTheme="majorHAnsi" w:cs="Arial"/>
          <w:sz w:val="24"/>
          <w:szCs w:val="24"/>
          <w:lang w:val="en-US" w:eastAsia="es-ES"/>
        </w:rPr>
        <w:t xml:space="preserve"> Applicants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should</w:t>
      </w:r>
      <w:proofErr w:type="gramEnd"/>
      <w:r w:rsidRPr="00E0361E">
        <w:rPr>
          <w:rFonts w:asciiTheme="majorHAnsi" w:hAnsiTheme="majorHAnsi" w:cs="Arial"/>
          <w:sz w:val="24"/>
          <w:szCs w:val="24"/>
          <w:lang w:val="en-US" w:eastAsia="es-ES"/>
        </w:rPr>
        <w:t xml:space="preserve"> speak Spanish very well, have lived in</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Argentina for more than one year and please!!!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a</w:t>
      </w:r>
      <w:proofErr w:type="gramEnd"/>
      <w:r w:rsidRPr="00E0361E">
        <w:rPr>
          <w:rFonts w:asciiTheme="majorHAnsi" w:hAnsiTheme="majorHAnsi" w:cs="Arial"/>
          <w:sz w:val="24"/>
          <w:szCs w:val="24"/>
          <w:lang w:val="en-US" w:eastAsia="es-ES"/>
        </w:rPr>
        <w:t xml:space="preserve"> sense of humor. Leave messaget- 4964-3556.</w:t>
      </w:r>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12 BILINGUALSCHOOLIN PALERMO 13</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Requires:</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SUBSTITUTE TEACHER OF</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ENGLISH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With experience, for 6th Form.</w:t>
      </w:r>
      <w:proofErr w:type="gramEnd"/>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Afternoon shift.</w:t>
      </w:r>
      <w:proofErr w:type="gramEnd"/>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I.G.C.S.E. MATHS TEACHER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2 afternoons per week.</w:t>
      </w:r>
      <w:proofErr w:type="gramEnd"/>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sz w:val="24"/>
          <w:szCs w:val="24"/>
          <w:lang w:val="en-US" w:eastAsia="es-ES"/>
        </w:rPr>
        <w:t xml:space="preserve">Send C.V. to: </w:t>
      </w:r>
      <w:r w:rsidRPr="00E0361E">
        <w:rPr>
          <w:rFonts w:asciiTheme="majorHAnsi" w:hAnsiTheme="majorHAnsi" w:cs="Arial"/>
          <w:bCs/>
          <w:sz w:val="24"/>
          <w:szCs w:val="24"/>
          <w:lang w:val="en-US" w:eastAsia="es-ES"/>
        </w:rPr>
        <w:t>C.C. 133, Suc. 25,</w:t>
      </w:r>
    </w:p>
    <w:p w:rsidR="005532C0" w:rsidRPr="00E0361E" w:rsidRDefault="005532C0" w:rsidP="00835881">
      <w:pPr>
        <w:pStyle w:val="Sinespaciado"/>
        <w:jc w:val="both"/>
        <w:rPr>
          <w:rFonts w:asciiTheme="majorHAnsi" w:hAnsiTheme="majorHAnsi" w:cs="Arial"/>
          <w:bCs/>
          <w:sz w:val="24"/>
          <w:szCs w:val="24"/>
          <w:lang w:val="en-US" w:eastAsia="es-ES"/>
        </w:rPr>
      </w:pPr>
      <w:proofErr w:type="gramStart"/>
      <w:r w:rsidRPr="00E0361E">
        <w:rPr>
          <w:rFonts w:asciiTheme="majorHAnsi" w:hAnsiTheme="majorHAnsi" w:cs="Arial"/>
          <w:bCs/>
          <w:sz w:val="24"/>
          <w:szCs w:val="24"/>
          <w:lang w:val="en-US" w:eastAsia="es-ES"/>
        </w:rPr>
        <w:t>Jorge L. Borges 2470 (1425) Capital.</w:t>
      </w:r>
      <w:proofErr w:type="gramEnd"/>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 xml:space="preserve">13 BUSINESS </w:t>
      </w:r>
      <w:proofErr w:type="gramStart"/>
      <w:r w:rsidRPr="00E0361E">
        <w:rPr>
          <w:rFonts w:asciiTheme="majorHAnsi" w:hAnsiTheme="majorHAnsi" w:cs="Arial"/>
          <w:bCs/>
          <w:sz w:val="24"/>
          <w:szCs w:val="24"/>
          <w:lang w:val="en-US" w:eastAsia="es-ES"/>
        </w:rPr>
        <w:t>WRITER</w:t>
      </w:r>
      <w:proofErr w:type="gramEnd"/>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xml:space="preserve">The </w:t>
      </w:r>
      <w:r w:rsidRPr="00E0361E">
        <w:rPr>
          <w:rFonts w:asciiTheme="majorHAnsi" w:hAnsiTheme="majorHAnsi" w:cs="Arial"/>
          <w:bCs/>
          <w:sz w:val="24"/>
          <w:szCs w:val="24"/>
          <w:lang w:val="en-US" w:eastAsia="es-ES"/>
        </w:rPr>
        <w:t xml:space="preserve">Buenos Aires Herald </w:t>
      </w:r>
      <w:r w:rsidRPr="00E0361E">
        <w:rPr>
          <w:rFonts w:asciiTheme="majorHAnsi" w:hAnsiTheme="majorHAnsi" w:cs="Arial"/>
          <w:sz w:val="24"/>
          <w:szCs w:val="24"/>
          <w:lang w:val="en-US" w:eastAsia="es-ES"/>
        </w:rPr>
        <w:t>is looking for an</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Experienced Business Writer</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Ideal candidates will have the following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qualifications</w:t>
      </w:r>
      <w:proofErr w:type="gramEnd"/>
      <w:r w:rsidRPr="00E0361E">
        <w:rPr>
          <w:rFonts w:asciiTheme="majorHAnsi" w:hAnsiTheme="majorHAnsi" w:cs="Arial"/>
          <w:sz w:val="24"/>
          <w:szCs w:val="24"/>
          <w:lang w:val="en-US" w:eastAsia="es-ES"/>
        </w:rPr>
        <w: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English as first language with fluency in Spanish</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College degree in Journalism or Business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2 years of work experience in Argentina</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Excellent knowledge of the Argentine Business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Culture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Computer literacy</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Candidates should fax their C.V./Resume and</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sz w:val="24"/>
          <w:szCs w:val="24"/>
          <w:lang w:val="en-US" w:eastAsia="es-ES"/>
        </w:rPr>
        <w:t>3 clippings to the attention of Julia Cass, Fax:</w:t>
      </w: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(54-1) 4334-7917</w:t>
      </w:r>
    </w:p>
    <w:p w:rsidR="005532C0" w:rsidRPr="00E0361E" w:rsidRDefault="005532C0" w:rsidP="00835881">
      <w:pPr>
        <w:pStyle w:val="Sinespaciado"/>
        <w:jc w:val="both"/>
        <w:rPr>
          <w:rFonts w:asciiTheme="majorHAnsi" w:hAnsiTheme="majorHAnsi" w:cs="Arial"/>
          <w:sz w:val="24"/>
          <w:szCs w:val="24"/>
          <w:lang w:val="es-ES" w:eastAsia="es-ES"/>
        </w:rPr>
        <w:sectPr w:rsidR="005532C0" w:rsidRPr="00E0361E" w:rsidSect="00B74B53">
          <w:type w:val="nextColumn"/>
          <w:pgSz w:w="11906" w:h="16838" w:code="9"/>
          <w:pgMar w:top="1418" w:right="1106" w:bottom="1230" w:left="1701" w:header="709" w:footer="709" w:gutter="0"/>
          <w:cols w:num="2" w:space="708" w:equalWidth="0">
            <w:col w:w="4111" w:space="708"/>
            <w:col w:w="4279"/>
          </w:cols>
          <w:docGrid w:linePitch="360"/>
        </w:sect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lastRenderedPageBreak/>
        <w:t>a.</w:t>
      </w:r>
      <w:proofErr w:type="gramEnd"/>
      <w:r w:rsidRPr="00E0361E">
        <w:rPr>
          <w:rFonts w:asciiTheme="majorHAnsi" w:hAnsiTheme="majorHAnsi" w:cs="Arial"/>
          <w:sz w:val="24"/>
          <w:szCs w:val="24"/>
          <w:lang w:val="es-ES" w:eastAsia="es-ES"/>
        </w:rPr>
        <w:t>-Lea los avisos ofreciendo empleos y conteste estas preguntas.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¿Cómo se llama la sección?</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b</w:t>
      </w:r>
      <w:proofErr w:type="gramEnd"/>
      <w:r w:rsidRPr="00E0361E">
        <w:rPr>
          <w:rFonts w:asciiTheme="majorHAnsi" w:hAnsiTheme="majorHAnsi" w:cs="Arial"/>
          <w:sz w:val="24"/>
          <w:szCs w:val="24"/>
          <w:lang w:val="es-ES" w:eastAsia="es-ES"/>
        </w:rPr>
        <w:t>.-Recorra todos los avisos y subraye qué trabajo se ofrece en cada uno luego haga una lista.</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sz w:val="24"/>
          <w:szCs w:val="24"/>
          <w:lang w:val="es-ES" w:eastAsia="es-ES"/>
        </w:rPr>
        <w:t>……………………………………………………………………………………………………………………………………………………………………………………………………………………………………………………………………………………………………………………………………………………………………………………………………………………………………………………………………………………………………………………………………………………</w:t>
      </w:r>
      <w:r w:rsidRPr="00E0361E">
        <w:rPr>
          <w:rFonts w:asciiTheme="majorHAnsi" w:hAnsiTheme="majorHAnsi" w:cs="Arial"/>
          <w:color w:val="000000"/>
          <w:sz w:val="24"/>
          <w:szCs w:val="24"/>
          <w:lang w:val="es-ES" w:eastAsia="es-ES"/>
        </w:rPr>
        <w:t>c.-¿Cuántos avisos requieren la presentación de un curriculum</w:t>
      </w:r>
      <w:r w:rsidR="00845F3F" w:rsidRPr="00E0361E">
        <w:rPr>
          <w:rFonts w:asciiTheme="majorHAnsi" w:hAnsiTheme="majorHAnsi" w:cs="Arial"/>
          <w:color w:val="000000"/>
          <w:sz w:val="24"/>
          <w:szCs w:val="24"/>
          <w:lang w:val="es-ES" w:eastAsia="es-ES"/>
        </w:rPr>
        <w:t xml:space="preserve"> </w:t>
      </w:r>
      <w:r w:rsidRPr="00E0361E">
        <w:rPr>
          <w:rFonts w:asciiTheme="majorHAnsi" w:hAnsiTheme="majorHAnsi" w:cs="Arial"/>
          <w:color w:val="000000"/>
          <w:sz w:val="24"/>
          <w:szCs w:val="24"/>
          <w:lang w:val="es-ES" w:eastAsia="es-ES"/>
        </w:rPr>
        <w:t>vitae?</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……………………………………………………………………………………………………………………………………¿Cuál de todos los avisos tiene más requisitos?</w:t>
      </w:r>
    </w:p>
    <w:p w:rsidR="005532C0" w:rsidRPr="00E0361E" w:rsidRDefault="005532C0" w:rsidP="00835881">
      <w:pPr>
        <w:pStyle w:val="Sinespaciado"/>
        <w:jc w:val="both"/>
        <w:rPr>
          <w:rFonts w:asciiTheme="majorHAnsi" w:hAnsiTheme="majorHAnsi" w:cs="Arial"/>
          <w:bCs/>
          <w:color w:val="000000"/>
          <w:sz w:val="24"/>
          <w:szCs w:val="24"/>
          <w:lang w:val="es-ES" w:eastAsia="es-ES"/>
        </w:rPr>
      </w:pPr>
      <w:r w:rsidRPr="00E0361E">
        <w:rPr>
          <w:rFonts w:asciiTheme="majorHAnsi" w:hAnsiTheme="majorHAnsi" w:cs="Arial"/>
          <w:bCs/>
          <w:color w:val="000000"/>
          <w:sz w:val="24"/>
          <w:szCs w:val="24"/>
          <w:lang w:val="es-ES" w:eastAsia="es-ES"/>
        </w:rPr>
        <w:t>..................................................................................................................................................................................</w:t>
      </w:r>
      <w:r w:rsidR="00845F3F" w:rsidRPr="00E0361E">
        <w:rPr>
          <w:rFonts w:asciiTheme="majorHAnsi" w:hAnsiTheme="majorHAnsi" w:cs="Arial"/>
          <w:bCs/>
          <w:color w:val="000000"/>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color w:val="000000"/>
          <w:sz w:val="24"/>
          <w:szCs w:val="24"/>
          <w:lang w:val="es-ES" w:eastAsia="es-ES"/>
        </w:rPr>
        <w:t>e.-</w:t>
      </w:r>
      <w:r w:rsidRPr="00E0361E">
        <w:rPr>
          <w:rFonts w:asciiTheme="majorHAnsi" w:hAnsiTheme="majorHAnsi" w:cs="Arial"/>
          <w:sz w:val="24"/>
          <w:szCs w:val="24"/>
          <w:lang w:val="es-ES" w:eastAsia="es-ES"/>
        </w:rPr>
        <w:t xml:space="preserve"> ¿Y el que menos requisitos pide?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f.- ¿En cuál se menciona algo sobre el salario?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i/>
          <w:iCs/>
          <w:color w:val="000000"/>
          <w:sz w:val="24"/>
          <w:szCs w:val="24"/>
          <w:lang w:val="es-ES" w:eastAsia="es-ES"/>
        </w:rPr>
      </w:pPr>
      <w:r w:rsidRPr="00E0361E">
        <w:rPr>
          <w:rFonts w:asciiTheme="majorHAnsi" w:hAnsiTheme="majorHAnsi" w:cs="Arial"/>
          <w:sz w:val="24"/>
          <w:szCs w:val="24"/>
          <w:lang w:val="es-ES" w:eastAsia="es-ES"/>
        </w:rPr>
        <w:t>g.-</w:t>
      </w:r>
      <w:r w:rsidRPr="00E0361E">
        <w:rPr>
          <w:rFonts w:asciiTheme="majorHAnsi" w:hAnsiTheme="majorHAnsi" w:cs="Arial"/>
          <w:color w:val="000000"/>
          <w:sz w:val="24"/>
          <w:szCs w:val="24"/>
          <w:lang w:val="es-ES" w:eastAsia="es-ES"/>
        </w:rPr>
        <w:t xml:space="preserve"> Suponga que necesita escribir un aviso para el </w:t>
      </w:r>
      <w:r w:rsidRPr="00E0361E">
        <w:rPr>
          <w:rFonts w:asciiTheme="majorHAnsi" w:hAnsiTheme="majorHAnsi" w:cs="Arial"/>
          <w:i/>
          <w:iCs/>
          <w:color w:val="000000"/>
          <w:sz w:val="24"/>
          <w:szCs w:val="24"/>
          <w:lang w:val="es-ES" w:eastAsia="es-ES"/>
        </w:rPr>
        <w:t>Buenos Aires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i/>
          <w:iCs/>
          <w:color w:val="000000"/>
          <w:sz w:val="24"/>
          <w:szCs w:val="24"/>
          <w:lang w:val="es-ES" w:eastAsia="es-ES"/>
        </w:rPr>
        <w:t xml:space="preserve">Herald </w:t>
      </w:r>
      <w:r w:rsidRPr="00E0361E">
        <w:rPr>
          <w:rFonts w:asciiTheme="majorHAnsi" w:hAnsiTheme="majorHAnsi" w:cs="Arial"/>
          <w:color w:val="000000"/>
          <w:sz w:val="24"/>
          <w:szCs w:val="24"/>
          <w:lang w:val="es-ES" w:eastAsia="es-ES"/>
        </w:rPr>
        <w:t>con el objetivo de co</w:t>
      </w:r>
      <w:r w:rsidR="008E2EDB" w:rsidRPr="00E0361E">
        <w:rPr>
          <w:rFonts w:asciiTheme="majorHAnsi" w:hAnsiTheme="majorHAnsi" w:cs="Arial"/>
          <w:color w:val="000000"/>
          <w:sz w:val="24"/>
          <w:szCs w:val="24"/>
          <w:lang w:val="es-ES" w:eastAsia="es-ES"/>
        </w:rPr>
        <w:t xml:space="preserve">ntratar a una persona de alguna </w:t>
      </w:r>
      <w:r w:rsidRPr="00E0361E">
        <w:rPr>
          <w:rFonts w:asciiTheme="majorHAnsi" w:hAnsiTheme="majorHAnsi" w:cs="Arial"/>
          <w:color w:val="000000"/>
          <w:sz w:val="24"/>
          <w:szCs w:val="24"/>
          <w:lang w:val="es-ES" w:eastAsia="es-ES"/>
        </w:rPr>
        <w:t>especialidad que usted eli</w:t>
      </w:r>
      <w:r w:rsidR="008E2EDB" w:rsidRPr="00E0361E">
        <w:rPr>
          <w:rFonts w:asciiTheme="majorHAnsi" w:hAnsiTheme="majorHAnsi" w:cs="Arial"/>
          <w:color w:val="000000"/>
          <w:sz w:val="24"/>
          <w:szCs w:val="24"/>
          <w:lang w:val="es-ES" w:eastAsia="es-ES"/>
        </w:rPr>
        <w:t xml:space="preserve">ja (ver el listado de empleos y </w:t>
      </w:r>
      <w:r w:rsidRPr="00E0361E">
        <w:rPr>
          <w:rFonts w:asciiTheme="majorHAnsi" w:hAnsiTheme="majorHAnsi" w:cs="Arial"/>
          <w:color w:val="000000"/>
          <w:sz w:val="24"/>
          <w:szCs w:val="24"/>
          <w:lang w:val="es-ES" w:eastAsia="es-ES"/>
        </w:rPr>
        <w:t>profesiones en el texto 3). P</w:t>
      </w:r>
      <w:r w:rsidR="008E2EDB" w:rsidRPr="00E0361E">
        <w:rPr>
          <w:rFonts w:asciiTheme="majorHAnsi" w:hAnsiTheme="majorHAnsi" w:cs="Arial"/>
          <w:color w:val="000000"/>
          <w:sz w:val="24"/>
          <w:szCs w:val="24"/>
          <w:lang w:val="es-ES" w:eastAsia="es-ES"/>
        </w:rPr>
        <w:t xml:space="preserve">uede confeccionar un aviso para </w:t>
      </w:r>
      <w:r w:rsidRPr="00E0361E">
        <w:rPr>
          <w:rFonts w:asciiTheme="majorHAnsi" w:hAnsiTheme="majorHAnsi" w:cs="Arial"/>
          <w:color w:val="000000"/>
          <w:sz w:val="24"/>
          <w:szCs w:val="24"/>
          <w:lang w:val="es-ES" w:eastAsia="es-ES"/>
        </w:rPr>
        <w:t>un empleo real o puede inventar una nece</w:t>
      </w:r>
      <w:r w:rsidR="008E2EDB" w:rsidRPr="00E0361E">
        <w:rPr>
          <w:rFonts w:asciiTheme="majorHAnsi" w:hAnsiTheme="majorHAnsi" w:cs="Arial"/>
          <w:color w:val="000000"/>
          <w:sz w:val="24"/>
          <w:szCs w:val="24"/>
          <w:lang w:val="es-ES" w:eastAsia="es-ES"/>
        </w:rPr>
        <w:t xml:space="preserve">sidad de trabajo </w:t>
      </w:r>
      <w:r w:rsidRPr="00E0361E">
        <w:rPr>
          <w:rFonts w:asciiTheme="majorHAnsi" w:hAnsiTheme="majorHAnsi" w:cs="Arial"/>
          <w:color w:val="000000"/>
          <w:sz w:val="24"/>
          <w:szCs w:val="24"/>
          <w:lang w:val="es-ES" w:eastAsia="es-ES"/>
        </w:rPr>
        <w:t>para este ejercicio.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Trate de escribirlo en inglé</w:t>
      </w:r>
      <w:r w:rsidR="008E2EDB" w:rsidRPr="00E0361E">
        <w:rPr>
          <w:rFonts w:asciiTheme="majorHAnsi" w:hAnsiTheme="majorHAnsi" w:cs="Arial"/>
          <w:color w:val="000000"/>
          <w:sz w:val="24"/>
          <w:szCs w:val="24"/>
          <w:lang w:val="es-ES" w:eastAsia="es-ES"/>
        </w:rPr>
        <w:t xml:space="preserve">s. La tarea es sencilla y tiene </w:t>
      </w:r>
      <w:r w:rsidRPr="00E0361E">
        <w:rPr>
          <w:rFonts w:asciiTheme="majorHAnsi" w:hAnsiTheme="majorHAnsi" w:cs="Arial"/>
          <w:color w:val="000000"/>
          <w:sz w:val="24"/>
          <w:szCs w:val="24"/>
          <w:lang w:val="es-ES" w:eastAsia="es-ES"/>
        </w:rPr>
        <w:t>muchos ejemplos. Le re</w:t>
      </w:r>
      <w:r w:rsidR="008E2EDB" w:rsidRPr="00E0361E">
        <w:rPr>
          <w:rFonts w:asciiTheme="majorHAnsi" w:hAnsiTheme="majorHAnsi" w:cs="Arial"/>
          <w:color w:val="000000"/>
          <w:sz w:val="24"/>
          <w:szCs w:val="24"/>
          <w:lang w:val="es-ES" w:eastAsia="es-ES"/>
        </w:rPr>
        <w:t xml:space="preserve">comendamos tomar los avisos que </w:t>
      </w:r>
      <w:r w:rsidRPr="00E0361E">
        <w:rPr>
          <w:rFonts w:asciiTheme="majorHAnsi" w:hAnsiTheme="majorHAnsi" w:cs="Arial"/>
          <w:color w:val="000000"/>
          <w:sz w:val="24"/>
          <w:szCs w:val="24"/>
          <w:lang w:val="es-ES" w:eastAsia="es-ES"/>
        </w:rPr>
        <w:t xml:space="preserve">aparecen en esta sección y </w:t>
      </w:r>
      <w:r w:rsidR="008E2EDB" w:rsidRPr="00E0361E">
        <w:rPr>
          <w:rFonts w:asciiTheme="majorHAnsi" w:hAnsiTheme="majorHAnsi" w:cs="Arial"/>
          <w:color w:val="000000"/>
          <w:sz w:val="24"/>
          <w:szCs w:val="24"/>
          <w:lang w:val="es-ES" w:eastAsia="es-ES"/>
        </w:rPr>
        <w:t xml:space="preserve">lo invitamos, además, a incluir </w:t>
      </w:r>
      <w:r w:rsidRPr="00E0361E">
        <w:rPr>
          <w:rFonts w:asciiTheme="majorHAnsi" w:hAnsiTheme="majorHAnsi" w:cs="Arial"/>
          <w:color w:val="000000"/>
          <w:sz w:val="24"/>
          <w:szCs w:val="24"/>
          <w:lang w:val="es-ES" w:eastAsia="es-ES"/>
        </w:rPr>
        <w:t xml:space="preserve">cualquier palabra o frase en inglés que haya </w:t>
      </w:r>
      <w:r w:rsidR="008E2EDB" w:rsidRPr="00E0361E">
        <w:rPr>
          <w:rFonts w:asciiTheme="majorHAnsi" w:hAnsiTheme="majorHAnsi" w:cs="Arial"/>
          <w:color w:val="000000"/>
          <w:sz w:val="24"/>
          <w:szCs w:val="24"/>
          <w:lang w:val="es-ES" w:eastAsia="es-ES"/>
        </w:rPr>
        <w:t xml:space="preserve">aprendido hasta </w:t>
      </w:r>
      <w:r w:rsidRPr="00E0361E">
        <w:rPr>
          <w:rFonts w:asciiTheme="majorHAnsi" w:hAnsiTheme="majorHAnsi" w:cs="Arial"/>
          <w:color w:val="000000"/>
          <w:sz w:val="24"/>
          <w:szCs w:val="24"/>
          <w:lang w:val="es-ES" w:eastAsia="es-ES"/>
        </w:rPr>
        <w:t xml:space="preserve">el momento. En los avisos </w:t>
      </w:r>
      <w:r w:rsidR="008E2EDB" w:rsidRPr="00E0361E">
        <w:rPr>
          <w:rFonts w:asciiTheme="majorHAnsi" w:hAnsiTheme="majorHAnsi" w:cs="Arial"/>
          <w:color w:val="000000"/>
          <w:sz w:val="24"/>
          <w:szCs w:val="24"/>
          <w:lang w:val="es-ES" w:eastAsia="es-ES"/>
        </w:rPr>
        <w:t xml:space="preserve">están subrayadas las palabras o </w:t>
      </w:r>
      <w:r w:rsidRPr="00E0361E">
        <w:rPr>
          <w:rFonts w:asciiTheme="majorHAnsi" w:hAnsiTheme="majorHAnsi" w:cs="Arial"/>
          <w:color w:val="000000"/>
          <w:sz w:val="24"/>
          <w:szCs w:val="24"/>
          <w:lang w:val="es-ES" w:eastAsia="es-ES"/>
        </w:rPr>
        <w:t>frases que probablemente necesitará.</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Le presentamos a un grup</w:t>
      </w:r>
      <w:r w:rsidR="008E2EDB" w:rsidRPr="00E0361E">
        <w:rPr>
          <w:rFonts w:asciiTheme="majorHAnsi" w:hAnsiTheme="majorHAnsi" w:cs="Arial"/>
          <w:color w:val="000000"/>
          <w:sz w:val="24"/>
          <w:szCs w:val="24"/>
          <w:lang w:val="es-ES" w:eastAsia="es-ES"/>
        </w:rPr>
        <w:t xml:space="preserve">o de personas que está buscando </w:t>
      </w:r>
      <w:r w:rsidRPr="00E0361E">
        <w:rPr>
          <w:rFonts w:asciiTheme="majorHAnsi" w:hAnsiTheme="majorHAnsi" w:cs="Arial"/>
          <w:color w:val="000000"/>
          <w:sz w:val="24"/>
          <w:szCs w:val="24"/>
          <w:lang w:val="es-ES" w:eastAsia="es-ES"/>
        </w:rPr>
        <w:t xml:space="preserve">trabajo y las referencias de </w:t>
      </w:r>
      <w:r w:rsidR="008E2EDB" w:rsidRPr="00E0361E">
        <w:rPr>
          <w:rFonts w:asciiTheme="majorHAnsi" w:hAnsiTheme="majorHAnsi" w:cs="Arial"/>
          <w:color w:val="000000"/>
          <w:sz w:val="24"/>
          <w:szCs w:val="24"/>
          <w:lang w:val="es-ES" w:eastAsia="es-ES"/>
        </w:rPr>
        <w:t xml:space="preserve">cada uno sobre datos personales </w:t>
      </w:r>
      <w:r w:rsidRPr="00E0361E">
        <w:rPr>
          <w:rFonts w:asciiTheme="majorHAnsi" w:hAnsiTheme="majorHAnsi" w:cs="Arial"/>
          <w:color w:val="000000"/>
          <w:sz w:val="24"/>
          <w:szCs w:val="24"/>
          <w:lang w:val="es-ES" w:eastAsia="es-ES"/>
        </w:rPr>
        <w:t>y laborales.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Lea los datos que acom</w:t>
      </w:r>
      <w:r w:rsidR="008E2EDB" w:rsidRPr="00E0361E">
        <w:rPr>
          <w:rFonts w:asciiTheme="majorHAnsi" w:hAnsiTheme="majorHAnsi" w:cs="Arial"/>
          <w:color w:val="000000"/>
          <w:sz w:val="24"/>
          <w:szCs w:val="24"/>
          <w:lang w:val="es-ES" w:eastAsia="es-ES"/>
        </w:rPr>
        <w:t xml:space="preserve">pañan a las fotos; luego busque </w:t>
      </w:r>
      <w:r w:rsidRPr="00E0361E">
        <w:rPr>
          <w:rFonts w:asciiTheme="majorHAnsi" w:hAnsiTheme="majorHAnsi" w:cs="Arial"/>
          <w:color w:val="000000"/>
          <w:sz w:val="24"/>
          <w:szCs w:val="24"/>
          <w:lang w:val="es-ES" w:eastAsia="es-ES"/>
        </w:rPr>
        <w:t>entre los clasificados d</w:t>
      </w:r>
      <w:r w:rsidR="008E2EDB" w:rsidRPr="00E0361E">
        <w:rPr>
          <w:rFonts w:asciiTheme="majorHAnsi" w:hAnsiTheme="majorHAnsi" w:cs="Arial"/>
          <w:color w:val="000000"/>
          <w:sz w:val="24"/>
          <w:szCs w:val="24"/>
          <w:lang w:val="es-ES" w:eastAsia="es-ES"/>
        </w:rPr>
        <w:t xml:space="preserve">e la página anterior alguno que </w:t>
      </w:r>
      <w:r w:rsidRPr="00E0361E">
        <w:rPr>
          <w:rFonts w:asciiTheme="majorHAnsi" w:hAnsiTheme="majorHAnsi" w:cs="Arial"/>
          <w:color w:val="000000"/>
          <w:sz w:val="24"/>
          <w:szCs w:val="24"/>
          <w:lang w:val="es-ES" w:eastAsia="es-ES"/>
        </w:rPr>
        <w:t>responda al perfil de la perso</w:t>
      </w:r>
      <w:r w:rsidR="008E2EDB" w:rsidRPr="00E0361E">
        <w:rPr>
          <w:rFonts w:asciiTheme="majorHAnsi" w:hAnsiTheme="majorHAnsi" w:cs="Arial"/>
          <w:color w:val="000000"/>
          <w:sz w:val="24"/>
          <w:szCs w:val="24"/>
          <w:lang w:val="es-ES" w:eastAsia="es-ES"/>
        </w:rPr>
        <w:t xml:space="preserve">na. Escriba el número del aviso </w:t>
      </w:r>
      <w:r w:rsidRPr="00E0361E">
        <w:rPr>
          <w:rFonts w:asciiTheme="majorHAnsi" w:hAnsiTheme="majorHAnsi" w:cs="Arial"/>
          <w:color w:val="000000"/>
          <w:sz w:val="24"/>
          <w:szCs w:val="24"/>
          <w:lang w:val="es-ES" w:eastAsia="es-ES"/>
        </w:rPr>
        <w:t>al lado de la foto corre</w:t>
      </w:r>
      <w:r w:rsidR="008E2EDB" w:rsidRPr="00E0361E">
        <w:rPr>
          <w:rFonts w:asciiTheme="majorHAnsi" w:hAnsiTheme="majorHAnsi" w:cs="Arial"/>
          <w:color w:val="000000"/>
          <w:sz w:val="24"/>
          <w:szCs w:val="24"/>
          <w:lang w:val="es-ES" w:eastAsia="es-ES"/>
        </w:rPr>
        <w:t xml:space="preserve">spondiente. Tenga en cuenta que </w:t>
      </w:r>
      <w:r w:rsidRPr="00E0361E">
        <w:rPr>
          <w:rFonts w:asciiTheme="majorHAnsi" w:hAnsiTheme="majorHAnsi" w:cs="Arial"/>
          <w:color w:val="000000"/>
          <w:sz w:val="24"/>
          <w:szCs w:val="24"/>
          <w:lang w:val="es-ES" w:eastAsia="es-ES"/>
        </w:rPr>
        <w:t>todos ellos hablan inglés.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r w:rsidR="00845F3F"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Fijate los sinónimos en</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esas</w:t>
      </w:r>
      <w:proofErr w:type="gramEnd"/>
      <w:r w:rsidRPr="00E0361E">
        <w:rPr>
          <w:rFonts w:asciiTheme="majorHAnsi" w:hAnsiTheme="majorHAnsi" w:cs="Arial"/>
          <w:color w:val="000000"/>
          <w:sz w:val="24"/>
          <w:szCs w:val="24"/>
          <w:lang w:val="es-ES" w:eastAsia="es-ES"/>
        </w:rPr>
        <w:t xml:space="preserve"> frases subrayadas</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experienced</w:t>
      </w:r>
      <w:proofErr w:type="gramEnd"/>
      <w:r w:rsidRPr="00E0361E">
        <w:rPr>
          <w:rFonts w:asciiTheme="majorHAnsi" w:hAnsiTheme="majorHAnsi" w:cs="Arial"/>
          <w:color w:val="000000"/>
          <w:sz w:val="24"/>
          <w:szCs w:val="24"/>
          <w:lang w:val="es-ES" w:eastAsia="es-ES"/>
        </w:rPr>
        <w:t xml:space="preserve"> = qualified</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h</w:t>
      </w:r>
      <w:proofErr w:type="gramEnd"/>
      <w:r w:rsidRPr="00E0361E">
        <w:rPr>
          <w:rFonts w:asciiTheme="majorHAnsi" w:hAnsiTheme="majorHAnsi" w:cs="Arial"/>
          <w:color w:val="000000"/>
          <w:sz w:val="24"/>
          <w:szCs w:val="24"/>
          <w:lang w:val="es-ES" w:eastAsia="es-ES"/>
        </w:rPr>
        <w:t>.-Le presentamos a un grupo de personas que está buscando</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trabajo</w:t>
      </w:r>
      <w:proofErr w:type="gramEnd"/>
      <w:r w:rsidRPr="00E0361E">
        <w:rPr>
          <w:rFonts w:asciiTheme="majorHAnsi" w:hAnsiTheme="majorHAnsi" w:cs="Arial"/>
          <w:color w:val="000000"/>
          <w:sz w:val="24"/>
          <w:szCs w:val="24"/>
          <w:lang w:val="es-ES" w:eastAsia="es-ES"/>
        </w:rPr>
        <w:t xml:space="preserve"> y las referencias de cada uno sobre datos personales</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y</w:t>
      </w:r>
      <w:proofErr w:type="gramEnd"/>
      <w:r w:rsidRPr="00E0361E">
        <w:rPr>
          <w:rFonts w:asciiTheme="majorHAnsi" w:hAnsiTheme="majorHAnsi" w:cs="Arial"/>
          <w:color w:val="000000"/>
          <w:sz w:val="24"/>
          <w:szCs w:val="24"/>
          <w:lang w:val="es-ES" w:eastAsia="es-ES"/>
        </w:rPr>
        <w:t xml:space="preserve"> laborales.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Lea los datos que acompañan a las fotos; luego busque</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entre</w:t>
      </w:r>
      <w:proofErr w:type="gramEnd"/>
      <w:r w:rsidRPr="00E0361E">
        <w:rPr>
          <w:rFonts w:asciiTheme="majorHAnsi" w:hAnsiTheme="majorHAnsi" w:cs="Arial"/>
          <w:color w:val="000000"/>
          <w:sz w:val="24"/>
          <w:szCs w:val="24"/>
          <w:lang w:val="es-ES" w:eastAsia="es-ES"/>
        </w:rPr>
        <w:t xml:space="preserve"> los clasificados de la página anterior alguno que</w:t>
      </w:r>
    </w:p>
    <w:p w:rsidR="005532C0" w:rsidRPr="00E0361E" w:rsidRDefault="005532C0" w:rsidP="00835881">
      <w:pPr>
        <w:pStyle w:val="Sinespaciado"/>
        <w:jc w:val="both"/>
        <w:rPr>
          <w:rFonts w:asciiTheme="majorHAnsi" w:hAnsiTheme="majorHAnsi" w:cs="Arial"/>
          <w:color w:val="000000"/>
          <w:sz w:val="24"/>
          <w:szCs w:val="24"/>
          <w:lang w:val="es-ES" w:eastAsia="es-ES"/>
        </w:rPr>
        <w:sectPr w:rsidR="005532C0" w:rsidRPr="00E0361E" w:rsidSect="00B74B53">
          <w:type w:val="nextColumn"/>
          <w:pgSz w:w="11906" w:h="16838" w:code="9"/>
          <w:pgMar w:top="1418" w:right="1106" w:bottom="1230" w:left="1701" w:header="709" w:footer="709" w:gutter="0"/>
          <w:cols w:space="708"/>
          <w:docGrid w:linePitch="360"/>
        </w:sectPr>
      </w:pP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C87ED7"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noProof/>
          <w:color w:val="000000"/>
          <w:sz w:val="24"/>
          <w:szCs w:val="24"/>
          <w:lang w:eastAsia="es-AR" w:bidi="ar-SA"/>
        </w:rPr>
        <w:drawing>
          <wp:inline distT="0" distB="0" distL="0" distR="0">
            <wp:extent cx="1266825" cy="981075"/>
            <wp:effectExtent l="0" t="0" r="9525" b="9525"/>
            <wp:docPr id="998" name="Imagen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5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6825" cy="981075"/>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Omar Arseno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Argentino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65 años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Veterinario - Jubilado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Clara Martínez de Arseno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Argentina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45 años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Ama de casa</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  </w:t>
      </w:r>
      <w:r w:rsidR="00C87ED7" w:rsidRPr="00E0361E">
        <w:rPr>
          <w:rFonts w:asciiTheme="majorHAnsi" w:hAnsiTheme="majorHAnsi" w:cs="Arial"/>
          <w:noProof/>
          <w:color w:val="000000"/>
          <w:sz w:val="24"/>
          <w:szCs w:val="24"/>
          <w:lang w:eastAsia="es-AR" w:bidi="ar-SA"/>
        </w:rPr>
        <w:drawing>
          <wp:inline distT="0" distB="0" distL="0" distR="0">
            <wp:extent cx="1266825" cy="990600"/>
            <wp:effectExtent l="0" t="0" r="9525" b="0"/>
            <wp:docPr id="999" name="Imagen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5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6825" cy="990600"/>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Andrés Estévez</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Argentino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38 años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Soltero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Periodista. 6 años en diarios</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regionales</w:t>
      </w:r>
      <w:proofErr w:type="gramEnd"/>
      <w:r w:rsidRPr="00E0361E">
        <w:rPr>
          <w:rFonts w:asciiTheme="majorHAnsi" w:hAnsiTheme="majorHAnsi" w:cs="Arial"/>
          <w:sz w:val="24"/>
          <w:szCs w:val="24"/>
          <w:lang w:val="es-ES" w:eastAsia="es-ES"/>
        </w:rPr>
        <w:t xml:space="preserve"> y 2 años en diario</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nacional</w:t>
      </w:r>
      <w:proofErr w:type="gramEnd"/>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Especialidad: economía y finanzas</w:t>
      </w:r>
    </w:p>
    <w:p w:rsidR="005532C0" w:rsidRPr="00E0361E" w:rsidRDefault="00C87ED7" w:rsidP="00835881">
      <w:pPr>
        <w:pStyle w:val="Sinespaciado"/>
        <w:jc w:val="both"/>
        <w:rPr>
          <w:rFonts w:asciiTheme="majorHAnsi" w:hAnsiTheme="majorHAnsi" w:cs="Arial"/>
          <w:sz w:val="24"/>
          <w:szCs w:val="24"/>
          <w:lang w:val="es-ES" w:eastAsia="es-ES"/>
        </w:rPr>
      </w:pPr>
      <w:r w:rsidRPr="00E0361E">
        <w:rPr>
          <w:rFonts w:asciiTheme="majorHAnsi" w:hAnsiTheme="majorHAnsi" w:cs="Arial"/>
          <w:noProof/>
          <w:sz w:val="24"/>
          <w:szCs w:val="24"/>
          <w:lang w:eastAsia="es-AR" w:bidi="ar-SA"/>
        </w:rPr>
        <w:drawing>
          <wp:inline distT="0" distB="0" distL="0" distR="0">
            <wp:extent cx="971550" cy="1266825"/>
            <wp:effectExtent l="0" t="0" r="0" b="9525"/>
            <wp:docPr id="1000" name="Imagen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5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1550" cy="1266825"/>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Raúl Rondeau</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Argentino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Casado: 3 hijos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Ingeniero mecánico</w:t>
      </w:r>
    </w:p>
    <w:p w:rsidR="005532C0" w:rsidRPr="00E0361E" w:rsidRDefault="00C87ED7" w:rsidP="00835881">
      <w:pPr>
        <w:pStyle w:val="Sinespaciado"/>
        <w:jc w:val="both"/>
        <w:rPr>
          <w:rFonts w:asciiTheme="majorHAnsi" w:hAnsiTheme="majorHAnsi" w:cs="Arial"/>
          <w:sz w:val="24"/>
          <w:szCs w:val="24"/>
          <w:lang w:val="es-ES" w:eastAsia="es-ES"/>
        </w:rPr>
      </w:pPr>
      <w:r w:rsidRPr="00E0361E">
        <w:rPr>
          <w:rFonts w:asciiTheme="majorHAnsi" w:hAnsiTheme="majorHAnsi" w:cs="Arial"/>
          <w:noProof/>
          <w:sz w:val="24"/>
          <w:szCs w:val="24"/>
          <w:lang w:eastAsia="es-AR" w:bidi="ar-SA"/>
        </w:rPr>
        <w:drawing>
          <wp:inline distT="0" distB="0" distL="0" distR="0">
            <wp:extent cx="933450" cy="1133475"/>
            <wp:effectExtent l="0" t="0" r="0" b="9525"/>
            <wp:docPr id="1001" name="Imagen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6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1133475"/>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lastRenderedPageBreak/>
        <w:t>Peter Swain</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Americano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Casado. Sin hijos.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Profesor de Inglés.</w:t>
      </w:r>
    </w:p>
    <w:p w:rsidR="005532C0" w:rsidRPr="00E0361E" w:rsidRDefault="00C87ED7"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noProof/>
          <w:color w:val="000000"/>
          <w:sz w:val="24"/>
          <w:szCs w:val="24"/>
          <w:lang w:eastAsia="es-AR" w:bidi="ar-SA"/>
        </w:rPr>
        <w:drawing>
          <wp:inline distT="0" distB="0" distL="0" distR="0">
            <wp:extent cx="1266825" cy="990600"/>
            <wp:effectExtent l="0" t="0" r="9525" b="0"/>
            <wp:docPr id="1002" name="Imagen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6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6825" cy="990600"/>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María Teresa SoldánArgentina35 añosEnfermera diplomada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Especialidad: pediatría</w:t>
      </w:r>
    </w:p>
    <w:p w:rsidR="005532C0" w:rsidRPr="00E0361E" w:rsidRDefault="005532C0" w:rsidP="00835881">
      <w:pPr>
        <w:pStyle w:val="Sinespaciado"/>
        <w:jc w:val="both"/>
        <w:rPr>
          <w:rFonts w:asciiTheme="majorHAnsi" w:hAnsiTheme="majorHAnsi" w:cs="Arial"/>
          <w:i/>
          <w:iCs/>
          <w:color w:val="000000"/>
          <w:sz w:val="24"/>
          <w:szCs w:val="24"/>
          <w:lang w:val="es-ES" w:eastAsia="es-ES"/>
        </w:rPr>
        <w:sectPr w:rsidR="005532C0" w:rsidRPr="00E0361E" w:rsidSect="00B74B53">
          <w:type w:val="nextColumn"/>
          <w:pgSz w:w="11906" w:h="16838" w:code="9"/>
          <w:pgMar w:top="1418" w:right="1106" w:bottom="1230" w:left="1701" w:header="709" w:footer="709" w:gutter="0"/>
          <w:cols w:num="2" w:space="708" w:equalWidth="0">
            <w:col w:w="4111" w:space="708"/>
            <w:col w:w="4279"/>
          </w:cols>
          <w:docGrid w:linePitch="360"/>
        </w:sectPr>
      </w:pPr>
    </w:p>
    <w:p w:rsidR="005532C0" w:rsidRPr="00E0361E" w:rsidRDefault="005532C0" w:rsidP="00835881">
      <w:pPr>
        <w:pStyle w:val="Sinespaciado"/>
        <w:jc w:val="both"/>
        <w:rPr>
          <w:rFonts w:asciiTheme="majorHAnsi" w:hAnsiTheme="majorHAnsi" w:cs="Arial"/>
          <w:i/>
          <w:iCs/>
          <w:color w:val="000000"/>
          <w:sz w:val="24"/>
          <w:szCs w:val="24"/>
          <w:lang w:val="es-ES" w:eastAsia="es-ES"/>
        </w:rPr>
      </w:pPr>
    </w:p>
    <w:p w:rsidR="005532C0" w:rsidRPr="00E0361E" w:rsidRDefault="005532C0" w:rsidP="00835881">
      <w:pPr>
        <w:pStyle w:val="Sinespaciado"/>
        <w:jc w:val="both"/>
        <w:rPr>
          <w:rFonts w:asciiTheme="majorHAnsi" w:hAnsiTheme="majorHAnsi" w:cs="Arial"/>
          <w:i/>
          <w:iCs/>
          <w:color w:val="000000"/>
          <w:sz w:val="24"/>
          <w:szCs w:val="24"/>
          <w:lang w:val="es-ES" w:eastAsia="es-ES"/>
        </w:rPr>
      </w:pPr>
      <w:r w:rsidRPr="00E0361E">
        <w:rPr>
          <w:rFonts w:asciiTheme="majorHAnsi" w:hAnsiTheme="majorHAnsi" w:cs="Arial"/>
          <w:i/>
          <w:iCs/>
          <w:color w:val="000000"/>
          <w:sz w:val="24"/>
          <w:szCs w:val="24"/>
          <w:lang w:val="es-ES" w:eastAsia="es-ES"/>
        </w:rPr>
        <w:t>Texto 5: Currículum vitae</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En algunas ocasiones, cuando se e</w:t>
      </w:r>
      <w:r w:rsidR="00CE3A1A" w:rsidRPr="00E0361E">
        <w:rPr>
          <w:rFonts w:asciiTheme="majorHAnsi" w:hAnsiTheme="majorHAnsi" w:cs="Arial"/>
          <w:color w:val="000000"/>
          <w:sz w:val="24"/>
          <w:szCs w:val="24"/>
          <w:lang w:val="es-ES" w:eastAsia="es-ES"/>
        </w:rPr>
        <w:t xml:space="preserve">stá buscando </w:t>
      </w:r>
      <w:r w:rsidRPr="00E0361E">
        <w:rPr>
          <w:rFonts w:asciiTheme="majorHAnsi" w:hAnsiTheme="majorHAnsi" w:cs="Arial"/>
          <w:color w:val="000000"/>
          <w:sz w:val="24"/>
          <w:szCs w:val="24"/>
          <w:lang w:val="es-ES" w:eastAsia="es-ES"/>
        </w:rPr>
        <w:t>trabajo, el primer co</w:t>
      </w:r>
      <w:r w:rsidR="00CE3A1A" w:rsidRPr="00E0361E">
        <w:rPr>
          <w:rFonts w:asciiTheme="majorHAnsi" w:hAnsiTheme="majorHAnsi" w:cs="Arial"/>
          <w:color w:val="000000"/>
          <w:sz w:val="24"/>
          <w:szCs w:val="24"/>
          <w:lang w:val="es-ES" w:eastAsia="es-ES"/>
        </w:rPr>
        <w:t xml:space="preserve">ntacto con un posible empleador </w:t>
      </w:r>
      <w:r w:rsidRPr="00E0361E">
        <w:rPr>
          <w:rFonts w:asciiTheme="majorHAnsi" w:hAnsiTheme="majorHAnsi" w:cs="Arial"/>
          <w:color w:val="000000"/>
          <w:sz w:val="24"/>
          <w:szCs w:val="24"/>
          <w:lang w:val="es-ES" w:eastAsia="es-ES"/>
        </w:rPr>
        <w:t>es a través de un currículum.</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a.-¿</w:t>
      </w:r>
      <w:proofErr w:type="gramEnd"/>
      <w:r w:rsidRPr="00E0361E">
        <w:rPr>
          <w:rFonts w:asciiTheme="majorHAnsi" w:hAnsiTheme="majorHAnsi" w:cs="Arial"/>
          <w:color w:val="000000"/>
          <w:sz w:val="24"/>
          <w:szCs w:val="24"/>
          <w:lang w:val="es-ES" w:eastAsia="es-ES"/>
        </w:rPr>
        <w:t>Qué informació</w:t>
      </w:r>
      <w:r w:rsidR="00CE3A1A" w:rsidRPr="00E0361E">
        <w:rPr>
          <w:rFonts w:asciiTheme="majorHAnsi" w:hAnsiTheme="majorHAnsi" w:cs="Arial"/>
          <w:color w:val="000000"/>
          <w:sz w:val="24"/>
          <w:szCs w:val="24"/>
          <w:lang w:val="es-ES" w:eastAsia="es-ES"/>
        </w:rPr>
        <w:t xml:space="preserve">n le parece que debe incluir un </w:t>
      </w:r>
      <w:r w:rsidRPr="00E0361E">
        <w:rPr>
          <w:rFonts w:asciiTheme="majorHAnsi" w:hAnsiTheme="majorHAnsi" w:cs="Arial"/>
          <w:color w:val="000000"/>
          <w:sz w:val="24"/>
          <w:szCs w:val="24"/>
          <w:lang w:val="es-ES" w:eastAsia="es-ES"/>
        </w:rPr>
        <w:t>currículum? Ma</w:t>
      </w:r>
      <w:r w:rsidR="00CE3A1A" w:rsidRPr="00E0361E">
        <w:rPr>
          <w:rFonts w:asciiTheme="majorHAnsi" w:hAnsiTheme="majorHAnsi" w:cs="Arial"/>
          <w:color w:val="000000"/>
          <w:sz w:val="24"/>
          <w:szCs w:val="24"/>
          <w:lang w:val="es-ES" w:eastAsia="es-ES"/>
        </w:rPr>
        <w:t xml:space="preserve">rque con una cruz los datos que </w:t>
      </w:r>
      <w:r w:rsidRPr="00E0361E">
        <w:rPr>
          <w:rFonts w:asciiTheme="majorHAnsi" w:hAnsiTheme="majorHAnsi" w:cs="Arial"/>
          <w:color w:val="000000"/>
          <w:sz w:val="24"/>
          <w:szCs w:val="24"/>
          <w:lang w:val="es-ES" w:eastAsia="es-ES"/>
        </w:rPr>
        <w:t>considera relevantes: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ab/>
      </w:r>
    </w:p>
    <w:p w:rsidR="005532C0" w:rsidRPr="00E0361E" w:rsidRDefault="005532C0" w:rsidP="00835881">
      <w:pPr>
        <w:pStyle w:val="Sinespaciado"/>
        <w:jc w:val="both"/>
        <w:rPr>
          <w:rFonts w:asciiTheme="majorHAnsi" w:hAnsiTheme="majorHAnsi" w:cs="Arial"/>
          <w:i/>
          <w:iCs/>
          <w:color w:val="000000"/>
          <w:sz w:val="24"/>
          <w:szCs w:val="24"/>
          <w:lang w:val="es-ES" w:eastAsia="es-ES"/>
        </w:rPr>
      </w:pPr>
      <w:proofErr w:type="gramStart"/>
      <w:r w:rsidRPr="00E0361E">
        <w:rPr>
          <w:rFonts w:asciiTheme="majorHAnsi" w:hAnsiTheme="majorHAnsi" w:cs="Arial"/>
          <w:i/>
          <w:iCs/>
          <w:color w:val="000000"/>
          <w:sz w:val="24"/>
          <w:szCs w:val="24"/>
          <w:lang w:val="es-ES" w:eastAsia="es-ES"/>
        </w:rPr>
        <w:t>edad</w:t>
      </w:r>
      <w:proofErr w:type="gramEnd"/>
    </w:p>
    <w:p w:rsidR="005532C0" w:rsidRPr="00E0361E" w:rsidRDefault="005532C0" w:rsidP="00835881">
      <w:pPr>
        <w:pStyle w:val="Sinespaciado"/>
        <w:jc w:val="both"/>
        <w:rPr>
          <w:rFonts w:asciiTheme="majorHAnsi" w:hAnsiTheme="majorHAnsi" w:cs="Arial"/>
          <w:i/>
          <w:iCs/>
          <w:color w:val="000000"/>
          <w:sz w:val="24"/>
          <w:szCs w:val="24"/>
          <w:lang w:val="es-ES" w:eastAsia="es-ES"/>
        </w:rPr>
      </w:pPr>
      <w:proofErr w:type="gramStart"/>
      <w:r w:rsidRPr="00E0361E">
        <w:rPr>
          <w:rFonts w:asciiTheme="majorHAnsi" w:hAnsiTheme="majorHAnsi" w:cs="Arial"/>
          <w:i/>
          <w:iCs/>
          <w:color w:val="000000"/>
          <w:sz w:val="24"/>
          <w:szCs w:val="24"/>
          <w:lang w:val="es-ES" w:eastAsia="es-ES"/>
        </w:rPr>
        <w:t>experiencia</w:t>
      </w:r>
      <w:proofErr w:type="gramEnd"/>
      <w:r w:rsidRPr="00E0361E">
        <w:rPr>
          <w:rFonts w:asciiTheme="majorHAnsi" w:hAnsiTheme="majorHAnsi" w:cs="Arial"/>
          <w:i/>
          <w:iCs/>
          <w:color w:val="000000"/>
          <w:sz w:val="24"/>
          <w:szCs w:val="24"/>
          <w:lang w:val="es-ES" w:eastAsia="es-ES"/>
        </w:rPr>
        <w:t xml:space="preserve"> previa</w:t>
      </w:r>
    </w:p>
    <w:p w:rsidR="005532C0" w:rsidRPr="00E0361E" w:rsidRDefault="005532C0" w:rsidP="00835881">
      <w:pPr>
        <w:pStyle w:val="Sinespaciado"/>
        <w:jc w:val="both"/>
        <w:rPr>
          <w:rFonts w:asciiTheme="majorHAnsi" w:hAnsiTheme="majorHAnsi" w:cs="Arial"/>
          <w:i/>
          <w:iCs/>
          <w:color w:val="000000"/>
          <w:sz w:val="24"/>
          <w:szCs w:val="24"/>
          <w:lang w:val="es-ES" w:eastAsia="es-ES"/>
        </w:rPr>
      </w:pPr>
      <w:proofErr w:type="gramStart"/>
      <w:r w:rsidRPr="00E0361E">
        <w:rPr>
          <w:rFonts w:asciiTheme="majorHAnsi" w:hAnsiTheme="majorHAnsi" w:cs="Arial"/>
          <w:i/>
          <w:iCs/>
          <w:color w:val="000000"/>
          <w:sz w:val="24"/>
          <w:szCs w:val="24"/>
          <w:lang w:val="es-ES" w:eastAsia="es-ES"/>
        </w:rPr>
        <w:t>estudios</w:t>
      </w:r>
      <w:proofErr w:type="gramEnd"/>
    </w:p>
    <w:p w:rsidR="005532C0" w:rsidRPr="00E0361E" w:rsidRDefault="005532C0" w:rsidP="00835881">
      <w:pPr>
        <w:pStyle w:val="Sinespaciado"/>
        <w:jc w:val="both"/>
        <w:rPr>
          <w:rFonts w:asciiTheme="majorHAnsi" w:hAnsiTheme="majorHAnsi" w:cs="Arial"/>
          <w:i/>
          <w:iCs/>
          <w:color w:val="000000"/>
          <w:sz w:val="24"/>
          <w:szCs w:val="24"/>
          <w:lang w:val="es-ES" w:eastAsia="es-ES"/>
        </w:rPr>
      </w:pPr>
      <w:proofErr w:type="gramStart"/>
      <w:r w:rsidRPr="00E0361E">
        <w:rPr>
          <w:rFonts w:asciiTheme="majorHAnsi" w:hAnsiTheme="majorHAnsi" w:cs="Arial"/>
          <w:i/>
          <w:iCs/>
          <w:color w:val="000000"/>
          <w:sz w:val="24"/>
          <w:szCs w:val="24"/>
          <w:lang w:val="es-ES" w:eastAsia="es-ES"/>
        </w:rPr>
        <w:t>nombre</w:t>
      </w:r>
      <w:proofErr w:type="gramEnd"/>
      <w:r w:rsidRPr="00E0361E">
        <w:rPr>
          <w:rFonts w:asciiTheme="majorHAnsi" w:hAnsiTheme="majorHAnsi" w:cs="Arial"/>
          <w:i/>
          <w:iCs/>
          <w:color w:val="000000"/>
          <w:sz w:val="24"/>
          <w:szCs w:val="24"/>
          <w:lang w:val="es-ES" w:eastAsia="es-ES"/>
        </w:rPr>
        <w:t xml:space="preserve"> de los padres</w:t>
      </w:r>
    </w:p>
    <w:p w:rsidR="005532C0" w:rsidRPr="00E0361E" w:rsidRDefault="005532C0" w:rsidP="00835881">
      <w:pPr>
        <w:pStyle w:val="Sinespaciado"/>
        <w:jc w:val="both"/>
        <w:rPr>
          <w:rFonts w:asciiTheme="majorHAnsi" w:hAnsiTheme="majorHAnsi" w:cs="Arial"/>
          <w:i/>
          <w:iCs/>
          <w:color w:val="000000"/>
          <w:sz w:val="24"/>
          <w:szCs w:val="24"/>
          <w:lang w:val="es-ES" w:eastAsia="es-ES"/>
        </w:rPr>
      </w:pPr>
      <w:proofErr w:type="gramStart"/>
      <w:r w:rsidRPr="00E0361E">
        <w:rPr>
          <w:rFonts w:asciiTheme="majorHAnsi" w:hAnsiTheme="majorHAnsi" w:cs="Arial"/>
          <w:i/>
          <w:iCs/>
          <w:color w:val="000000"/>
          <w:sz w:val="24"/>
          <w:szCs w:val="24"/>
          <w:lang w:val="es-ES" w:eastAsia="es-ES"/>
        </w:rPr>
        <w:t>fecha</w:t>
      </w:r>
      <w:proofErr w:type="gramEnd"/>
      <w:r w:rsidRPr="00E0361E">
        <w:rPr>
          <w:rFonts w:asciiTheme="majorHAnsi" w:hAnsiTheme="majorHAnsi" w:cs="Arial"/>
          <w:i/>
          <w:iCs/>
          <w:color w:val="000000"/>
          <w:sz w:val="24"/>
          <w:szCs w:val="24"/>
          <w:lang w:val="es-ES" w:eastAsia="es-ES"/>
        </w:rPr>
        <w:t xml:space="preserve"> de nacimiento</w:t>
      </w:r>
    </w:p>
    <w:p w:rsidR="005532C0" w:rsidRPr="00E0361E" w:rsidRDefault="005532C0" w:rsidP="00835881">
      <w:pPr>
        <w:pStyle w:val="Sinespaciado"/>
        <w:jc w:val="both"/>
        <w:rPr>
          <w:rFonts w:asciiTheme="majorHAnsi" w:hAnsiTheme="majorHAnsi" w:cs="Arial"/>
          <w:i/>
          <w:iCs/>
          <w:color w:val="000000"/>
          <w:sz w:val="24"/>
          <w:szCs w:val="24"/>
          <w:lang w:val="es-ES" w:eastAsia="es-ES"/>
        </w:rPr>
      </w:pPr>
      <w:proofErr w:type="gramStart"/>
      <w:r w:rsidRPr="00E0361E">
        <w:rPr>
          <w:rFonts w:asciiTheme="majorHAnsi" w:hAnsiTheme="majorHAnsi" w:cs="Arial"/>
          <w:i/>
          <w:iCs/>
          <w:color w:val="000000"/>
          <w:sz w:val="24"/>
          <w:szCs w:val="24"/>
          <w:lang w:val="es-ES" w:eastAsia="es-ES"/>
        </w:rPr>
        <w:t>fecha</w:t>
      </w:r>
      <w:proofErr w:type="gramEnd"/>
      <w:r w:rsidRPr="00E0361E">
        <w:rPr>
          <w:rFonts w:asciiTheme="majorHAnsi" w:hAnsiTheme="majorHAnsi" w:cs="Arial"/>
          <w:i/>
          <w:iCs/>
          <w:color w:val="000000"/>
          <w:sz w:val="24"/>
          <w:szCs w:val="24"/>
          <w:lang w:val="es-ES" w:eastAsia="es-ES"/>
        </w:rPr>
        <w:t xml:space="preserve"> de casamiento</w:t>
      </w:r>
    </w:p>
    <w:p w:rsidR="005532C0" w:rsidRPr="00E0361E" w:rsidRDefault="005532C0" w:rsidP="00835881">
      <w:pPr>
        <w:pStyle w:val="Sinespaciado"/>
        <w:jc w:val="both"/>
        <w:rPr>
          <w:rFonts w:asciiTheme="majorHAnsi" w:hAnsiTheme="majorHAnsi" w:cs="Arial"/>
          <w:i/>
          <w:iCs/>
          <w:color w:val="000000"/>
          <w:sz w:val="24"/>
          <w:szCs w:val="24"/>
          <w:lang w:val="es-ES" w:eastAsia="es-ES"/>
        </w:rPr>
      </w:pPr>
      <w:proofErr w:type="gramStart"/>
      <w:r w:rsidRPr="00E0361E">
        <w:rPr>
          <w:rFonts w:asciiTheme="majorHAnsi" w:hAnsiTheme="majorHAnsi" w:cs="Arial"/>
          <w:i/>
          <w:iCs/>
          <w:color w:val="000000"/>
          <w:sz w:val="24"/>
          <w:szCs w:val="24"/>
          <w:lang w:val="es-ES" w:eastAsia="es-ES"/>
        </w:rPr>
        <w:t>estado</w:t>
      </w:r>
      <w:proofErr w:type="gramEnd"/>
      <w:r w:rsidRPr="00E0361E">
        <w:rPr>
          <w:rFonts w:asciiTheme="majorHAnsi" w:hAnsiTheme="majorHAnsi" w:cs="Arial"/>
          <w:i/>
          <w:iCs/>
          <w:color w:val="000000"/>
          <w:sz w:val="24"/>
          <w:szCs w:val="24"/>
          <w:lang w:val="es-ES" w:eastAsia="es-ES"/>
        </w:rPr>
        <w:t xml:space="preserve"> civil</w:t>
      </w:r>
    </w:p>
    <w:p w:rsidR="005532C0" w:rsidRPr="00E0361E" w:rsidRDefault="005532C0" w:rsidP="00835881">
      <w:pPr>
        <w:pStyle w:val="Sinespaciado"/>
        <w:jc w:val="both"/>
        <w:rPr>
          <w:rFonts w:asciiTheme="majorHAnsi" w:hAnsiTheme="majorHAnsi" w:cs="Arial"/>
          <w:i/>
          <w:iCs/>
          <w:color w:val="000000"/>
          <w:sz w:val="24"/>
          <w:szCs w:val="24"/>
          <w:lang w:val="es-ES" w:eastAsia="es-ES"/>
        </w:rPr>
      </w:pPr>
      <w:proofErr w:type="gramStart"/>
      <w:r w:rsidRPr="00E0361E">
        <w:rPr>
          <w:rFonts w:asciiTheme="majorHAnsi" w:hAnsiTheme="majorHAnsi" w:cs="Arial"/>
          <w:i/>
          <w:iCs/>
          <w:color w:val="000000"/>
          <w:sz w:val="24"/>
          <w:szCs w:val="24"/>
          <w:lang w:val="es-ES" w:eastAsia="es-ES"/>
        </w:rPr>
        <w:t>dirección</w:t>
      </w:r>
      <w:proofErr w:type="gramEnd"/>
    </w:p>
    <w:p w:rsidR="005532C0" w:rsidRPr="00E0361E" w:rsidRDefault="005532C0" w:rsidP="00835881">
      <w:pPr>
        <w:pStyle w:val="Sinespaciado"/>
        <w:jc w:val="both"/>
        <w:rPr>
          <w:rFonts w:asciiTheme="majorHAnsi" w:hAnsiTheme="majorHAnsi" w:cs="Arial"/>
          <w:i/>
          <w:iCs/>
          <w:color w:val="000000"/>
          <w:sz w:val="24"/>
          <w:szCs w:val="24"/>
          <w:lang w:val="es-ES" w:eastAsia="es-ES"/>
        </w:rPr>
      </w:pPr>
      <w:proofErr w:type="gramStart"/>
      <w:r w:rsidRPr="00E0361E">
        <w:rPr>
          <w:rFonts w:asciiTheme="majorHAnsi" w:hAnsiTheme="majorHAnsi" w:cs="Arial"/>
          <w:i/>
          <w:iCs/>
          <w:color w:val="000000"/>
          <w:sz w:val="24"/>
          <w:szCs w:val="24"/>
          <w:lang w:val="es-ES" w:eastAsia="es-ES"/>
        </w:rPr>
        <w:t>nacionalidad</w:t>
      </w:r>
      <w:proofErr w:type="gramEnd"/>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i/>
          <w:iCs/>
          <w:color w:val="000000"/>
          <w:sz w:val="24"/>
          <w:szCs w:val="24"/>
          <w:lang w:val="es-ES" w:eastAsia="es-ES"/>
        </w:rPr>
        <w:t>deportes</w:t>
      </w:r>
      <w:proofErr w:type="gramEnd"/>
      <w:r w:rsidRPr="00E0361E">
        <w:rPr>
          <w:rFonts w:asciiTheme="majorHAnsi" w:hAnsiTheme="majorHAnsi" w:cs="Arial"/>
          <w:i/>
          <w:iCs/>
          <w:color w:val="000000"/>
          <w:sz w:val="24"/>
          <w:szCs w:val="24"/>
          <w:lang w:val="es-ES" w:eastAsia="es-ES"/>
        </w:rPr>
        <w:t xml:space="preserve"> que practica</w:t>
      </w:r>
      <w:r w:rsidRPr="00E0361E">
        <w:rPr>
          <w:rFonts w:asciiTheme="majorHAnsi" w:hAnsiTheme="majorHAnsi" w:cs="Arial"/>
          <w:color w:val="000000"/>
          <w:sz w:val="24"/>
          <w:szCs w:val="24"/>
          <w:lang w:val="es-ES" w:eastAsia="es-ES"/>
        </w:rPr>
        <w:t xml:space="preserve"> </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b.- Complete suyo en una hoja aparte siguiendo este esquema:</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Working experience:</w:t>
      </w: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Education:</w:t>
      </w: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Marital status</w:t>
      </w:r>
      <w:proofErr w:type="gramStart"/>
      <w:r w:rsidRPr="00E0361E">
        <w:rPr>
          <w:rFonts w:asciiTheme="majorHAnsi" w:hAnsiTheme="majorHAnsi" w:cs="Arial"/>
          <w:i/>
          <w:iCs/>
          <w:sz w:val="24"/>
          <w:szCs w:val="24"/>
          <w:lang w:val="en-US" w:eastAsia="es-ES"/>
        </w:rPr>
        <w:t>:  .....</w:t>
      </w:r>
      <w:proofErr w:type="gramEnd"/>
      <w:r w:rsidRPr="00E0361E">
        <w:rPr>
          <w:rFonts w:asciiTheme="majorHAnsi" w:hAnsiTheme="majorHAnsi" w:cs="Arial"/>
          <w:i/>
          <w:iCs/>
          <w:sz w:val="24"/>
          <w:szCs w:val="24"/>
          <w:lang w:val="en-US" w:eastAsia="es-ES"/>
        </w:rPr>
        <w:t xml:space="preserve">  </w:t>
      </w:r>
      <w:proofErr w:type="gramStart"/>
      <w:r w:rsidRPr="00E0361E">
        <w:rPr>
          <w:rFonts w:asciiTheme="majorHAnsi" w:hAnsiTheme="majorHAnsi" w:cs="Arial"/>
          <w:i/>
          <w:iCs/>
          <w:sz w:val="24"/>
          <w:szCs w:val="24"/>
          <w:lang w:val="en-US" w:eastAsia="es-ES"/>
        </w:rPr>
        <w:t>single</w:t>
      </w:r>
      <w:proofErr w:type="gramEnd"/>
      <w:r w:rsidRPr="00E0361E">
        <w:rPr>
          <w:rFonts w:asciiTheme="majorHAnsi" w:hAnsiTheme="majorHAnsi" w:cs="Arial"/>
          <w:i/>
          <w:iCs/>
          <w:sz w:val="24"/>
          <w:szCs w:val="24"/>
          <w:lang w:val="en-US" w:eastAsia="es-ES"/>
        </w:rPr>
        <w:t xml:space="preserve">......married…..   </w:t>
      </w:r>
      <w:proofErr w:type="gramStart"/>
      <w:r w:rsidRPr="00E0361E">
        <w:rPr>
          <w:rFonts w:asciiTheme="majorHAnsi" w:hAnsiTheme="majorHAnsi" w:cs="Arial"/>
          <w:i/>
          <w:iCs/>
          <w:sz w:val="24"/>
          <w:szCs w:val="24"/>
          <w:lang w:val="en-US" w:eastAsia="es-ES"/>
        </w:rPr>
        <w:t>divorced</w:t>
      </w:r>
      <w:proofErr w:type="gramEnd"/>
      <w:r w:rsidRPr="00E0361E">
        <w:rPr>
          <w:rFonts w:asciiTheme="majorHAnsi" w:hAnsiTheme="majorHAnsi" w:cs="Arial"/>
          <w:i/>
          <w:iCs/>
          <w:sz w:val="24"/>
          <w:szCs w:val="24"/>
          <w:lang w:val="en-US" w:eastAsia="es-ES"/>
        </w:rPr>
        <w:t>….</w:t>
      </w: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Date of birth:</w:t>
      </w: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Nationality:</w:t>
      </w: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Name:</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i/>
          <w:iCs/>
          <w:sz w:val="24"/>
          <w:szCs w:val="24"/>
          <w:lang w:val="es-ES" w:eastAsia="es-ES"/>
        </w:rPr>
        <w:t>Skills:</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CE3A1A"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En Estados Unidos al curriculum lo llaman "resumé" porque es donde resumís el </w:t>
      </w:r>
      <w:r w:rsidR="005532C0" w:rsidRPr="00E0361E">
        <w:rPr>
          <w:rFonts w:asciiTheme="majorHAnsi" w:hAnsiTheme="majorHAnsi" w:cs="Arial"/>
          <w:color w:val="000000"/>
          <w:sz w:val="24"/>
          <w:szCs w:val="24"/>
          <w:lang w:val="es-ES" w:eastAsia="es-ES"/>
        </w:rPr>
        <w:t>resumen de tu vida.</w:t>
      </w:r>
    </w:p>
    <w:p w:rsidR="005532C0" w:rsidRPr="00E0361E" w:rsidRDefault="005532C0" w:rsidP="00835881">
      <w:pPr>
        <w:pStyle w:val="Sinespaciado"/>
        <w:jc w:val="both"/>
        <w:rPr>
          <w:rFonts w:asciiTheme="majorHAnsi" w:hAnsiTheme="majorHAnsi" w:cs="Arial"/>
          <w:i/>
          <w:iCs/>
          <w:sz w:val="24"/>
          <w:szCs w:val="24"/>
          <w:lang w:val="es-ES" w:eastAsia="es-ES"/>
        </w:rPr>
      </w:pPr>
    </w:p>
    <w:p w:rsidR="005532C0" w:rsidRPr="00E0361E" w:rsidRDefault="005532C0" w:rsidP="00835881">
      <w:pPr>
        <w:pStyle w:val="Sinespaciado"/>
        <w:jc w:val="both"/>
        <w:rPr>
          <w:rFonts w:asciiTheme="majorHAnsi" w:hAnsiTheme="majorHAnsi" w:cs="Arial"/>
          <w:i/>
          <w:iCs/>
          <w:sz w:val="24"/>
          <w:szCs w:val="24"/>
          <w:lang w:val="es-ES" w:eastAsia="es-ES"/>
        </w:rPr>
      </w:pPr>
    </w:p>
    <w:p w:rsidR="005532C0" w:rsidRPr="00E0361E" w:rsidRDefault="005532C0" w:rsidP="00CE3A1A">
      <w:pPr>
        <w:pStyle w:val="Sinespaciado"/>
        <w:jc w:val="center"/>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Texto 1</w:t>
      </w:r>
      <w:proofErr w:type="gramStart"/>
      <w:r w:rsidRPr="00E0361E">
        <w:rPr>
          <w:rFonts w:asciiTheme="majorHAnsi" w:hAnsiTheme="majorHAnsi" w:cs="Arial"/>
          <w:i/>
          <w:iCs/>
          <w:sz w:val="24"/>
          <w:szCs w:val="24"/>
          <w:lang w:val="en-US" w:eastAsia="es-ES"/>
        </w:rPr>
        <w:t>:Migrating</w:t>
      </w:r>
      <w:proofErr w:type="gramEnd"/>
      <w:r w:rsidRPr="00E0361E">
        <w:rPr>
          <w:rFonts w:asciiTheme="majorHAnsi" w:hAnsiTheme="majorHAnsi" w:cs="Arial"/>
          <w:i/>
          <w:iCs/>
          <w:sz w:val="24"/>
          <w:szCs w:val="24"/>
          <w:lang w:val="en-US" w:eastAsia="es-ES"/>
        </w:rPr>
        <w:t xml:space="preserve"> to Brasilia for a better life </w:t>
      </w:r>
      <w:r w:rsidR="00C87ED7" w:rsidRPr="00E0361E">
        <w:rPr>
          <w:rFonts w:asciiTheme="majorHAnsi" w:hAnsiTheme="majorHAnsi" w:cs="Arial"/>
          <w:i/>
          <w:iCs/>
          <w:noProof/>
          <w:sz w:val="24"/>
          <w:szCs w:val="24"/>
          <w:lang w:eastAsia="es-AR" w:bidi="ar-SA"/>
        </w:rPr>
        <w:drawing>
          <wp:inline distT="0" distB="0" distL="0" distR="0">
            <wp:extent cx="2924175" cy="1590675"/>
            <wp:effectExtent l="0" t="0" r="9525" b="9525"/>
            <wp:docPr id="1003" name="Imagen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6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1590675"/>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bCs/>
          <w:sz w:val="24"/>
          <w:szCs w:val="24"/>
          <w:lang w:val="en-US" w:eastAsia="es-ES"/>
        </w:rPr>
        <w:t>Migrating to Brasilia for a better life</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t>Priscila, 4, bathes her 9 month old brother, Gabriel, as their mother</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lastRenderedPageBreak/>
        <w:t>Marcia Rodrigues looks at the lan</w:t>
      </w:r>
      <w:r w:rsidR="00CE3A1A" w:rsidRPr="00E0361E">
        <w:rPr>
          <w:rFonts w:asciiTheme="majorHAnsi" w:hAnsiTheme="majorHAnsi" w:cs="Arial"/>
          <w:color w:val="000000"/>
          <w:sz w:val="24"/>
          <w:szCs w:val="24"/>
          <w:lang w:val="en-US" w:eastAsia="es-ES"/>
        </w:rPr>
        <w:t xml:space="preserve">d they have occupied 10 km from </w:t>
      </w:r>
      <w:r w:rsidRPr="00E0361E">
        <w:rPr>
          <w:rFonts w:asciiTheme="majorHAnsi" w:hAnsiTheme="majorHAnsi" w:cs="Arial"/>
          <w:color w:val="000000"/>
          <w:sz w:val="24"/>
          <w:szCs w:val="24"/>
          <w:lang w:val="en-US" w:eastAsia="es-ES"/>
        </w:rPr>
        <w:t>the presidential palace in Brasilia, Bra</w:t>
      </w:r>
      <w:r w:rsidR="00CE3A1A" w:rsidRPr="00E0361E">
        <w:rPr>
          <w:rFonts w:asciiTheme="majorHAnsi" w:hAnsiTheme="majorHAnsi" w:cs="Arial"/>
          <w:color w:val="000000"/>
          <w:sz w:val="24"/>
          <w:szCs w:val="24"/>
          <w:lang w:val="en-US" w:eastAsia="es-ES"/>
        </w:rPr>
        <w:t xml:space="preserve">zil, yesterday. An estimated 50 </w:t>
      </w:r>
      <w:r w:rsidRPr="00E0361E">
        <w:rPr>
          <w:rFonts w:asciiTheme="majorHAnsi" w:hAnsiTheme="majorHAnsi" w:cs="Arial"/>
          <w:color w:val="000000"/>
          <w:sz w:val="24"/>
          <w:szCs w:val="24"/>
          <w:lang w:val="en-US" w:eastAsia="es-ES"/>
        </w:rPr>
        <w:t>families a day migrate to the city from rural areas hopin</w:t>
      </w:r>
      <w:r w:rsidR="00CE3A1A" w:rsidRPr="00E0361E">
        <w:rPr>
          <w:rFonts w:asciiTheme="majorHAnsi" w:hAnsiTheme="majorHAnsi" w:cs="Arial"/>
          <w:color w:val="000000"/>
          <w:sz w:val="24"/>
          <w:szCs w:val="24"/>
          <w:lang w:val="en-US" w:eastAsia="es-ES"/>
        </w:rPr>
        <w:t xml:space="preserve">g to find a </w:t>
      </w:r>
      <w:r w:rsidRPr="00E0361E">
        <w:rPr>
          <w:rFonts w:asciiTheme="majorHAnsi" w:hAnsiTheme="majorHAnsi" w:cs="Arial"/>
          <w:color w:val="000000"/>
          <w:sz w:val="24"/>
          <w:szCs w:val="24"/>
          <w:lang w:val="en-US" w:eastAsia="es-ES"/>
        </w:rPr>
        <w:t>better way of life.</w:t>
      </w:r>
    </w:p>
    <w:p w:rsidR="005532C0" w:rsidRPr="00E0361E" w:rsidRDefault="005532C0" w:rsidP="00835881">
      <w:pPr>
        <w:pStyle w:val="Sinespaciado"/>
        <w:jc w:val="both"/>
        <w:rPr>
          <w:rFonts w:asciiTheme="majorHAnsi" w:hAnsiTheme="majorHAnsi" w:cs="Arial"/>
          <w:color w:val="000000"/>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n-US" w:eastAsia="es-ES"/>
        </w:rPr>
        <w:t xml:space="preserve"> </w:t>
      </w:r>
      <w:r w:rsidRPr="00E0361E">
        <w:rPr>
          <w:rFonts w:asciiTheme="majorHAnsi" w:hAnsiTheme="majorHAnsi" w:cs="Arial"/>
          <w:sz w:val="24"/>
          <w:szCs w:val="24"/>
          <w:lang w:val="es-ES" w:eastAsia="es-ES"/>
        </w:rPr>
        <w:t xml:space="preserve">En la foto se observa a una </w:t>
      </w:r>
      <w:r w:rsidR="00CE3A1A" w:rsidRPr="00E0361E">
        <w:rPr>
          <w:rFonts w:asciiTheme="majorHAnsi" w:hAnsiTheme="majorHAnsi" w:cs="Arial"/>
          <w:sz w:val="24"/>
          <w:szCs w:val="24"/>
          <w:lang w:val="es-ES" w:eastAsia="es-ES"/>
        </w:rPr>
        <w:t xml:space="preserve">familia viviendo en condiciones </w:t>
      </w:r>
      <w:r w:rsidRPr="00E0361E">
        <w:rPr>
          <w:rFonts w:asciiTheme="majorHAnsi" w:hAnsiTheme="majorHAnsi" w:cs="Arial"/>
          <w:sz w:val="24"/>
          <w:szCs w:val="24"/>
          <w:lang w:val="es-ES" w:eastAsia="es-ES"/>
        </w:rPr>
        <w:t>de pobreza. Esta escena podr</w:t>
      </w:r>
      <w:r w:rsidR="00CE3A1A" w:rsidRPr="00E0361E">
        <w:rPr>
          <w:rFonts w:asciiTheme="majorHAnsi" w:hAnsiTheme="majorHAnsi" w:cs="Arial"/>
          <w:sz w:val="24"/>
          <w:szCs w:val="24"/>
          <w:lang w:val="es-ES" w:eastAsia="es-ES"/>
        </w:rPr>
        <w:t xml:space="preserve">ía pertenecer a cualquier país, </w:t>
      </w:r>
      <w:r w:rsidRPr="00E0361E">
        <w:rPr>
          <w:rFonts w:asciiTheme="majorHAnsi" w:hAnsiTheme="majorHAnsi" w:cs="Arial"/>
          <w:sz w:val="24"/>
          <w:szCs w:val="24"/>
          <w:lang w:val="es-ES" w:eastAsia="es-ES"/>
        </w:rPr>
        <w:t xml:space="preserve">pero si leemos el texto </w:t>
      </w:r>
      <w:r w:rsidR="00CE3A1A" w:rsidRPr="00E0361E">
        <w:rPr>
          <w:rFonts w:asciiTheme="majorHAnsi" w:hAnsiTheme="majorHAnsi" w:cs="Arial"/>
          <w:sz w:val="24"/>
          <w:szCs w:val="24"/>
          <w:lang w:val="es-ES" w:eastAsia="es-ES"/>
        </w:rPr>
        <w:t xml:space="preserve">que la acompaña reconocemos una </w:t>
      </w:r>
      <w:r w:rsidRPr="00E0361E">
        <w:rPr>
          <w:rFonts w:asciiTheme="majorHAnsi" w:hAnsiTheme="majorHAnsi" w:cs="Arial"/>
          <w:sz w:val="24"/>
          <w:szCs w:val="24"/>
          <w:lang w:val="es-ES" w:eastAsia="es-ES"/>
        </w:rPr>
        <w:t>problemática característica de países latinoam</w:t>
      </w:r>
      <w:r w:rsidR="00CE3A1A" w:rsidRPr="00E0361E">
        <w:rPr>
          <w:rFonts w:asciiTheme="majorHAnsi" w:hAnsiTheme="majorHAnsi" w:cs="Arial"/>
          <w:sz w:val="24"/>
          <w:szCs w:val="24"/>
          <w:lang w:val="es-ES" w:eastAsia="es-ES"/>
        </w:rPr>
        <w:t xml:space="preserve">ericanos en </w:t>
      </w:r>
      <w:r w:rsidRPr="00E0361E">
        <w:rPr>
          <w:rFonts w:asciiTheme="majorHAnsi" w:hAnsiTheme="majorHAnsi" w:cs="Arial"/>
          <w:sz w:val="24"/>
          <w:szCs w:val="24"/>
          <w:lang w:val="es-ES" w:eastAsia="es-ES"/>
        </w:rPr>
        <w:t>vías de desarrollo.</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a.</w:t>
      </w:r>
      <w:proofErr w:type="gramEnd"/>
      <w:r w:rsidRPr="00E0361E">
        <w:rPr>
          <w:rFonts w:asciiTheme="majorHAnsi" w:hAnsiTheme="majorHAnsi" w:cs="Arial"/>
          <w:sz w:val="24"/>
          <w:szCs w:val="24"/>
          <w:lang w:val="es-ES" w:eastAsia="es-ES"/>
        </w:rPr>
        <w:t>-Lea el texto. ¿Cuál es la problemática?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sz w:val="24"/>
          <w:szCs w:val="24"/>
          <w:lang w:val="es-ES" w:eastAsia="es-ES"/>
        </w:rPr>
        <w:t>b.-</w:t>
      </w:r>
      <w:r w:rsidRPr="00E0361E">
        <w:rPr>
          <w:rFonts w:asciiTheme="majorHAnsi" w:hAnsiTheme="majorHAnsi" w:cs="Arial"/>
          <w:color w:val="000000"/>
          <w:sz w:val="24"/>
          <w:szCs w:val="24"/>
          <w:lang w:val="es-ES" w:eastAsia="es-ES"/>
        </w:rPr>
        <w:t xml:space="preserve"> Podríamos decir que la migración, o sea, el movimiento</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de</w:t>
      </w:r>
      <w:proofErr w:type="gramEnd"/>
      <w:r w:rsidRPr="00E0361E">
        <w:rPr>
          <w:rFonts w:asciiTheme="majorHAnsi" w:hAnsiTheme="majorHAnsi" w:cs="Arial"/>
          <w:color w:val="000000"/>
          <w:sz w:val="24"/>
          <w:szCs w:val="24"/>
          <w:lang w:val="es-ES" w:eastAsia="es-ES"/>
        </w:rPr>
        <w:t xml:space="preserve"> población, s</w:t>
      </w:r>
      <w:r w:rsidR="00CE3A1A" w:rsidRPr="00E0361E">
        <w:rPr>
          <w:rFonts w:asciiTheme="majorHAnsi" w:hAnsiTheme="majorHAnsi" w:cs="Arial"/>
          <w:color w:val="000000"/>
          <w:sz w:val="24"/>
          <w:szCs w:val="24"/>
          <w:lang w:val="es-ES" w:eastAsia="es-ES"/>
        </w:rPr>
        <w:t xml:space="preserve">e produce desde las zonas hacia </w:t>
      </w:r>
      <w:r w:rsidRPr="00E0361E">
        <w:rPr>
          <w:rFonts w:asciiTheme="majorHAnsi" w:hAnsiTheme="majorHAnsi" w:cs="Arial"/>
          <w:color w:val="000000"/>
          <w:sz w:val="24"/>
          <w:szCs w:val="24"/>
          <w:lang w:val="es-ES" w:eastAsia="es-ES"/>
        </w:rPr>
        <w:t>la………………………………</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c</w:t>
      </w:r>
      <w:proofErr w:type="gramEnd"/>
      <w:r w:rsidRPr="00E0361E">
        <w:rPr>
          <w:rFonts w:asciiTheme="majorHAnsi" w:hAnsiTheme="majorHAnsi" w:cs="Arial"/>
          <w:color w:val="000000"/>
          <w:sz w:val="24"/>
          <w:szCs w:val="24"/>
          <w:lang w:val="es-ES" w:eastAsia="es-ES"/>
        </w:rPr>
        <w:t>.-¿Qué busca la gente en las c</w:t>
      </w:r>
      <w:r w:rsidR="00CE3A1A" w:rsidRPr="00E0361E">
        <w:rPr>
          <w:rFonts w:asciiTheme="majorHAnsi" w:hAnsiTheme="majorHAnsi" w:cs="Arial"/>
          <w:color w:val="000000"/>
          <w:sz w:val="24"/>
          <w:szCs w:val="24"/>
          <w:lang w:val="es-ES" w:eastAsia="es-ES"/>
        </w:rPr>
        <w:t xml:space="preserve">iudades capitales? Escríbalo en </w:t>
      </w:r>
      <w:r w:rsidRPr="00E0361E">
        <w:rPr>
          <w:rFonts w:asciiTheme="majorHAnsi" w:hAnsiTheme="majorHAnsi" w:cs="Arial"/>
          <w:color w:val="000000"/>
          <w:sz w:val="24"/>
          <w:szCs w:val="24"/>
          <w:lang w:val="es-ES" w:eastAsia="es-ES"/>
        </w:rPr>
        <w:t>inglés en la línea siguiente.</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Ahora vuelva a la lista de antónimos en la introducción del</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Libro 1. Allí encontrará la palabra: </w:t>
      </w:r>
      <w:r w:rsidRPr="00E0361E">
        <w:rPr>
          <w:rFonts w:asciiTheme="majorHAnsi" w:hAnsiTheme="majorHAnsi" w:cs="Arial"/>
          <w:i/>
          <w:iCs/>
          <w:color w:val="000000"/>
          <w:sz w:val="24"/>
          <w:szCs w:val="24"/>
          <w:lang w:val="es-ES" w:eastAsia="es-ES"/>
        </w:rPr>
        <w:t>better</w:t>
      </w:r>
      <w:r w:rsidR="00CE3A1A" w:rsidRPr="00E0361E">
        <w:rPr>
          <w:rFonts w:asciiTheme="majorHAnsi" w:hAnsiTheme="majorHAnsi" w:cs="Arial"/>
          <w:color w:val="000000"/>
          <w:sz w:val="24"/>
          <w:szCs w:val="24"/>
          <w:lang w:val="es-ES" w:eastAsia="es-ES"/>
        </w:rPr>
        <w:t xml:space="preserve">. ¿Puede inferir el </w:t>
      </w:r>
      <w:r w:rsidRPr="00E0361E">
        <w:rPr>
          <w:rFonts w:asciiTheme="majorHAnsi" w:hAnsiTheme="majorHAnsi" w:cs="Arial"/>
          <w:color w:val="000000"/>
          <w:sz w:val="24"/>
          <w:szCs w:val="24"/>
          <w:lang w:val="es-ES" w:eastAsia="es-ES"/>
        </w:rPr>
        <w:t>significado de la otra palabra?</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d</w:t>
      </w:r>
      <w:proofErr w:type="gramEnd"/>
      <w:r w:rsidRPr="00E0361E">
        <w:rPr>
          <w:rFonts w:asciiTheme="majorHAnsi" w:hAnsiTheme="majorHAnsi" w:cs="Arial"/>
          <w:color w:val="000000"/>
          <w:sz w:val="24"/>
          <w:szCs w:val="24"/>
          <w:lang w:val="es-ES" w:eastAsia="es-ES"/>
        </w:rPr>
        <w:t>.-Explique el título de este texto.</w:t>
      </w:r>
    </w:p>
    <w:p w:rsidR="005532C0" w:rsidRPr="00E0361E" w:rsidRDefault="005532C0" w:rsidP="00835881">
      <w:pPr>
        <w:pStyle w:val="Sinespaciado"/>
        <w:jc w:val="both"/>
        <w:rPr>
          <w:rFonts w:asciiTheme="majorHAnsi" w:hAnsiTheme="majorHAnsi" w:cs="Arial"/>
          <w:color w:val="180E82"/>
          <w:sz w:val="24"/>
          <w:szCs w:val="24"/>
          <w:lang w:val="es-ES" w:eastAsia="es-ES"/>
        </w:rPr>
      </w:pPr>
    </w:p>
    <w:p w:rsidR="005532C0" w:rsidRPr="00E0361E" w:rsidRDefault="005532C0" w:rsidP="00835881">
      <w:pPr>
        <w:pStyle w:val="Sinespaciado"/>
        <w:jc w:val="both"/>
        <w:rPr>
          <w:rFonts w:asciiTheme="majorHAnsi" w:hAnsiTheme="majorHAnsi" w:cs="Arial"/>
          <w:color w:val="018250"/>
          <w:sz w:val="24"/>
          <w:szCs w:val="24"/>
          <w:lang w:val="es-ES" w:eastAsia="es-ES"/>
        </w:rPr>
      </w:pPr>
      <w:r w:rsidRPr="00E0361E">
        <w:rPr>
          <w:rFonts w:asciiTheme="majorHAnsi" w:hAnsiTheme="majorHAnsi" w:cs="Arial"/>
          <w:color w:val="018250"/>
          <w:sz w:val="24"/>
          <w:szCs w:val="24"/>
          <w:lang w:val="es-ES" w:eastAsia="es-ES"/>
        </w:rPr>
        <w:t>Recordar</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Repasemos la comparación de modificadores:</w:t>
      </w:r>
    </w:p>
    <w:p w:rsidR="005532C0" w:rsidRPr="00E0361E" w:rsidRDefault="005532C0" w:rsidP="00835881">
      <w:pPr>
        <w:pStyle w:val="Sinespaciado"/>
        <w:jc w:val="both"/>
        <w:rPr>
          <w:rFonts w:asciiTheme="majorHAnsi" w:hAnsiTheme="majorHAnsi" w:cs="Arial"/>
          <w:bCs/>
          <w:color w:val="000000"/>
          <w:sz w:val="24"/>
          <w:szCs w:val="24"/>
          <w:lang w:val="es-ES" w:eastAsia="es-ES"/>
        </w:rPr>
      </w:pPr>
    </w:p>
    <w:p w:rsidR="005532C0" w:rsidRPr="00E0361E" w:rsidRDefault="005532C0" w:rsidP="00835881">
      <w:pPr>
        <w:pStyle w:val="Sinespaciado"/>
        <w:jc w:val="both"/>
        <w:rPr>
          <w:rFonts w:asciiTheme="majorHAnsi" w:hAnsiTheme="majorHAnsi" w:cs="Arial"/>
          <w:bCs/>
          <w:color w:val="000000"/>
          <w:sz w:val="24"/>
          <w:szCs w:val="24"/>
          <w:lang w:val="es-ES" w:eastAsia="es-ES"/>
        </w:rPr>
      </w:pPr>
      <w:r w:rsidRPr="00E0361E">
        <w:rPr>
          <w:rFonts w:asciiTheme="majorHAnsi" w:hAnsiTheme="majorHAnsi" w:cs="Arial"/>
          <w:bCs/>
          <w:color w:val="000000"/>
          <w:sz w:val="24"/>
          <w:szCs w:val="24"/>
          <w:lang w:val="es-ES" w:eastAsia="es-ES"/>
        </w:rPr>
        <w:t>Modificador               Comparación                            Comparación</w:t>
      </w:r>
    </w:p>
    <w:p w:rsidR="005532C0" w:rsidRPr="00E0361E" w:rsidRDefault="005532C0" w:rsidP="00835881">
      <w:pPr>
        <w:pStyle w:val="Sinespaciado"/>
        <w:jc w:val="both"/>
        <w:rPr>
          <w:rFonts w:asciiTheme="majorHAnsi" w:hAnsiTheme="majorHAnsi" w:cs="Arial"/>
          <w:bCs/>
          <w:color w:val="000000"/>
          <w:sz w:val="24"/>
          <w:szCs w:val="24"/>
          <w:lang w:val="es-ES" w:eastAsia="es-ES"/>
        </w:rPr>
      </w:pPr>
      <w:r w:rsidRPr="00E0361E">
        <w:rPr>
          <w:rFonts w:asciiTheme="majorHAnsi" w:hAnsiTheme="majorHAnsi" w:cs="Arial"/>
          <w:bCs/>
          <w:color w:val="000000"/>
          <w:sz w:val="24"/>
          <w:szCs w:val="24"/>
          <w:lang w:val="es-ES" w:eastAsia="es-ES"/>
        </w:rPr>
        <w:t xml:space="preserve">                                                                                 </w:t>
      </w:r>
      <w:proofErr w:type="gramStart"/>
      <w:r w:rsidRPr="00E0361E">
        <w:rPr>
          <w:rFonts w:asciiTheme="majorHAnsi" w:hAnsiTheme="majorHAnsi" w:cs="Arial"/>
          <w:bCs/>
          <w:color w:val="000000"/>
          <w:sz w:val="24"/>
          <w:szCs w:val="24"/>
          <w:lang w:val="es-ES" w:eastAsia="es-ES"/>
        </w:rPr>
        <w:t>entre</w:t>
      </w:r>
      <w:proofErr w:type="gramEnd"/>
      <w:r w:rsidRPr="00E0361E">
        <w:rPr>
          <w:rFonts w:asciiTheme="majorHAnsi" w:hAnsiTheme="majorHAnsi" w:cs="Arial"/>
          <w:bCs/>
          <w:color w:val="000000"/>
          <w:sz w:val="24"/>
          <w:szCs w:val="24"/>
          <w:lang w:val="es-ES" w:eastAsia="es-ES"/>
        </w:rPr>
        <w:t xml:space="preserve"> dos entre todos</w:t>
      </w:r>
    </w:p>
    <w:p w:rsidR="005532C0" w:rsidRPr="00E0361E" w:rsidRDefault="005532C0" w:rsidP="00835881">
      <w:pPr>
        <w:pStyle w:val="Sinespaciado"/>
        <w:jc w:val="both"/>
        <w:rPr>
          <w:rFonts w:asciiTheme="majorHAnsi" w:hAnsiTheme="majorHAnsi" w:cs="Arial"/>
          <w:color w:val="000000"/>
          <w:sz w:val="24"/>
          <w:szCs w:val="24"/>
          <w:lang w:eastAsia="es-ES"/>
        </w:rPr>
      </w:pPr>
      <w:proofErr w:type="gramStart"/>
      <w:r w:rsidRPr="00E0361E">
        <w:rPr>
          <w:rFonts w:asciiTheme="majorHAnsi" w:hAnsiTheme="majorHAnsi" w:cs="Arial"/>
          <w:color w:val="000000"/>
          <w:sz w:val="24"/>
          <w:szCs w:val="24"/>
          <w:lang w:eastAsia="es-ES"/>
        </w:rPr>
        <w:t>good</w:t>
      </w:r>
      <w:proofErr w:type="gramEnd"/>
      <w:r w:rsidRPr="00E0361E">
        <w:rPr>
          <w:rFonts w:asciiTheme="majorHAnsi" w:hAnsiTheme="majorHAnsi" w:cs="Arial"/>
          <w:color w:val="000000"/>
          <w:sz w:val="24"/>
          <w:szCs w:val="24"/>
          <w:lang w:eastAsia="es-ES"/>
        </w:rPr>
        <w:t xml:space="preserve">                             better than                                 the best</w:t>
      </w:r>
    </w:p>
    <w:p w:rsidR="005532C0" w:rsidRPr="00E0361E" w:rsidRDefault="005532C0" w:rsidP="00835881">
      <w:pPr>
        <w:pStyle w:val="Sinespaciado"/>
        <w:jc w:val="both"/>
        <w:rPr>
          <w:rFonts w:asciiTheme="majorHAnsi" w:hAnsiTheme="majorHAnsi" w:cs="Arial"/>
          <w:color w:val="000000"/>
          <w:sz w:val="24"/>
          <w:szCs w:val="24"/>
          <w:lang w:eastAsia="es-ES"/>
        </w:rPr>
      </w:pPr>
      <w:proofErr w:type="gramStart"/>
      <w:r w:rsidRPr="00E0361E">
        <w:rPr>
          <w:rFonts w:asciiTheme="majorHAnsi" w:hAnsiTheme="majorHAnsi" w:cs="Arial"/>
          <w:color w:val="000000"/>
          <w:sz w:val="24"/>
          <w:szCs w:val="24"/>
          <w:lang w:eastAsia="es-ES"/>
        </w:rPr>
        <w:t>bueno</w:t>
      </w:r>
      <w:proofErr w:type="gramEnd"/>
      <w:r w:rsidRPr="00E0361E">
        <w:rPr>
          <w:rFonts w:asciiTheme="majorHAnsi" w:hAnsiTheme="majorHAnsi" w:cs="Arial"/>
          <w:color w:val="000000"/>
          <w:sz w:val="24"/>
          <w:szCs w:val="24"/>
          <w:lang w:eastAsia="es-ES"/>
        </w:rPr>
        <w:t xml:space="preserve">                            mejor que                                  el mejor de todos</w:t>
      </w:r>
    </w:p>
    <w:p w:rsidR="005532C0" w:rsidRPr="00E0361E" w:rsidRDefault="005532C0" w:rsidP="00835881">
      <w:pPr>
        <w:pStyle w:val="Sinespaciado"/>
        <w:jc w:val="both"/>
        <w:rPr>
          <w:rFonts w:asciiTheme="majorHAnsi" w:hAnsiTheme="majorHAnsi" w:cs="Arial"/>
          <w:color w:val="000000"/>
          <w:sz w:val="24"/>
          <w:szCs w:val="24"/>
          <w:lang w:eastAsia="es-ES"/>
        </w:rPr>
      </w:pPr>
      <w:proofErr w:type="gramStart"/>
      <w:r w:rsidRPr="00E0361E">
        <w:rPr>
          <w:rFonts w:asciiTheme="majorHAnsi" w:hAnsiTheme="majorHAnsi" w:cs="Arial"/>
          <w:color w:val="000000"/>
          <w:sz w:val="24"/>
          <w:szCs w:val="24"/>
          <w:lang w:eastAsia="es-ES"/>
        </w:rPr>
        <w:t>bad</w:t>
      </w:r>
      <w:proofErr w:type="gramEnd"/>
      <w:r w:rsidRPr="00E0361E">
        <w:rPr>
          <w:rFonts w:asciiTheme="majorHAnsi" w:hAnsiTheme="majorHAnsi" w:cs="Arial"/>
          <w:color w:val="000000"/>
          <w:sz w:val="24"/>
          <w:szCs w:val="24"/>
          <w:lang w:eastAsia="es-ES"/>
        </w:rPr>
        <w:t xml:space="preserve">                                worse than                                the worst</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malo</w:t>
      </w:r>
      <w:proofErr w:type="gramEnd"/>
      <w:r w:rsidRPr="00E0361E">
        <w:rPr>
          <w:rFonts w:asciiTheme="majorHAnsi" w:hAnsiTheme="majorHAnsi" w:cs="Arial"/>
          <w:color w:val="000000"/>
          <w:sz w:val="24"/>
          <w:szCs w:val="24"/>
          <w:lang w:val="es-ES" w:eastAsia="es-ES"/>
        </w:rPr>
        <w:t xml:space="preserve">                               peor que                                  el peor de todos</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¿Oyó hablar del "Movimiento de Los Sin Tierra" de Brasil?</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Es un movimiento que lucha para lograr que </w:t>
      </w:r>
      <w:r w:rsidR="00CE3A1A" w:rsidRPr="00E0361E">
        <w:rPr>
          <w:rFonts w:asciiTheme="majorHAnsi" w:hAnsiTheme="majorHAnsi" w:cs="Arial"/>
          <w:color w:val="000000"/>
          <w:sz w:val="24"/>
          <w:szCs w:val="24"/>
          <w:lang w:val="es-ES" w:eastAsia="es-ES"/>
        </w:rPr>
        <w:t xml:space="preserve">ciertas </w:t>
      </w:r>
      <w:r w:rsidRPr="00E0361E">
        <w:rPr>
          <w:rFonts w:asciiTheme="majorHAnsi" w:hAnsiTheme="majorHAnsi" w:cs="Arial"/>
          <w:color w:val="000000"/>
          <w:sz w:val="24"/>
          <w:szCs w:val="24"/>
          <w:lang w:val="es-ES" w:eastAsia="es-ES"/>
        </w:rPr>
        <w:t>porciones de tierra sean e</w:t>
      </w:r>
      <w:r w:rsidR="00CE3A1A" w:rsidRPr="00E0361E">
        <w:rPr>
          <w:rFonts w:asciiTheme="majorHAnsi" w:hAnsiTheme="majorHAnsi" w:cs="Arial"/>
          <w:color w:val="000000"/>
          <w:sz w:val="24"/>
          <w:szCs w:val="24"/>
          <w:lang w:val="es-ES" w:eastAsia="es-ES"/>
        </w:rPr>
        <w:t xml:space="preserve">ntregadas a campesinos para que </w:t>
      </w:r>
      <w:r w:rsidRPr="00E0361E">
        <w:rPr>
          <w:rFonts w:asciiTheme="majorHAnsi" w:hAnsiTheme="majorHAnsi" w:cs="Arial"/>
          <w:color w:val="000000"/>
          <w:sz w:val="24"/>
          <w:szCs w:val="24"/>
          <w:lang w:val="es-ES" w:eastAsia="es-ES"/>
        </w:rPr>
        <w:t>ellos las trabajen y puedan subsistir.</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e</w:t>
      </w:r>
      <w:proofErr w:type="gramEnd"/>
      <w:r w:rsidRPr="00E0361E">
        <w:rPr>
          <w:rFonts w:asciiTheme="majorHAnsi" w:hAnsiTheme="majorHAnsi" w:cs="Arial"/>
          <w:color w:val="000000"/>
          <w:sz w:val="24"/>
          <w:szCs w:val="24"/>
          <w:lang w:val="es-ES" w:eastAsia="es-ES"/>
        </w:rPr>
        <w:t>.-Vuelva al texto. Allí no aparece la</w:t>
      </w:r>
      <w:r w:rsidR="00CE3A1A" w:rsidRPr="00E0361E">
        <w:rPr>
          <w:rFonts w:asciiTheme="majorHAnsi" w:hAnsiTheme="majorHAnsi" w:cs="Arial"/>
          <w:color w:val="000000"/>
          <w:sz w:val="24"/>
          <w:szCs w:val="24"/>
          <w:lang w:val="es-ES" w:eastAsia="es-ES"/>
        </w:rPr>
        <w:t xml:space="preserve"> frase "sin tierra", pero sí la </w:t>
      </w:r>
      <w:r w:rsidRPr="00E0361E">
        <w:rPr>
          <w:rFonts w:asciiTheme="majorHAnsi" w:hAnsiTheme="majorHAnsi" w:cs="Arial"/>
          <w:color w:val="000000"/>
          <w:sz w:val="24"/>
          <w:szCs w:val="24"/>
          <w:lang w:val="es-ES" w:eastAsia="es-ES"/>
        </w:rPr>
        <w:t>palabra "tierra". Trate de ubicarla ¿Cuál es?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CE3A1A"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¿Sabía queDisneyland </w:t>
      </w:r>
      <w:r w:rsidR="005532C0" w:rsidRPr="00E0361E">
        <w:rPr>
          <w:rFonts w:asciiTheme="majorHAnsi" w:hAnsiTheme="majorHAnsi" w:cs="Arial"/>
          <w:sz w:val="24"/>
          <w:szCs w:val="24"/>
          <w:lang w:val="es-ES" w:eastAsia="es-ES"/>
        </w:rPr>
        <w:t>significa "tierra de Disney"?</w:t>
      </w:r>
    </w:p>
    <w:p w:rsidR="005532C0" w:rsidRPr="00E0361E" w:rsidRDefault="005532C0" w:rsidP="00835881">
      <w:pPr>
        <w:pStyle w:val="Sinespaciado"/>
        <w:jc w:val="both"/>
        <w:rPr>
          <w:rFonts w:asciiTheme="majorHAnsi" w:hAnsiTheme="majorHAnsi" w:cs="Arial"/>
          <w:i/>
          <w:iCs/>
          <w:sz w:val="24"/>
          <w:szCs w:val="24"/>
          <w:lang w:eastAsia="es-ES"/>
        </w:rPr>
      </w:pP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Texto 3: Veterans from the</w:t>
      </w: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Malvina's War: suicides increase</w:t>
      </w: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By Beatriz V. Goyoaga</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For the Herald</w:t>
      </w:r>
    </w:p>
    <w:p w:rsidR="005532C0" w:rsidRPr="00E0361E" w:rsidRDefault="005532C0" w:rsidP="00835881">
      <w:pPr>
        <w:pStyle w:val="Sinespaciado"/>
        <w:jc w:val="both"/>
        <w:rPr>
          <w:rFonts w:asciiTheme="majorHAnsi" w:hAnsiTheme="majorHAnsi" w:cs="Arial"/>
          <w:sz w:val="24"/>
          <w:szCs w:val="24"/>
          <w:lang w:val="en-US" w:eastAsia="es-ES"/>
        </w:rPr>
        <w:sectPr w:rsidR="005532C0" w:rsidRPr="00E0361E" w:rsidSect="00B74B53">
          <w:type w:val="nextColumn"/>
          <w:pgSz w:w="11906" w:h="16838" w:code="9"/>
          <w:pgMar w:top="1418" w:right="1106" w:bottom="1230" w:left="1701" w:header="709" w:footer="709" w:gutter="0"/>
          <w:cols w:space="708"/>
          <w:docGrid w:linePitch="360"/>
        </w:sectPr>
      </w:pP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lastRenderedPageBreak/>
        <w:t>While the Argentine and</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British governments talk</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of</w:t>
      </w:r>
      <w:proofErr w:type="gramEnd"/>
      <w:r w:rsidRPr="00E0361E">
        <w:rPr>
          <w:rFonts w:asciiTheme="majorHAnsi" w:hAnsiTheme="majorHAnsi" w:cs="Arial"/>
          <w:sz w:val="24"/>
          <w:szCs w:val="24"/>
          <w:lang w:val="en-US" w:eastAsia="es-ES"/>
        </w:rPr>
        <w:t xml:space="preserve"> reconciliation, the Argentine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Veterans Association says that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more</w:t>
      </w:r>
      <w:proofErr w:type="gramEnd"/>
      <w:r w:rsidRPr="00E0361E">
        <w:rPr>
          <w:rFonts w:asciiTheme="majorHAnsi" w:hAnsiTheme="majorHAnsi" w:cs="Arial"/>
          <w:sz w:val="24"/>
          <w:szCs w:val="24"/>
          <w:lang w:val="en-US" w:eastAsia="es-ES"/>
        </w:rPr>
        <w:t xml:space="preserve"> Malvinas veterans have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committed</w:t>
      </w:r>
      <w:proofErr w:type="gramEnd"/>
      <w:r w:rsidRPr="00E0361E">
        <w:rPr>
          <w:rFonts w:asciiTheme="majorHAnsi" w:hAnsiTheme="majorHAnsi" w:cs="Arial"/>
          <w:sz w:val="24"/>
          <w:szCs w:val="24"/>
          <w:lang w:val="en-US" w:eastAsia="es-ES"/>
        </w:rPr>
        <w:t xml:space="preserve"> suicide since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war</w:t>
      </w:r>
      <w:proofErr w:type="gramEnd"/>
      <w:r w:rsidRPr="00E0361E">
        <w:rPr>
          <w:rFonts w:asciiTheme="majorHAnsi" w:hAnsiTheme="majorHAnsi" w:cs="Arial"/>
          <w:sz w:val="24"/>
          <w:szCs w:val="24"/>
          <w:lang w:val="en-US" w:eastAsia="es-ES"/>
        </w:rPr>
        <w:t xml:space="preserve"> ended than died on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battlefields</w:t>
      </w:r>
      <w:proofErr w:type="gramEnd"/>
      <w:r w:rsidRPr="00E0361E">
        <w:rPr>
          <w:rFonts w:asciiTheme="majorHAnsi" w:hAnsiTheme="majorHAnsi" w:cs="Arial"/>
          <w:sz w:val="24"/>
          <w:szCs w:val="24"/>
          <w:lang w:val="en-US" w:eastAsia="es-ES"/>
        </w:rPr>
        <w:t>, blaming the high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numbers</w:t>
      </w:r>
      <w:proofErr w:type="gramEnd"/>
      <w:r w:rsidRPr="00E0361E">
        <w:rPr>
          <w:rFonts w:asciiTheme="majorHAnsi" w:hAnsiTheme="majorHAnsi" w:cs="Arial"/>
          <w:sz w:val="24"/>
          <w:szCs w:val="24"/>
          <w:lang w:val="en-US" w:eastAsia="es-ES"/>
        </w:rPr>
        <w:t xml:space="preserve"> on inadequate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assistance</w:t>
      </w:r>
      <w:proofErr w:type="gramEnd"/>
      <w:r w:rsidRPr="00E0361E">
        <w:rPr>
          <w:rFonts w:asciiTheme="majorHAnsi" w:hAnsiTheme="majorHAnsi" w:cs="Arial"/>
          <w:sz w:val="24"/>
          <w:szCs w:val="24"/>
          <w:lang w:val="en-US" w:eastAsia="es-ES"/>
        </w:rPr>
        <w: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"Some 378 veterans have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committed</w:t>
      </w:r>
      <w:proofErr w:type="gramEnd"/>
      <w:r w:rsidRPr="00E0361E">
        <w:rPr>
          <w:rFonts w:asciiTheme="majorHAnsi" w:hAnsiTheme="majorHAnsi" w:cs="Arial"/>
          <w:sz w:val="24"/>
          <w:szCs w:val="24"/>
          <w:lang w:val="en-US" w:eastAsia="es-ES"/>
        </w:rPr>
        <w:t xml:space="preserve"> suicide since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war</w:t>
      </w:r>
      <w:proofErr w:type="gramEnd"/>
      <w:r w:rsidRPr="00E0361E">
        <w:rPr>
          <w:rFonts w:asciiTheme="majorHAnsi" w:hAnsiTheme="majorHAnsi" w:cs="Arial"/>
          <w:sz w:val="24"/>
          <w:szCs w:val="24"/>
          <w:lang w:val="en-US" w:eastAsia="es-ES"/>
        </w:rPr>
        <w:t xml:space="preserve"> ended while only 363</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died</w:t>
      </w:r>
      <w:proofErr w:type="gramEnd"/>
      <w:r w:rsidRPr="00E0361E">
        <w:rPr>
          <w:rFonts w:asciiTheme="majorHAnsi" w:hAnsiTheme="majorHAnsi" w:cs="Arial"/>
          <w:sz w:val="24"/>
          <w:szCs w:val="24"/>
          <w:lang w:val="en-US" w:eastAsia="es-ES"/>
        </w:rPr>
        <w:t xml:space="preserve"> in combat", says Sergio</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Gigena, head of the Veterans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Association in Cordoba.</w:t>
      </w:r>
      <w:proofErr w:type="gramEnd"/>
      <w:r w:rsidRPr="00E0361E">
        <w:rPr>
          <w:rFonts w:asciiTheme="majorHAnsi" w:hAnsiTheme="majorHAnsi" w:cs="Arial"/>
          <w:sz w:val="24"/>
          <w:szCs w:val="24"/>
          <w:lang w:val="en-US" w:eastAsia="es-ES"/>
        </w:rPr>
        <w:t xml:space="preserve"> "This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is</w:t>
      </w:r>
      <w:proofErr w:type="gramEnd"/>
      <w:r w:rsidRPr="00E0361E">
        <w:rPr>
          <w:rFonts w:asciiTheme="majorHAnsi" w:hAnsiTheme="majorHAnsi" w:cs="Arial"/>
          <w:sz w:val="24"/>
          <w:szCs w:val="24"/>
          <w:lang w:val="en-US" w:eastAsia="es-ES"/>
        </w:rPr>
        <w:t xml:space="preserve"> a number which Argentine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authorities</w:t>
      </w:r>
      <w:proofErr w:type="gramEnd"/>
      <w:r w:rsidRPr="00E0361E">
        <w:rPr>
          <w:rFonts w:asciiTheme="majorHAnsi" w:hAnsiTheme="majorHAnsi" w:cs="Arial"/>
          <w:sz w:val="24"/>
          <w:szCs w:val="24"/>
          <w:lang w:val="en-US" w:eastAsia="es-ES"/>
        </w:rPr>
        <w:t xml:space="preserve"> wish to ignore but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which</w:t>
      </w:r>
      <w:proofErr w:type="gramEnd"/>
      <w:r w:rsidRPr="00E0361E">
        <w:rPr>
          <w:rFonts w:asciiTheme="majorHAnsi" w:hAnsiTheme="majorHAnsi" w:cs="Arial"/>
          <w:sz w:val="24"/>
          <w:szCs w:val="24"/>
          <w:lang w:val="en-US" w:eastAsia="es-ES"/>
        </w:rPr>
        <w:t xml:space="preserve"> we are determined to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reveal</w:t>
      </w:r>
      <w:proofErr w:type="gramEnd"/>
      <w:r w:rsidRPr="00E0361E">
        <w:rPr>
          <w:rFonts w:asciiTheme="majorHAnsi" w:hAnsiTheme="majorHAnsi" w:cs="Arial"/>
          <w:sz w:val="24"/>
          <w:szCs w:val="24"/>
          <w:lang w:val="en-US" w:eastAsia="es-ES"/>
        </w:rPr>
        <w:t>, to make Argentina</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aware</w:t>
      </w:r>
      <w:proofErr w:type="gramEnd"/>
      <w:r w:rsidRPr="00E0361E">
        <w:rPr>
          <w:rFonts w:asciiTheme="majorHAnsi" w:hAnsiTheme="majorHAnsi" w:cs="Arial"/>
          <w:sz w:val="24"/>
          <w:szCs w:val="24"/>
          <w:lang w:val="en-US" w:eastAsia="es-ES"/>
        </w:rPr>
        <w:t xml:space="preserve"> of the veterans'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desperation</w:t>
      </w:r>
      <w:proofErr w:type="gramEnd"/>
      <w:r w:rsidRPr="00E0361E">
        <w:rPr>
          <w:rFonts w:asciiTheme="majorHAnsi" w:hAnsiTheme="majorHAnsi" w:cs="Arial"/>
          <w:sz w:val="24"/>
          <w:szCs w:val="24"/>
          <w:lang w:val="en-US" w:eastAsia="es-ES"/>
        </w:rPr>
        <w:t>". (A total of 652</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Argentines were killed in the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Malvinas War; Gigena's figure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does</w:t>
      </w:r>
      <w:proofErr w:type="gramEnd"/>
      <w:r w:rsidRPr="00E0361E">
        <w:rPr>
          <w:rFonts w:asciiTheme="majorHAnsi" w:hAnsiTheme="majorHAnsi" w:cs="Arial"/>
          <w:sz w:val="24"/>
          <w:szCs w:val="24"/>
          <w:lang w:val="en-US" w:eastAsia="es-ES"/>
        </w:rPr>
        <w:t xml:space="preserve"> not include those who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died</w:t>
      </w:r>
      <w:proofErr w:type="gramEnd"/>
      <w:r w:rsidRPr="00E0361E">
        <w:rPr>
          <w:rFonts w:asciiTheme="majorHAnsi" w:hAnsiTheme="majorHAnsi" w:cs="Arial"/>
          <w:sz w:val="24"/>
          <w:szCs w:val="24"/>
          <w:lang w:val="en-US" w:eastAsia="es-ES"/>
        </w:rPr>
        <w:t xml:space="preserve"> on the Belgrano.)</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Argentina started a health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pension plan for veterans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only</w:t>
      </w:r>
      <w:proofErr w:type="gramEnd"/>
      <w:r w:rsidRPr="00E0361E">
        <w:rPr>
          <w:rFonts w:asciiTheme="majorHAnsi" w:hAnsiTheme="majorHAnsi" w:cs="Arial"/>
          <w:sz w:val="24"/>
          <w:szCs w:val="24"/>
          <w:lang w:val="en-US" w:eastAsia="es-ES"/>
        </w:rPr>
        <w:t xml:space="preserve"> in 1993, 11 years after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war ended, and in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wake</w:t>
      </w:r>
      <w:proofErr w:type="gramEnd"/>
      <w:r w:rsidRPr="00E0361E">
        <w:rPr>
          <w:rFonts w:asciiTheme="majorHAnsi" w:hAnsiTheme="majorHAnsi" w:cs="Arial"/>
          <w:sz w:val="24"/>
          <w:szCs w:val="24"/>
          <w:lang w:val="en-US" w:eastAsia="es-ES"/>
        </w:rPr>
        <w:t xml:space="preserve"> of big demonstrations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by</w:t>
      </w:r>
      <w:proofErr w:type="gramEnd"/>
      <w:r w:rsidRPr="00E0361E">
        <w:rPr>
          <w:rFonts w:asciiTheme="majorHAnsi" w:hAnsiTheme="majorHAnsi" w:cs="Arial"/>
          <w:sz w:val="24"/>
          <w:szCs w:val="24"/>
          <w:lang w:val="en-US" w:eastAsia="es-ES"/>
        </w:rPr>
        <w:t xml:space="preserve"> veterans accusing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government</w:t>
      </w:r>
      <w:proofErr w:type="gramEnd"/>
      <w:r w:rsidRPr="00E0361E">
        <w:rPr>
          <w:rFonts w:asciiTheme="majorHAnsi" w:hAnsiTheme="majorHAnsi" w:cs="Arial"/>
          <w:sz w:val="24"/>
          <w:szCs w:val="24"/>
          <w:lang w:val="en-US" w:eastAsia="es-ES"/>
        </w:rPr>
        <w:t xml:space="preserve"> of negligence. By</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then</w:t>
      </w:r>
      <w:proofErr w:type="gramEnd"/>
      <w:r w:rsidRPr="00E0361E">
        <w:rPr>
          <w:rFonts w:asciiTheme="majorHAnsi" w:hAnsiTheme="majorHAnsi" w:cs="Arial"/>
          <w:sz w:val="24"/>
          <w:szCs w:val="24"/>
          <w:lang w:val="en-US" w:eastAsia="es-ES"/>
        </w:rPr>
        <w:t>, several hundred men had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already</w:t>
      </w:r>
      <w:proofErr w:type="gramEnd"/>
      <w:r w:rsidRPr="00E0361E">
        <w:rPr>
          <w:rFonts w:asciiTheme="majorHAnsi" w:hAnsiTheme="majorHAnsi" w:cs="Arial"/>
          <w:sz w:val="24"/>
          <w:szCs w:val="24"/>
          <w:lang w:val="en-US" w:eastAsia="es-ES"/>
        </w:rPr>
        <w:t xml:space="preserve"> hanged or shot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themselves</w:t>
      </w:r>
      <w:proofErr w:type="gramEnd"/>
      <w:r w:rsidRPr="00E0361E">
        <w:rPr>
          <w:rFonts w:asciiTheme="majorHAnsi" w:hAnsiTheme="majorHAnsi" w:cs="Arial"/>
          <w:sz w:val="24"/>
          <w:szCs w:val="24"/>
          <w:lang w:val="en-US" w:eastAsia="es-ES"/>
        </w:rPr>
        <w:t>. In the province of</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Cordoba alone, 98 men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committed</w:t>
      </w:r>
      <w:proofErr w:type="gramEnd"/>
      <w:r w:rsidRPr="00E0361E">
        <w:rPr>
          <w:rFonts w:asciiTheme="majorHAnsi" w:hAnsiTheme="majorHAnsi" w:cs="Arial"/>
          <w:sz w:val="24"/>
          <w:szCs w:val="24"/>
          <w:lang w:val="en-US" w:eastAsia="es-ES"/>
        </w:rPr>
        <w:t xml:space="preserve"> suicide with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most</w:t>
      </w:r>
      <w:proofErr w:type="gramEnd"/>
      <w:r w:rsidRPr="00E0361E">
        <w:rPr>
          <w:rFonts w:asciiTheme="majorHAnsi" w:hAnsiTheme="majorHAnsi" w:cs="Arial"/>
          <w:sz w:val="24"/>
          <w:szCs w:val="24"/>
          <w:lang w:val="en-US" w:eastAsia="es-ES"/>
        </w:rPr>
        <w:t xml:space="preserve"> recent suicide taking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place</w:t>
      </w:r>
      <w:proofErr w:type="gramEnd"/>
      <w:r w:rsidRPr="00E0361E">
        <w:rPr>
          <w:rFonts w:asciiTheme="majorHAnsi" w:hAnsiTheme="majorHAnsi" w:cs="Arial"/>
          <w:sz w:val="24"/>
          <w:szCs w:val="24"/>
          <w:lang w:val="en-US" w:eastAsia="es-ES"/>
        </w:rPr>
        <w:t xml:space="preserve"> this year, Gigena said.</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Last month, the veterans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organized</w:t>
      </w:r>
      <w:proofErr w:type="gramEnd"/>
      <w:r w:rsidRPr="00E0361E">
        <w:rPr>
          <w:rFonts w:asciiTheme="majorHAnsi" w:hAnsiTheme="majorHAnsi" w:cs="Arial"/>
          <w:sz w:val="24"/>
          <w:szCs w:val="24"/>
          <w:lang w:val="en-US" w:eastAsia="es-ES"/>
        </w:rPr>
        <w:t xml:space="preserve"> a street demonstration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demanding</w:t>
      </w:r>
      <w:proofErr w:type="gramEnd"/>
      <w:r w:rsidRPr="00E0361E">
        <w:rPr>
          <w:rFonts w:asciiTheme="majorHAnsi" w:hAnsiTheme="majorHAnsi" w:cs="Arial"/>
          <w:sz w:val="24"/>
          <w:szCs w:val="24"/>
          <w:lang w:val="en-US" w:eastAsia="es-ES"/>
        </w:rPr>
        <w:t xml:space="preserve"> a meeting with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authorities</w:t>
      </w:r>
      <w:proofErr w:type="gramEnd"/>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xml:space="preserve"> "No governor or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government</w:t>
      </w:r>
      <w:proofErr w:type="gramEnd"/>
      <w:r w:rsidRPr="00E0361E">
        <w:rPr>
          <w:rFonts w:asciiTheme="majorHAnsi" w:hAnsiTheme="majorHAnsi" w:cs="Arial"/>
          <w:sz w:val="24"/>
          <w:szCs w:val="24"/>
          <w:lang w:val="en-US" w:eastAsia="es-ES"/>
        </w:rPr>
        <w:t xml:space="preserve"> representatives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ever</w:t>
      </w:r>
      <w:proofErr w:type="gramEnd"/>
      <w:r w:rsidRPr="00E0361E">
        <w:rPr>
          <w:rFonts w:asciiTheme="majorHAnsi" w:hAnsiTheme="majorHAnsi" w:cs="Arial"/>
          <w:sz w:val="24"/>
          <w:szCs w:val="24"/>
          <w:lang w:val="en-US" w:eastAsia="es-ES"/>
        </w:rPr>
        <w:t xml:space="preserve"> received us to listen to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our</w:t>
      </w:r>
      <w:proofErr w:type="gramEnd"/>
      <w:r w:rsidRPr="00E0361E">
        <w:rPr>
          <w:rFonts w:asciiTheme="majorHAnsi" w:hAnsiTheme="majorHAnsi" w:cs="Arial"/>
          <w:sz w:val="24"/>
          <w:szCs w:val="24"/>
          <w:lang w:val="en-US" w:eastAsia="es-ES"/>
        </w:rPr>
        <w:t xml:space="preserve"> plight", Gigena said. "Our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men</w:t>
      </w:r>
      <w:proofErr w:type="gramEnd"/>
      <w:r w:rsidRPr="00E0361E">
        <w:rPr>
          <w:rFonts w:asciiTheme="majorHAnsi" w:hAnsiTheme="majorHAnsi" w:cs="Arial"/>
          <w:sz w:val="24"/>
          <w:szCs w:val="24"/>
          <w:lang w:val="en-US" w:eastAsia="es-ES"/>
        </w:rPr>
        <w:t xml:space="preserve"> have been supported for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years</w:t>
      </w:r>
      <w:proofErr w:type="gramEnd"/>
      <w:r w:rsidRPr="00E0361E">
        <w:rPr>
          <w:rFonts w:asciiTheme="majorHAnsi" w:hAnsiTheme="majorHAnsi" w:cs="Arial"/>
          <w:sz w:val="24"/>
          <w:szCs w:val="24"/>
          <w:lang w:val="en-US" w:eastAsia="es-ES"/>
        </w:rPr>
        <w:t xml:space="preserve"> only by other colleagues.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Veterans feel like outsiders in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civilian society. The war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became</w:t>
      </w:r>
      <w:proofErr w:type="gramEnd"/>
      <w:r w:rsidRPr="00E0361E">
        <w:rPr>
          <w:rFonts w:asciiTheme="majorHAnsi" w:hAnsiTheme="majorHAnsi" w:cs="Arial"/>
          <w:sz w:val="24"/>
          <w:szCs w:val="24"/>
          <w:lang w:val="en-US" w:eastAsia="es-ES"/>
        </w:rPr>
        <w:t xml:space="preserve"> a no-no, hush-hush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thing</w:t>
      </w:r>
      <w:proofErr w:type="gramEnd"/>
      <w:r w:rsidRPr="00E0361E">
        <w:rPr>
          <w:rFonts w:asciiTheme="majorHAnsi" w:hAnsiTheme="majorHAnsi" w:cs="Arial"/>
          <w:sz w:val="24"/>
          <w:szCs w:val="24"/>
          <w:lang w:val="en-US" w:eastAsia="es-ES"/>
        </w:rPr>
        <w:t xml:space="preserve"> one had to hide. As the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Armed Forces apparatus is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dismantled</w:t>
      </w:r>
      <w:proofErr w:type="gramEnd"/>
      <w:r w:rsidRPr="00E0361E">
        <w:rPr>
          <w:rFonts w:asciiTheme="majorHAnsi" w:hAnsiTheme="majorHAnsi" w:cs="Arial"/>
          <w:sz w:val="24"/>
          <w:szCs w:val="24"/>
          <w:lang w:val="en-US" w:eastAsia="es-ES"/>
        </w:rPr>
        <w:t>, war veterans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become</w:t>
      </w:r>
      <w:proofErr w:type="gramEnd"/>
      <w:r w:rsidRPr="00E0361E">
        <w:rPr>
          <w:rFonts w:asciiTheme="majorHAnsi" w:hAnsiTheme="majorHAnsi" w:cs="Arial"/>
          <w:sz w:val="24"/>
          <w:szCs w:val="24"/>
          <w:lang w:val="en-US" w:eastAsia="es-ES"/>
        </w:rPr>
        <w:t xml:space="preserve"> a shameful subject."</w:t>
      </w:r>
    </w:p>
    <w:p w:rsidR="005532C0" w:rsidRPr="00E0361E" w:rsidRDefault="005532C0" w:rsidP="00835881">
      <w:pPr>
        <w:pStyle w:val="Sinespaciado"/>
        <w:jc w:val="both"/>
        <w:rPr>
          <w:rFonts w:asciiTheme="majorHAnsi" w:hAnsiTheme="majorHAnsi" w:cs="Arial"/>
          <w:sz w:val="24"/>
          <w:szCs w:val="24"/>
          <w:lang w:val="pt-BR" w:eastAsia="es-ES"/>
        </w:rPr>
      </w:pPr>
      <w:r w:rsidRPr="00E0361E">
        <w:rPr>
          <w:rFonts w:asciiTheme="majorHAnsi" w:hAnsiTheme="majorHAnsi" w:cs="Arial"/>
          <w:sz w:val="24"/>
          <w:szCs w:val="24"/>
          <w:lang w:val="pt-BR" w:eastAsia="es-ES"/>
        </w:rPr>
        <w:t>I n t h e provinces,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veterans</w:t>
      </w:r>
      <w:proofErr w:type="gramEnd"/>
      <w:r w:rsidRPr="00E0361E">
        <w:rPr>
          <w:rFonts w:asciiTheme="majorHAnsi" w:hAnsiTheme="majorHAnsi" w:cs="Arial"/>
          <w:sz w:val="24"/>
          <w:szCs w:val="24"/>
          <w:lang w:val="en-US" w:eastAsia="es-ES"/>
        </w:rPr>
        <w:t>' resentment is even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stronger</w:t>
      </w:r>
      <w:proofErr w:type="gramEnd"/>
      <w:r w:rsidRPr="00E0361E">
        <w:rPr>
          <w:rFonts w:asciiTheme="majorHAnsi" w:hAnsiTheme="majorHAnsi" w:cs="Arial"/>
          <w:sz w:val="24"/>
          <w:szCs w:val="24"/>
          <w:lang w:val="en-US" w:eastAsia="es-ES"/>
        </w:rPr>
        <w:t xml:space="preserve"> than in Buenos Aires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assistance even less. "We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were</w:t>
      </w:r>
      <w:proofErr w:type="gramEnd"/>
      <w:r w:rsidRPr="00E0361E">
        <w:rPr>
          <w:rFonts w:asciiTheme="majorHAnsi" w:hAnsiTheme="majorHAnsi" w:cs="Arial"/>
          <w:sz w:val="24"/>
          <w:szCs w:val="24"/>
          <w:lang w:val="en-US" w:eastAsia="es-ES"/>
        </w:rPr>
        <w:t xml:space="preserve"> given a heroes' sendoff</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returned through the back</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door</w:t>
      </w:r>
      <w:proofErr w:type="gramEnd"/>
      <w:r w:rsidRPr="00E0361E">
        <w:rPr>
          <w:rFonts w:asciiTheme="majorHAnsi" w:hAnsiTheme="majorHAnsi" w:cs="Arial"/>
          <w:sz w:val="24"/>
          <w:szCs w:val="24"/>
          <w:lang w:val="en-US" w:eastAsia="es-ES"/>
        </w:rPr>
        <w:t>", says Eduardo Chorrero,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head</w:t>
      </w:r>
      <w:proofErr w:type="gramEnd"/>
      <w:r w:rsidRPr="00E0361E">
        <w:rPr>
          <w:rFonts w:asciiTheme="majorHAnsi" w:hAnsiTheme="majorHAnsi" w:cs="Arial"/>
          <w:sz w:val="24"/>
          <w:szCs w:val="24"/>
          <w:lang w:val="en-US" w:eastAsia="es-ES"/>
        </w:rPr>
        <w:t xml:space="preserve"> of the Salta Veterans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Association.</w:t>
      </w:r>
      <w:proofErr w:type="gramEnd"/>
      <w:r w:rsidRPr="00E0361E">
        <w:rPr>
          <w:rFonts w:asciiTheme="majorHAnsi" w:hAnsiTheme="majorHAnsi" w:cs="Arial"/>
          <w:sz w:val="24"/>
          <w:szCs w:val="24"/>
          <w:lang w:val="en-US" w:eastAsia="es-ES"/>
        </w:rPr>
        <w:t xml:space="preserve"> He said that two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soldiers</w:t>
      </w:r>
      <w:proofErr w:type="gramEnd"/>
      <w:r w:rsidRPr="00E0361E">
        <w:rPr>
          <w:rFonts w:asciiTheme="majorHAnsi" w:hAnsiTheme="majorHAnsi" w:cs="Arial"/>
          <w:sz w:val="24"/>
          <w:szCs w:val="24"/>
          <w:lang w:val="en-US" w:eastAsia="es-ES"/>
        </w:rPr>
        <w:t xml:space="preserve"> from Salta committed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suicide</w:t>
      </w:r>
      <w:proofErr w:type="gramEnd"/>
      <w:r w:rsidRPr="00E0361E">
        <w:rPr>
          <w:rFonts w:asciiTheme="majorHAnsi" w:hAnsiTheme="majorHAnsi" w:cs="Arial"/>
          <w:sz w:val="24"/>
          <w:szCs w:val="24"/>
          <w:lang w:val="en-US" w:eastAsia="es-ES"/>
        </w:rPr>
        <w:t>. One of them jumped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onto</w:t>
      </w:r>
      <w:proofErr w:type="gramEnd"/>
      <w:r w:rsidRPr="00E0361E">
        <w:rPr>
          <w:rFonts w:asciiTheme="majorHAnsi" w:hAnsiTheme="majorHAnsi" w:cs="Arial"/>
          <w:sz w:val="24"/>
          <w:szCs w:val="24"/>
          <w:lang w:val="en-US" w:eastAsia="es-ES"/>
        </w:rPr>
        <w:t xml:space="preserve"> a highway and was run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over</w:t>
      </w:r>
      <w:proofErr w:type="gramEnd"/>
      <w:r w:rsidRPr="00E0361E">
        <w:rPr>
          <w:rFonts w:asciiTheme="majorHAnsi" w:hAnsiTheme="majorHAnsi" w:cs="Arial"/>
          <w:sz w:val="24"/>
          <w:szCs w:val="24"/>
          <w:lang w:val="en-US" w:eastAsia="es-ES"/>
        </w:rPr>
        <w:t xml:space="preserve"> by a truck. Chorrero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complained</w:t>
      </w:r>
      <w:proofErr w:type="gramEnd"/>
      <w:r w:rsidRPr="00E0361E">
        <w:rPr>
          <w:rFonts w:asciiTheme="majorHAnsi" w:hAnsiTheme="majorHAnsi" w:cs="Arial"/>
          <w:sz w:val="24"/>
          <w:szCs w:val="24"/>
          <w:lang w:val="en-US" w:eastAsia="es-ES"/>
        </w:rPr>
        <w:t xml:space="preserve"> that veterans do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not</w:t>
      </w:r>
      <w:proofErr w:type="gramEnd"/>
      <w:r w:rsidRPr="00E0361E">
        <w:rPr>
          <w:rFonts w:asciiTheme="majorHAnsi" w:hAnsiTheme="majorHAnsi" w:cs="Arial"/>
          <w:sz w:val="24"/>
          <w:szCs w:val="24"/>
          <w:lang w:val="en-US" w:eastAsia="es-ES"/>
        </w:rPr>
        <w:t xml:space="preserve"> receive help from</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specialists</w:t>
      </w:r>
      <w:proofErr w:type="gramEnd"/>
      <w:r w:rsidRPr="00E0361E">
        <w:rPr>
          <w:rFonts w:asciiTheme="majorHAnsi" w:hAnsiTheme="majorHAnsi" w:cs="Arial"/>
          <w:sz w:val="24"/>
          <w:szCs w:val="24"/>
          <w:lang w:val="en-US" w:eastAsia="es-ES"/>
        </w:rPr>
        <w:t xml:space="preserve"> in treating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trauma</w:t>
      </w:r>
      <w:proofErr w:type="gramEnd"/>
      <w:r w:rsidRPr="00E0361E">
        <w:rPr>
          <w:rFonts w:asciiTheme="majorHAnsi" w:hAnsiTheme="majorHAnsi" w:cs="Arial"/>
          <w:sz w:val="24"/>
          <w:szCs w:val="24"/>
          <w:lang w:val="en-US" w:eastAsia="es-ES"/>
        </w:rPr>
        <w:t xml:space="preserve"> of war or terror (called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post</w:t>
      </w:r>
      <w:proofErr w:type="gramEnd"/>
      <w:r w:rsidRPr="00E0361E">
        <w:rPr>
          <w:rFonts w:asciiTheme="majorHAnsi" w:hAnsiTheme="majorHAnsi" w:cs="Arial"/>
          <w:sz w:val="24"/>
          <w:szCs w:val="24"/>
          <w:lang w:val="en-US" w:eastAsia="es-ES"/>
        </w:rPr>
        <w:t xml:space="preserve"> traumatic stress disorder)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instead are treated by PAMI</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professionals</w:t>
      </w:r>
      <w:proofErr w:type="gramEnd"/>
      <w:r w:rsidRPr="00E0361E">
        <w:rPr>
          <w:rFonts w:asciiTheme="majorHAnsi" w:hAnsiTheme="majorHAnsi" w:cs="Arial"/>
          <w:sz w:val="24"/>
          <w:szCs w:val="24"/>
          <w:lang w:val="en-US" w:eastAsia="es-ES"/>
        </w:rPr>
        <w:t xml:space="preserve"> or receive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assistance</w:t>
      </w:r>
      <w:proofErr w:type="gramEnd"/>
      <w:r w:rsidRPr="00E0361E">
        <w:rPr>
          <w:rFonts w:asciiTheme="majorHAnsi" w:hAnsiTheme="majorHAnsi" w:cs="Arial"/>
          <w:sz w:val="24"/>
          <w:szCs w:val="24"/>
          <w:lang w:val="en-US" w:eastAsia="es-ES"/>
        </w:rPr>
        <w:t xml:space="preserve"> in public hospitals.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Most veterans receive a 300-</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peso</w:t>
      </w:r>
      <w:proofErr w:type="gramEnd"/>
      <w:r w:rsidRPr="00E0361E">
        <w:rPr>
          <w:rFonts w:asciiTheme="majorHAnsi" w:hAnsiTheme="majorHAnsi" w:cs="Arial"/>
          <w:sz w:val="24"/>
          <w:szCs w:val="24"/>
          <w:lang w:val="en-US" w:eastAsia="es-ES"/>
        </w:rPr>
        <w:t xml:space="preserve"> government pension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unless</w:t>
      </w:r>
      <w:proofErr w:type="gramEnd"/>
      <w:r w:rsidRPr="00E0361E">
        <w:rPr>
          <w:rFonts w:asciiTheme="majorHAnsi" w:hAnsiTheme="majorHAnsi" w:cs="Arial"/>
          <w:sz w:val="24"/>
          <w:szCs w:val="24"/>
          <w:lang w:val="en-US" w:eastAsia="es-ES"/>
        </w:rPr>
        <w:t xml:space="preserve"> disabled, in which case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they</w:t>
      </w:r>
      <w:proofErr w:type="gramEnd"/>
      <w:r w:rsidRPr="00E0361E">
        <w:rPr>
          <w:rFonts w:asciiTheme="majorHAnsi" w:hAnsiTheme="majorHAnsi" w:cs="Arial"/>
          <w:sz w:val="24"/>
          <w:szCs w:val="24"/>
          <w:lang w:val="en-US" w:eastAsia="es-ES"/>
        </w:rPr>
        <w:t xml:space="preserve"> receive another 430</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pesos</w:t>
      </w:r>
      <w:proofErr w:type="gramEnd"/>
      <w:r w:rsidRPr="00E0361E">
        <w:rPr>
          <w:rFonts w:asciiTheme="majorHAnsi" w:hAnsiTheme="majorHAnsi" w:cs="Arial"/>
          <w:sz w:val="24"/>
          <w:szCs w:val="24"/>
          <w:lang w:val="en-US" w:eastAsia="es-ES"/>
        </w:rPr>
        <w:t xml:space="preserve"> for a total of 730 pesos.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Those with minor handicaps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were</w:t>
      </w:r>
      <w:proofErr w:type="gramEnd"/>
      <w:r w:rsidRPr="00E0361E">
        <w:rPr>
          <w:rFonts w:asciiTheme="majorHAnsi" w:hAnsiTheme="majorHAnsi" w:cs="Arial"/>
          <w:sz w:val="24"/>
          <w:szCs w:val="24"/>
          <w:lang w:val="en-US" w:eastAsia="es-ES"/>
        </w:rPr>
        <w:t xml:space="preserve"> given a lump sum once</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can only claim a pension.</w:t>
      </w:r>
      <w:r w:rsidRPr="00E0361E">
        <w:rPr>
          <w:rFonts w:asciiTheme="majorHAnsi" w:hAnsiTheme="majorHAnsi" w:cs="Arial"/>
          <w:color w:val="000000"/>
          <w:sz w:val="24"/>
          <w:szCs w:val="24"/>
          <w:lang w:val="en-US" w:eastAsia="es-ES"/>
        </w:rPr>
        <w:t xml:space="preserve"> </w:t>
      </w:r>
      <w:r w:rsidRPr="00E0361E">
        <w:rPr>
          <w:rFonts w:asciiTheme="majorHAnsi" w:hAnsiTheme="majorHAnsi" w:cs="Arial"/>
          <w:color w:val="000000"/>
          <w:sz w:val="24"/>
          <w:szCs w:val="24"/>
          <w:lang w:val="es-ES" w:eastAsia="es-ES"/>
        </w:rPr>
        <w:t>¿De qué minoría/grupo de personas habla este artículo?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¿Qué dice el título con respecto al número de suicidios?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¿Bajan o suben? Marque con una cruz. Observe el número en</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la</w:t>
      </w:r>
      <w:proofErr w:type="gramEnd"/>
      <w:r w:rsidRPr="00E0361E">
        <w:rPr>
          <w:rFonts w:asciiTheme="majorHAnsi" w:hAnsiTheme="majorHAnsi" w:cs="Arial"/>
          <w:color w:val="000000"/>
          <w:sz w:val="24"/>
          <w:szCs w:val="24"/>
          <w:lang w:val="es-ES" w:eastAsia="es-ES"/>
        </w:rPr>
        <w:t xml:space="preserve"> línea 12.</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lastRenderedPageBreak/>
        <w:t>¿Recuerda los conectores?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Siempre que trabajamos con los conectores se cumple la</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siguiente</w:t>
      </w:r>
      <w:proofErr w:type="gramEnd"/>
      <w:r w:rsidRPr="00E0361E">
        <w:rPr>
          <w:rFonts w:asciiTheme="majorHAnsi" w:hAnsiTheme="majorHAnsi" w:cs="Arial"/>
          <w:color w:val="000000"/>
          <w:sz w:val="24"/>
          <w:szCs w:val="24"/>
          <w:lang w:val="es-ES" w:eastAsia="es-ES"/>
        </w:rPr>
        <w:t xml:space="preserve"> estructura:</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El conector se ubica en el medio de los dos conceptos a los</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que</w:t>
      </w:r>
      <w:proofErr w:type="gramEnd"/>
      <w:r w:rsidRPr="00E0361E">
        <w:rPr>
          <w:rFonts w:asciiTheme="majorHAnsi" w:hAnsiTheme="majorHAnsi" w:cs="Arial"/>
          <w:color w:val="000000"/>
          <w:sz w:val="24"/>
          <w:szCs w:val="24"/>
          <w:lang w:val="es-ES" w:eastAsia="es-ES"/>
        </w:rPr>
        <w:t xml:space="preserve"> une de alguna manera lógica: adición, contraste, causa,</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resultado</w:t>
      </w:r>
      <w:proofErr w:type="gramEnd"/>
      <w:r w:rsidRPr="00E0361E">
        <w:rPr>
          <w:rFonts w:asciiTheme="majorHAnsi" w:hAnsiTheme="majorHAnsi" w:cs="Arial"/>
          <w:color w:val="000000"/>
          <w:sz w:val="24"/>
          <w:szCs w:val="24"/>
          <w:lang w:val="es-ES" w:eastAsia="es-ES"/>
        </w:rPr>
        <w:t>, etc. Vuelva a leer la introducción del Libro 1.</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Pero...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...no siempre el conector aparece en el medio de ambos conceptos.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Lea el primer párrafo nuevamente.</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Fíjese en el conector </w:t>
      </w:r>
      <w:r w:rsidRPr="00E0361E">
        <w:rPr>
          <w:rFonts w:asciiTheme="majorHAnsi" w:hAnsiTheme="majorHAnsi" w:cs="Arial"/>
          <w:bCs/>
          <w:color w:val="000000"/>
          <w:sz w:val="24"/>
          <w:szCs w:val="24"/>
          <w:lang w:val="es-ES" w:eastAsia="es-ES"/>
        </w:rPr>
        <w:t>While</w:t>
      </w:r>
      <w:r w:rsidRPr="00E0361E">
        <w:rPr>
          <w:rFonts w:asciiTheme="majorHAnsi" w:hAnsiTheme="majorHAnsi" w:cs="Arial"/>
          <w:color w:val="000000"/>
          <w:sz w:val="24"/>
          <w:szCs w:val="24"/>
          <w:lang w:val="es-ES" w:eastAsia="es-ES"/>
        </w:rPr>
        <w:t xml:space="preserve">. Este conector significa </w:t>
      </w:r>
      <w:r w:rsidRPr="00E0361E">
        <w:rPr>
          <w:rFonts w:asciiTheme="majorHAnsi" w:hAnsiTheme="majorHAnsi" w:cs="Arial"/>
          <w:bCs/>
          <w:color w:val="000000"/>
          <w:sz w:val="24"/>
          <w:szCs w:val="24"/>
          <w:lang w:val="es-ES" w:eastAsia="es-ES"/>
        </w:rPr>
        <w:t>mientras</w:t>
      </w: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¿Qué une?</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over</w:t>
      </w:r>
      <w:proofErr w:type="gramEnd"/>
      <w:r w:rsidRPr="00E0361E">
        <w:rPr>
          <w:rFonts w:asciiTheme="majorHAnsi" w:hAnsiTheme="majorHAnsi" w:cs="Arial"/>
          <w:color w:val="000000"/>
          <w:sz w:val="24"/>
          <w:szCs w:val="24"/>
          <w:lang w:val="en-US" w:eastAsia="es-ES"/>
        </w:rPr>
        <w:t xml:space="preserve"> by a truck. Chorrero</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complained</w:t>
      </w:r>
      <w:proofErr w:type="gramEnd"/>
      <w:r w:rsidRPr="00E0361E">
        <w:rPr>
          <w:rFonts w:asciiTheme="majorHAnsi" w:hAnsiTheme="majorHAnsi" w:cs="Arial"/>
          <w:color w:val="000000"/>
          <w:sz w:val="24"/>
          <w:szCs w:val="24"/>
          <w:lang w:val="en-US" w:eastAsia="es-ES"/>
        </w:rPr>
        <w:t xml:space="preserve"> that veterans do</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not</w:t>
      </w:r>
      <w:proofErr w:type="gramEnd"/>
      <w:r w:rsidRPr="00E0361E">
        <w:rPr>
          <w:rFonts w:asciiTheme="majorHAnsi" w:hAnsiTheme="majorHAnsi" w:cs="Arial"/>
          <w:color w:val="000000"/>
          <w:sz w:val="24"/>
          <w:szCs w:val="24"/>
          <w:lang w:val="en-US" w:eastAsia="es-ES"/>
        </w:rPr>
        <w:t xml:space="preserve"> receive help from</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specialists</w:t>
      </w:r>
      <w:proofErr w:type="gramEnd"/>
      <w:r w:rsidRPr="00E0361E">
        <w:rPr>
          <w:rFonts w:asciiTheme="majorHAnsi" w:hAnsiTheme="majorHAnsi" w:cs="Arial"/>
          <w:color w:val="000000"/>
          <w:sz w:val="24"/>
          <w:szCs w:val="24"/>
          <w:lang w:val="en-US" w:eastAsia="es-ES"/>
        </w:rPr>
        <w:t xml:space="preserve"> in treating the</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trauma</w:t>
      </w:r>
      <w:proofErr w:type="gramEnd"/>
      <w:r w:rsidRPr="00E0361E">
        <w:rPr>
          <w:rFonts w:asciiTheme="majorHAnsi" w:hAnsiTheme="majorHAnsi" w:cs="Arial"/>
          <w:color w:val="000000"/>
          <w:sz w:val="24"/>
          <w:szCs w:val="24"/>
          <w:lang w:val="en-US" w:eastAsia="es-ES"/>
        </w:rPr>
        <w:t xml:space="preserve"> of war or terror (called</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post</w:t>
      </w:r>
      <w:proofErr w:type="gramEnd"/>
      <w:r w:rsidRPr="00E0361E">
        <w:rPr>
          <w:rFonts w:asciiTheme="majorHAnsi" w:hAnsiTheme="majorHAnsi" w:cs="Arial"/>
          <w:color w:val="000000"/>
          <w:sz w:val="24"/>
          <w:szCs w:val="24"/>
          <w:lang w:val="en-US" w:eastAsia="es-ES"/>
        </w:rPr>
        <w:t xml:space="preserve"> traumatic stress disorder)</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and</w:t>
      </w:r>
      <w:proofErr w:type="gramEnd"/>
      <w:r w:rsidRPr="00E0361E">
        <w:rPr>
          <w:rFonts w:asciiTheme="majorHAnsi" w:hAnsiTheme="majorHAnsi" w:cs="Arial"/>
          <w:color w:val="000000"/>
          <w:sz w:val="24"/>
          <w:szCs w:val="24"/>
          <w:lang w:val="en-US" w:eastAsia="es-ES"/>
        </w:rPr>
        <w:t xml:space="preserve"> instead are treated by PAMI</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professionals</w:t>
      </w:r>
      <w:proofErr w:type="gramEnd"/>
      <w:r w:rsidRPr="00E0361E">
        <w:rPr>
          <w:rFonts w:asciiTheme="majorHAnsi" w:hAnsiTheme="majorHAnsi" w:cs="Arial"/>
          <w:color w:val="000000"/>
          <w:sz w:val="24"/>
          <w:szCs w:val="24"/>
          <w:lang w:val="en-US" w:eastAsia="es-ES"/>
        </w:rPr>
        <w:t xml:space="preserve"> or receive</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assistance</w:t>
      </w:r>
      <w:proofErr w:type="gramEnd"/>
      <w:r w:rsidRPr="00E0361E">
        <w:rPr>
          <w:rFonts w:asciiTheme="majorHAnsi" w:hAnsiTheme="majorHAnsi" w:cs="Arial"/>
          <w:color w:val="000000"/>
          <w:sz w:val="24"/>
          <w:szCs w:val="24"/>
          <w:lang w:val="en-US" w:eastAsia="es-ES"/>
        </w:rPr>
        <w:t xml:space="preserve"> in public hospitals.</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t>Most veterans receive a 300-</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peso</w:t>
      </w:r>
      <w:proofErr w:type="gramEnd"/>
      <w:r w:rsidRPr="00E0361E">
        <w:rPr>
          <w:rFonts w:asciiTheme="majorHAnsi" w:hAnsiTheme="majorHAnsi" w:cs="Arial"/>
          <w:color w:val="000000"/>
          <w:sz w:val="24"/>
          <w:szCs w:val="24"/>
          <w:lang w:val="en-US" w:eastAsia="es-ES"/>
        </w:rPr>
        <w:t xml:space="preserve"> government pension</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lastRenderedPageBreak/>
        <w:t>unless</w:t>
      </w:r>
      <w:proofErr w:type="gramEnd"/>
      <w:r w:rsidRPr="00E0361E">
        <w:rPr>
          <w:rFonts w:asciiTheme="majorHAnsi" w:hAnsiTheme="majorHAnsi" w:cs="Arial"/>
          <w:color w:val="000000"/>
          <w:sz w:val="24"/>
          <w:szCs w:val="24"/>
          <w:lang w:val="en-US" w:eastAsia="es-ES"/>
        </w:rPr>
        <w:t xml:space="preserve"> disabled, in which case</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they</w:t>
      </w:r>
      <w:proofErr w:type="gramEnd"/>
      <w:r w:rsidRPr="00E0361E">
        <w:rPr>
          <w:rFonts w:asciiTheme="majorHAnsi" w:hAnsiTheme="majorHAnsi" w:cs="Arial"/>
          <w:color w:val="000000"/>
          <w:sz w:val="24"/>
          <w:szCs w:val="24"/>
          <w:lang w:val="en-US" w:eastAsia="es-ES"/>
        </w:rPr>
        <w:t xml:space="preserve"> receive another 430</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pesos</w:t>
      </w:r>
      <w:proofErr w:type="gramEnd"/>
      <w:r w:rsidRPr="00E0361E">
        <w:rPr>
          <w:rFonts w:asciiTheme="majorHAnsi" w:hAnsiTheme="majorHAnsi" w:cs="Arial"/>
          <w:color w:val="000000"/>
          <w:sz w:val="24"/>
          <w:szCs w:val="24"/>
          <w:lang w:val="en-US" w:eastAsia="es-ES"/>
        </w:rPr>
        <w:t xml:space="preserve"> for a total of 730 pesos.</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t>Those with minor handicaps</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were</w:t>
      </w:r>
      <w:proofErr w:type="gramEnd"/>
      <w:r w:rsidRPr="00E0361E">
        <w:rPr>
          <w:rFonts w:asciiTheme="majorHAnsi" w:hAnsiTheme="majorHAnsi" w:cs="Arial"/>
          <w:color w:val="000000"/>
          <w:sz w:val="24"/>
          <w:szCs w:val="24"/>
          <w:lang w:val="en-US" w:eastAsia="es-ES"/>
        </w:rPr>
        <w:t xml:space="preserve"> given a lump sum once</w:t>
      </w:r>
    </w:p>
    <w:p w:rsidR="005532C0" w:rsidRPr="00E0361E" w:rsidRDefault="005532C0" w:rsidP="00835881">
      <w:pPr>
        <w:pStyle w:val="Sinespaciado"/>
        <w:jc w:val="both"/>
        <w:rPr>
          <w:rFonts w:asciiTheme="majorHAnsi" w:hAnsiTheme="majorHAnsi" w:cs="Arial"/>
          <w:color w:val="000000"/>
          <w:sz w:val="24"/>
          <w:szCs w:val="24"/>
          <w:lang w:val="en-US" w:eastAsia="es-ES"/>
        </w:rPr>
      </w:pPr>
      <w:proofErr w:type="gramStart"/>
      <w:r w:rsidRPr="00E0361E">
        <w:rPr>
          <w:rFonts w:asciiTheme="majorHAnsi" w:hAnsiTheme="majorHAnsi" w:cs="Arial"/>
          <w:color w:val="000000"/>
          <w:sz w:val="24"/>
          <w:szCs w:val="24"/>
          <w:lang w:val="en-US" w:eastAsia="es-ES"/>
        </w:rPr>
        <w:t>and</w:t>
      </w:r>
      <w:proofErr w:type="gramEnd"/>
      <w:r w:rsidRPr="00E0361E">
        <w:rPr>
          <w:rFonts w:asciiTheme="majorHAnsi" w:hAnsiTheme="majorHAnsi" w:cs="Arial"/>
          <w:color w:val="000000"/>
          <w:sz w:val="24"/>
          <w:szCs w:val="24"/>
          <w:lang w:val="en-US" w:eastAsia="es-ES"/>
        </w:rPr>
        <w:t xml:space="preserve"> can only claim a pension.</w:t>
      </w:r>
    </w:p>
    <w:p w:rsidR="005532C0" w:rsidRPr="00E0361E" w:rsidRDefault="005532C0" w:rsidP="00835881">
      <w:pPr>
        <w:pStyle w:val="Sinespaciado"/>
        <w:jc w:val="both"/>
        <w:rPr>
          <w:rFonts w:asciiTheme="majorHAnsi" w:hAnsiTheme="majorHAnsi" w:cs="Arial"/>
          <w:bCs/>
          <w:color w:val="000000"/>
          <w:sz w:val="24"/>
          <w:szCs w:val="24"/>
          <w:lang w:val="en-US" w:eastAsia="es-ES"/>
        </w:rPr>
      </w:pPr>
    </w:p>
    <w:p w:rsidR="005532C0" w:rsidRPr="00E0361E" w:rsidRDefault="005532C0" w:rsidP="00835881">
      <w:pPr>
        <w:pStyle w:val="Sinespaciado"/>
        <w:jc w:val="both"/>
        <w:rPr>
          <w:rFonts w:asciiTheme="majorHAnsi" w:hAnsiTheme="majorHAnsi" w:cs="Arial"/>
          <w:color w:val="180E82"/>
          <w:sz w:val="24"/>
          <w:szCs w:val="24"/>
          <w:lang w:val="en-US" w:eastAsia="es-ES"/>
        </w:rPr>
      </w:pPr>
    </w:p>
    <w:p w:rsidR="005532C0" w:rsidRPr="00E0361E" w:rsidRDefault="005532C0" w:rsidP="00835881">
      <w:pPr>
        <w:pStyle w:val="Sinespaciado"/>
        <w:jc w:val="both"/>
        <w:rPr>
          <w:rFonts w:asciiTheme="majorHAnsi" w:hAnsiTheme="majorHAnsi" w:cs="Arial"/>
          <w:color w:val="180E82"/>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sectPr w:rsidR="005532C0" w:rsidRPr="00E0361E" w:rsidSect="00B74B53">
          <w:type w:val="nextColumn"/>
          <w:pgSz w:w="11906" w:h="16838" w:code="9"/>
          <w:pgMar w:top="1418" w:right="1106" w:bottom="1230" w:left="1701" w:header="709" w:footer="709" w:gutter="0"/>
          <w:cols w:num="3" w:space="708" w:equalWidth="0">
            <w:col w:w="2221" w:space="708"/>
            <w:col w:w="3071" w:space="708"/>
            <w:col w:w="2389"/>
          </w:cols>
          <w:docGrid w:linePitch="360"/>
        </w:sectPr>
      </w:pP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a</w:t>
      </w:r>
      <w:proofErr w:type="gramEnd"/>
      <w:r w:rsidRPr="00E0361E">
        <w:rPr>
          <w:rFonts w:asciiTheme="majorHAnsi" w:hAnsiTheme="majorHAnsi" w:cs="Arial"/>
          <w:color w:val="000000"/>
          <w:sz w:val="24"/>
          <w:szCs w:val="24"/>
          <w:lang w:val="es-ES" w:eastAsia="es-ES"/>
        </w:rPr>
        <w:t>.-¿De qué minoría/grupo de personas habla este artículo?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b</w:t>
      </w:r>
      <w:proofErr w:type="gramEnd"/>
      <w:r w:rsidRPr="00E0361E">
        <w:rPr>
          <w:rFonts w:asciiTheme="majorHAnsi" w:hAnsiTheme="majorHAnsi" w:cs="Arial"/>
          <w:color w:val="000000"/>
          <w:sz w:val="24"/>
          <w:szCs w:val="24"/>
          <w:lang w:val="es-ES" w:eastAsia="es-ES"/>
        </w:rPr>
        <w:t>.-¿Qué dice el título con respecto al número de suicidios?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¿Bajan o suben? Marque con</w:t>
      </w:r>
      <w:r w:rsidR="00CE3A1A" w:rsidRPr="00E0361E">
        <w:rPr>
          <w:rFonts w:asciiTheme="majorHAnsi" w:hAnsiTheme="majorHAnsi" w:cs="Arial"/>
          <w:color w:val="000000"/>
          <w:sz w:val="24"/>
          <w:szCs w:val="24"/>
          <w:lang w:val="es-ES" w:eastAsia="es-ES"/>
        </w:rPr>
        <w:t xml:space="preserve"> una cruz. Observe el número en </w:t>
      </w:r>
      <w:r w:rsidRPr="00E0361E">
        <w:rPr>
          <w:rFonts w:asciiTheme="majorHAnsi" w:hAnsiTheme="majorHAnsi" w:cs="Arial"/>
          <w:color w:val="000000"/>
          <w:sz w:val="24"/>
          <w:szCs w:val="24"/>
          <w:lang w:val="es-ES" w:eastAsia="es-ES"/>
        </w:rPr>
        <w:t>la línea 12.</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c</w:t>
      </w:r>
      <w:proofErr w:type="gramEnd"/>
      <w:r w:rsidRPr="00E0361E">
        <w:rPr>
          <w:rFonts w:asciiTheme="majorHAnsi" w:hAnsiTheme="majorHAnsi" w:cs="Arial"/>
          <w:color w:val="000000"/>
          <w:sz w:val="24"/>
          <w:szCs w:val="24"/>
          <w:lang w:val="es-ES" w:eastAsia="es-ES"/>
        </w:rPr>
        <w:t>.-¿Recuerda los conectores?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Siempre que trabajamos </w:t>
      </w:r>
      <w:r w:rsidR="00CE3A1A" w:rsidRPr="00E0361E">
        <w:rPr>
          <w:rFonts w:asciiTheme="majorHAnsi" w:hAnsiTheme="majorHAnsi" w:cs="Arial"/>
          <w:color w:val="000000"/>
          <w:sz w:val="24"/>
          <w:szCs w:val="24"/>
          <w:lang w:val="es-ES" w:eastAsia="es-ES"/>
        </w:rPr>
        <w:t xml:space="preserve">con los conectores se cumple la </w:t>
      </w:r>
      <w:r w:rsidRPr="00E0361E">
        <w:rPr>
          <w:rFonts w:asciiTheme="majorHAnsi" w:hAnsiTheme="majorHAnsi" w:cs="Arial"/>
          <w:color w:val="000000"/>
          <w:sz w:val="24"/>
          <w:szCs w:val="24"/>
          <w:lang w:val="es-ES" w:eastAsia="es-ES"/>
        </w:rPr>
        <w:t>siguiente estructura:</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El conector se ubica en el m</w:t>
      </w:r>
      <w:r w:rsidR="00CE3A1A" w:rsidRPr="00E0361E">
        <w:rPr>
          <w:rFonts w:asciiTheme="majorHAnsi" w:hAnsiTheme="majorHAnsi" w:cs="Arial"/>
          <w:color w:val="000000"/>
          <w:sz w:val="24"/>
          <w:szCs w:val="24"/>
          <w:lang w:val="es-ES" w:eastAsia="es-ES"/>
        </w:rPr>
        <w:t xml:space="preserve">edio de los dos conceptos a los </w:t>
      </w:r>
      <w:r w:rsidRPr="00E0361E">
        <w:rPr>
          <w:rFonts w:asciiTheme="majorHAnsi" w:hAnsiTheme="majorHAnsi" w:cs="Arial"/>
          <w:color w:val="000000"/>
          <w:sz w:val="24"/>
          <w:szCs w:val="24"/>
          <w:lang w:val="es-ES" w:eastAsia="es-ES"/>
        </w:rPr>
        <w:t>que une de alguna manera lógica: adición,</w:t>
      </w:r>
      <w:r w:rsidR="00CE3A1A" w:rsidRPr="00E0361E">
        <w:rPr>
          <w:rFonts w:asciiTheme="majorHAnsi" w:hAnsiTheme="majorHAnsi" w:cs="Arial"/>
          <w:color w:val="000000"/>
          <w:sz w:val="24"/>
          <w:szCs w:val="24"/>
          <w:lang w:val="es-ES" w:eastAsia="es-ES"/>
        </w:rPr>
        <w:t xml:space="preserve"> contraste, causa, </w:t>
      </w:r>
      <w:r w:rsidRPr="00E0361E">
        <w:rPr>
          <w:rFonts w:asciiTheme="majorHAnsi" w:hAnsiTheme="majorHAnsi" w:cs="Arial"/>
          <w:color w:val="000000"/>
          <w:sz w:val="24"/>
          <w:szCs w:val="24"/>
          <w:lang w:val="es-ES" w:eastAsia="es-ES"/>
        </w:rPr>
        <w:t>resultado, etc. Vuelva a leer la introducción del Libro 1.</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Pero...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...no siempre el conector aparece en el medio de ambos conceptos.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Lea el primer párrafo nuevamente.</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Fíjese en el conector </w:t>
      </w:r>
      <w:r w:rsidRPr="00E0361E">
        <w:rPr>
          <w:rFonts w:asciiTheme="majorHAnsi" w:hAnsiTheme="majorHAnsi" w:cs="Arial"/>
          <w:bCs/>
          <w:color w:val="000000"/>
          <w:sz w:val="24"/>
          <w:szCs w:val="24"/>
          <w:lang w:val="es-ES" w:eastAsia="es-ES"/>
        </w:rPr>
        <w:t>While</w:t>
      </w:r>
      <w:r w:rsidRPr="00E0361E">
        <w:rPr>
          <w:rFonts w:asciiTheme="majorHAnsi" w:hAnsiTheme="majorHAnsi" w:cs="Arial"/>
          <w:color w:val="000000"/>
          <w:sz w:val="24"/>
          <w:szCs w:val="24"/>
          <w:lang w:val="es-ES" w:eastAsia="es-ES"/>
        </w:rPr>
        <w:t xml:space="preserve">. Este conector significa </w:t>
      </w:r>
      <w:r w:rsidRPr="00E0361E">
        <w:rPr>
          <w:rFonts w:asciiTheme="majorHAnsi" w:hAnsiTheme="majorHAnsi" w:cs="Arial"/>
          <w:bCs/>
          <w:color w:val="000000"/>
          <w:sz w:val="24"/>
          <w:szCs w:val="24"/>
          <w:lang w:val="es-ES" w:eastAsia="es-ES"/>
        </w:rPr>
        <w:t>mientras</w:t>
      </w: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¿Qué une?</w:t>
      </w:r>
    </w:p>
    <w:p w:rsidR="005532C0" w:rsidRPr="00E0361E" w:rsidRDefault="005532C0" w:rsidP="00835881">
      <w:pPr>
        <w:pStyle w:val="Sinespaciado"/>
        <w:jc w:val="both"/>
        <w:rPr>
          <w:rFonts w:asciiTheme="majorHAnsi" w:hAnsiTheme="majorHAnsi" w:cs="Arial"/>
          <w:bCs/>
          <w:color w:val="000000"/>
          <w:sz w:val="24"/>
          <w:szCs w:val="24"/>
          <w:lang w:val="es-ES" w:eastAsia="es-ES"/>
        </w:rPr>
      </w:pPr>
    </w:p>
    <w:p w:rsidR="005532C0" w:rsidRPr="00E0361E" w:rsidRDefault="005532C0" w:rsidP="00835881">
      <w:pPr>
        <w:pStyle w:val="Sinespaciado"/>
        <w:jc w:val="both"/>
        <w:rPr>
          <w:rFonts w:asciiTheme="majorHAnsi" w:hAnsiTheme="majorHAnsi" w:cs="Arial"/>
          <w:bCs/>
          <w:color w:val="000000"/>
          <w:sz w:val="24"/>
          <w:szCs w:val="24"/>
          <w:lang w:val="es-ES" w:eastAsia="es-ES"/>
        </w:rPr>
      </w:pPr>
      <w:r w:rsidRPr="00E0361E">
        <w:rPr>
          <w:rFonts w:asciiTheme="majorHAnsi" w:hAnsiTheme="majorHAnsi" w:cs="Arial"/>
          <w:bCs/>
          <w:color w:val="000000"/>
          <w:sz w:val="24"/>
          <w:szCs w:val="24"/>
          <w:lang w:val="es-ES" w:eastAsia="es-ES"/>
        </w:rPr>
        <w:t>Mosaico 3: La salud</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Con los siguientes artículos usted aprenderá:</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proofErr w:type="gramStart"/>
      <w:r w:rsidRPr="00E0361E">
        <w:rPr>
          <w:rFonts w:asciiTheme="majorHAnsi" w:hAnsiTheme="majorHAnsi" w:cs="Arial"/>
          <w:color w:val="000000"/>
          <w:sz w:val="24"/>
          <w:szCs w:val="24"/>
          <w:lang w:val="es-ES" w:eastAsia="es-ES"/>
        </w:rPr>
        <w:t>vocabulario</w:t>
      </w:r>
      <w:proofErr w:type="gramEnd"/>
      <w:r w:rsidRPr="00E0361E">
        <w:rPr>
          <w:rFonts w:asciiTheme="majorHAnsi" w:hAnsiTheme="majorHAnsi" w:cs="Arial"/>
          <w:color w:val="000000"/>
          <w:sz w:val="24"/>
          <w:szCs w:val="24"/>
          <w:lang w:val="es-ES" w:eastAsia="es-ES"/>
        </w:rPr>
        <w:t xml:space="preserve"> relacionado c</w:t>
      </w:r>
      <w:r w:rsidR="00CE3A1A" w:rsidRPr="00E0361E">
        <w:rPr>
          <w:rFonts w:asciiTheme="majorHAnsi" w:hAnsiTheme="majorHAnsi" w:cs="Arial"/>
          <w:color w:val="000000"/>
          <w:sz w:val="24"/>
          <w:szCs w:val="24"/>
          <w:lang w:val="es-ES" w:eastAsia="es-ES"/>
        </w:rPr>
        <w:t xml:space="preserve">on el área de la salud y de las </w:t>
      </w:r>
      <w:r w:rsidRPr="00E0361E">
        <w:rPr>
          <w:rFonts w:asciiTheme="majorHAnsi" w:hAnsiTheme="majorHAnsi" w:cs="Arial"/>
          <w:color w:val="000000"/>
          <w:sz w:val="24"/>
          <w:szCs w:val="24"/>
          <w:lang w:val="es-ES" w:eastAsia="es-ES"/>
        </w:rPr>
        <w:t>investigaciones sobre la salud;</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proofErr w:type="gramStart"/>
      <w:r w:rsidRPr="00E0361E">
        <w:rPr>
          <w:rFonts w:asciiTheme="majorHAnsi" w:hAnsiTheme="majorHAnsi" w:cs="Arial"/>
          <w:color w:val="000000"/>
          <w:sz w:val="24"/>
          <w:szCs w:val="24"/>
          <w:lang w:val="es-ES" w:eastAsia="es-ES"/>
        </w:rPr>
        <w:t>a</w:t>
      </w:r>
      <w:proofErr w:type="gramEnd"/>
      <w:r w:rsidRPr="00E0361E">
        <w:rPr>
          <w:rFonts w:asciiTheme="majorHAnsi" w:hAnsiTheme="majorHAnsi" w:cs="Arial"/>
          <w:color w:val="000000"/>
          <w:sz w:val="24"/>
          <w:szCs w:val="24"/>
          <w:lang w:val="es-ES" w:eastAsia="es-ES"/>
        </w:rPr>
        <w:t xml:space="preserve"> reconocer las correlativas </w:t>
      </w:r>
      <w:r w:rsidRPr="00E0361E">
        <w:rPr>
          <w:rFonts w:asciiTheme="majorHAnsi" w:hAnsiTheme="majorHAnsi" w:cs="Arial"/>
          <w:i/>
          <w:iCs/>
          <w:color w:val="000000"/>
          <w:sz w:val="24"/>
          <w:szCs w:val="24"/>
          <w:lang w:val="es-ES" w:eastAsia="es-ES"/>
        </w:rPr>
        <w:t xml:space="preserve">not only </w:t>
      </w:r>
      <w:r w:rsidRPr="00E0361E">
        <w:rPr>
          <w:rFonts w:asciiTheme="majorHAnsi" w:hAnsiTheme="majorHAnsi" w:cs="Arial"/>
          <w:color w:val="000000"/>
          <w:sz w:val="24"/>
          <w:szCs w:val="24"/>
          <w:lang w:val="es-ES" w:eastAsia="es-ES"/>
        </w:rPr>
        <w:t xml:space="preserve">y </w:t>
      </w:r>
      <w:r w:rsidRPr="00E0361E">
        <w:rPr>
          <w:rFonts w:asciiTheme="majorHAnsi" w:hAnsiTheme="majorHAnsi" w:cs="Arial"/>
          <w:i/>
          <w:iCs/>
          <w:color w:val="000000"/>
          <w:sz w:val="24"/>
          <w:szCs w:val="24"/>
          <w:lang w:val="es-ES" w:eastAsia="es-ES"/>
        </w:rPr>
        <w:t xml:space="preserve">but also </w:t>
      </w:r>
      <w:r w:rsidR="00CE3A1A" w:rsidRPr="00E0361E">
        <w:rPr>
          <w:rFonts w:asciiTheme="majorHAnsi" w:hAnsiTheme="majorHAnsi" w:cs="Arial"/>
          <w:color w:val="000000"/>
          <w:sz w:val="24"/>
          <w:szCs w:val="24"/>
          <w:lang w:val="es-ES" w:eastAsia="es-ES"/>
        </w:rPr>
        <w:t xml:space="preserve">y a identificar </w:t>
      </w:r>
      <w:r w:rsidRPr="00E0361E">
        <w:rPr>
          <w:rFonts w:asciiTheme="majorHAnsi" w:hAnsiTheme="majorHAnsi" w:cs="Arial"/>
          <w:color w:val="000000"/>
          <w:sz w:val="24"/>
          <w:szCs w:val="24"/>
          <w:lang w:val="es-ES" w:eastAsia="es-ES"/>
        </w:rPr>
        <w:t>los verbos modales;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continuar en la lectura y reconocimiento de cognados.</w:t>
      </w:r>
    </w:p>
    <w:p w:rsidR="005532C0" w:rsidRPr="00E0361E" w:rsidRDefault="005532C0" w:rsidP="00835881">
      <w:pPr>
        <w:pStyle w:val="Sinespaciado"/>
        <w:jc w:val="both"/>
        <w:rPr>
          <w:rFonts w:asciiTheme="majorHAnsi" w:hAnsiTheme="majorHAnsi" w:cs="Arial"/>
          <w:color w:val="000000"/>
          <w:sz w:val="24"/>
          <w:szCs w:val="24"/>
          <w:lang w:val="es-ES" w:eastAsia="es-ES"/>
        </w:rPr>
        <w:sectPr w:rsidR="005532C0" w:rsidRPr="00E0361E" w:rsidSect="00B74B53">
          <w:type w:val="nextColumn"/>
          <w:pgSz w:w="11906" w:h="16838" w:code="9"/>
          <w:pgMar w:top="1418" w:right="1106" w:bottom="1230" w:left="1701" w:header="709" w:footer="709" w:gutter="0"/>
          <w:cols w:space="708"/>
          <w:docGrid w:linePitch="360"/>
        </w:sectPr>
      </w:pP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C87ED7"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noProof/>
          <w:color w:val="000000"/>
          <w:sz w:val="24"/>
          <w:szCs w:val="24"/>
          <w:lang w:eastAsia="es-AR" w:bidi="ar-SA"/>
        </w:rPr>
        <w:drawing>
          <wp:inline distT="0" distB="0" distL="0" distR="0">
            <wp:extent cx="1457325" cy="3009900"/>
            <wp:effectExtent l="0" t="0" r="9525" b="0"/>
            <wp:docPr id="1004" name="Imagen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6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7325" cy="3009900"/>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C87ED7"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noProof/>
          <w:color w:val="000000"/>
          <w:sz w:val="24"/>
          <w:szCs w:val="24"/>
          <w:lang w:eastAsia="es-AR" w:bidi="ar-SA"/>
        </w:rPr>
        <w:drawing>
          <wp:inline distT="0" distB="0" distL="0" distR="0">
            <wp:extent cx="2552700" cy="3105150"/>
            <wp:effectExtent l="0" t="0" r="0" b="0"/>
            <wp:docPr id="1005" name="Imagen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6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3105150"/>
                    </a:xfrm>
                    <a:prstGeom prst="rect">
                      <a:avLst/>
                    </a:prstGeom>
                    <a:noFill/>
                    <a:ln>
                      <a:noFill/>
                    </a:ln>
                  </pic:spPr>
                </pic:pic>
              </a:graphicData>
            </a:graphic>
          </wp:inline>
        </w:drawing>
      </w:r>
    </w:p>
    <w:p w:rsidR="005532C0" w:rsidRPr="00E0361E" w:rsidRDefault="00C87ED7"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noProof/>
          <w:color w:val="000000"/>
          <w:sz w:val="24"/>
          <w:szCs w:val="24"/>
          <w:lang w:eastAsia="es-AR" w:bidi="ar-SA"/>
        </w:rPr>
        <w:drawing>
          <wp:inline distT="0" distB="0" distL="0" distR="0">
            <wp:extent cx="1876425" cy="1543050"/>
            <wp:effectExtent l="0" t="0" r="9525" b="0"/>
            <wp:docPr id="1006" name="Imagen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pic:cNvPicPr>
                      <a:picLocks noChangeAspect="1" noChangeArrowheads="1"/>
                    </pic:cNvPicPr>
                  </pic:nvPicPr>
                  <pic:blipFill>
                    <a:blip r:embed="rId6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6425" cy="1543050"/>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color w:val="000000"/>
          <w:sz w:val="24"/>
          <w:szCs w:val="24"/>
          <w:lang w:val="es-ES" w:eastAsia="es-ES"/>
        </w:rPr>
        <w:sectPr w:rsidR="005532C0" w:rsidRPr="00E0361E" w:rsidSect="00B74B53">
          <w:type w:val="nextColumn"/>
          <w:pgSz w:w="11906" w:h="16838" w:code="9"/>
          <w:pgMar w:top="1418" w:right="1106" w:bottom="1230" w:left="1701" w:header="709" w:footer="709" w:gutter="0"/>
          <w:cols w:num="2" w:space="708" w:equalWidth="0">
            <w:col w:w="4111" w:space="708"/>
            <w:col w:w="4279"/>
          </w:cols>
          <w:docGrid w:linePitch="360"/>
        </w:sectPr>
      </w:pP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i/>
          <w:iCs/>
          <w:sz w:val="24"/>
          <w:szCs w:val="24"/>
          <w:lang w:val="es-ES" w:eastAsia="es-ES"/>
        </w:rPr>
      </w:pPr>
      <w:r w:rsidRPr="00E0361E">
        <w:rPr>
          <w:rFonts w:asciiTheme="majorHAnsi" w:hAnsiTheme="majorHAnsi" w:cs="Arial"/>
          <w:i/>
          <w:iCs/>
          <w:sz w:val="24"/>
          <w:szCs w:val="24"/>
          <w:lang w:val="es-ES" w:eastAsia="es-ES"/>
        </w:rPr>
        <w:t xml:space="preserve">Texto 1 Health </w:t>
      </w:r>
      <w:r w:rsidRPr="00E0361E">
        <w:rPr>
          <w:rFonts w:asciiTheme="majorHAnsi" w:hAnsiTheme="majorHAnsi" w:cs="Arial"/>
          <w:sz w:val="24"/>
          <w:szCs w:val="24"/>
          <w:lang w:val="es-ES" w:eastAsia="es-ES"/>
        </w:rPr>
        <w:t xml:space="preserve">&amp; </w:t>
      </w:r>
      <w:r w:rsidRPr="00E0361E">
        <w:rPr>
          <w:rFonts w:asciiTheme="majorHAnsi" w:hAnsiTheme="majorHAnsi" w:cs="Arial"/>
          <w:i/>
          <w:iCs/>
          <w:sz w:val="24"/>
          <w:szCs w:val="24"/>
          <w:lang w:val="es-ES" w:eastAsia="es-ES"/>
        </w:rPr>
        <w:t>Medicine</w:t>
      </w: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Buenos Aires Herald,</w:t>
      </w: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21 de julio de 1998.</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BRIEFS</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Health &amp; Medicine</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Artículo 1</w:t>
      </w:r>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NEW AIDS DRUG IN ARGENTINA</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 new drug cockt</w:t>
      </w:r>
      <w:r w:rsidR="00CE3A1A" w:rsidRPr="00E0361E">
        <w:rPr>
          <w:rFonts w:asciiTheme="majorHAnsi" w:hAnsiTheme="majorHAnsi" w:cs="Arial"/>
          <w:sz w:val="24"/>
          <w:szCs w:val="24"/>
          <w:lang w:val="en-US" w:eastAsia="es-ES"/>
        </w:rPr>
        <w:t xml:space="preserve">ail aimed at attacking the AIDS </w:t>
      </w:r>
      <w:r w:rsidRPr="00E0361E">
        <w:rPr>
          <w:rFonts w:asciiTheme="majorHAnsi" w:hAnsiTheme="majorHAnsi" w:cs="Arial"/>
          <w:sz w:val="24"/>
          <w:szCs w:val="24"/>
          <w:lang w:val="en-US" w:eastAsia="es-ES"/>
        </w:rPr>
        <w:t>virus has been launched in Argentina by Glaxo Wellcome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laboratory</w:t>
      </w:r>
      <w:proofErr w:type="gramEnd"/>
      <w:r w:rsidRPr="00E0361E">
        <w:rPr>
          <w:rFonts w:asciiTheme="majorHAnsi" w:hAnsiTheme="majorHAnsi" w:cs="Arial"/>
          <w:sz w:val="24"/>
          <w:szCs w:val="24"/>
          <w:lang w:val="en-US" w:eastAsia="es-ES"/>
        </w:rPr>
        <w: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 3TC complex c</w:t>
      </w:r>
      <w:r w:rsidR="00CE3A1A" w:rsidRPr="00E0361E">
        <w:rPr>
          <w:rFonts w:asciiTheme="majorHAnsi" w:hAnsiTheme="majorHAnsi" w:cs="Arial"/>
          <w:sz w:val="24"/>
          <w:szCs w:val="24"/>
          <w:lang w:val="en-US" w:eastAsia="es-ES"/>
        </w:rPr>
        <w:t xml:space="preserve">ocktail is a combination of two </w:t>
      </w:r>
      <w:r w:rsidRPr="00E0361E">
        <w:rPr>
          <w:rFonts w:asciiTheme="majorHAnsi" w:hAnsiTheme="majorHAnsi" w:cs="Arial"/>
          <w:sz w:val="24"/>
          <w:szCs w:val="24"/>
          <w:lang w:val="en-US" w:eastAsia="es-ES"/>
        </w:rPr>
        <w:t>drugs that AIDS patients had to take separately, AZT and</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3TC.</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 new drug will redu</w:t>
      </w:r>
      <w:r w:rsidR="00CE3A1A" w:rsidRPr="00E0361E">
        <w:rPr>
          <w:rFonts w:asciiTheme="majorHAnsi" w:hAnsiTheme="majorHAnsi" w:cs="Arial"/>
          <w:sz w:val="24"/>
          <w:szCs w:val="24"/>
          <w:lang w:val="en-US" w:eastAsia="es-ES"/>
        </w:rPr>
        <w:t xml:space="preserve">ce the number of pills that HIV </w:t>
      </w:r>
      <w:r w:rsidRPr="00E0361E">
        <w:rPr>
          <w:rFonts w:asciiTheme="majorHAnsi" w:hAnsiTheme="majorHAnsi" w:cs="Arial"/>
          <w:sz w:val="24"/>
          <w:szCs w:val="24"/>
          <w:lang w:val="en-US" w:eastAsia="es-ES"/>
        </w:rPr>
        <w:t xml:space="preserve">positive patients have to take daily and </w:t>
      </w:r>
      <w:r w:rsidR="00CE3A1A" w:rsidRPr="00E0361E">
        <w:rPr>
          <w:rFonts w:asciiTheme="majorHAnsi" w:hAnsiTheme="majorHAnsi" w:cs="Arial"/>
          <w:sz w:val="24"/>
          <w:szCs w:val="24"/>
          <w:lang w:val="en-US" w:eastAsia="es-ES"/>
        </w:rPr>
        <w:t xml:space="preserve">therefore improve </w:t>
      </w:r>
      <w:r w:rsidRPr="00E0361E">
        <w:rPr>
          <w:rFonts w:asciiTheme="majorHAnsi" w:hAnsiTheme="majorHAnsi" w:cs="Arial"/>
          <w:sz w:val="24"/>
          <w:szCs w:val="24"/>
          <w:lang w:val="en-US" w:eastAsia="es-ES"/>
        </w:rPr>
        <w:t>their quality of</w:t>
      </w:r>
      <w:r w:rsidR="00CE3A1A" w:rsidRPr="00E0361E">
        <w:rPr>
          <w:rFonts w:asciiTheme="majorHAnsi" w:hAnsiTheme="majorHAnsi" w:cs="Arial"/>
          <w:sz w:val="24"/>
          <w:szCs w:val="24"/>
          <w:lang w:val="en-US" w:eastAsia="es-ES"/>
        </w:rPr>
        <w:t xml:space="preserve"> life. A World Congress on AIDS </w:t>
      </w:r>
      <w:r w:rsidRPr="00E0361E">
        <w:rPr>
          <w:rFonts w:asciiTheme="majorHAnsi" w:hAnsiTheme="majorHAnsi" w:cs="Arial"/>
          <w:sz w:val="24"/>
          <w:szCs w:val="24"/>
          <w:lang w:val="en-US" w:eastAsia="es-ES"/>
        </w:rPr>
        <w:t>recently held in Ge</w:t>
      </w:r>
      <w:r w:rsidR="00CE3A1A" w:rsidRPr="00E0361E">
        <w:rPr>
          <w:rFonts w:asciiTheme="majorHAnsi" w:hAnsiTheme="majorHAnsi" w:cs="Arial"/>
          <w:sz w:val="24"/>
          <w:szCs w:val="24"/>
          <w:lang w:val="en-US" w:eastAsia="es-ES"/>
        </w:rPr>
        <w:t xml:space="preserve">neva stressed the importance of </w:t>
      </w:r>
      <w:r w:rsidRPr="00E0361E">
        <w:rPr>
          <w:rFonts w:asciiTheme="majorHAnsi" w:hAnsiTheme="majorHAnsi" w:cs="Arial"/>
          <w:sz w:val="24"/>
          <w:szCs w:val="24"/>
          <w:lang w:val="en-US" w:eastAsia="es-ES"/>
        </w:rPr>
        <w:t>simplifying treatment to p</w:t>
      </w:r>
      <w:r w:rsidR="00CE3A1A" w:rsidRPr="00E0361E">
        <w:rPr>
          <w:rFonts w:asciiTheme="majorHAnsi" w:hAnsiTheme="majorHAnsi" w:cs="Arial"/>
          <w:sz w:val="24"/>
          <w:szCs w:val="24"/>
          <w:lang w:val="en-US" w:eastAsia="es-ES"/>
        </w:rPr>
        <w:t xml:space="preserve">roduce a positive psychological </w:t>
      </w:r>
      <w:r w:rsidRPr="00E0361E">
        <w:rPr>
          <w:rFonts w:asciiTheme="majorHAnsi" w:hAnsiTheme="majorHAnsi" w:cs="Arial"/>
          <w:sz w:val="24"/>
          <w:szCs w:val="24"/>
          <w:lang w:val="en-US" w:eastAsia="es-ES"/>
        </w:rPr>
        <w:t>effect of patients.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3TC complex, whic</w:t>
      </w:r>
      <w:r w:rsidR="00CE3A1A" w:rsidRPr="00E0361E">
        <w:rPr>
          <w:rFonts w:asciiTheme="majorHAnsi" w:hAnsiTheme="majorHAnsi" w:cs="Arial"/>
          <w:sz w:val="24"/>
          <w:szCs w:val="24"/>
          <w:lang w:val="en-US" w:eastAsia="es-ES"/>
        </w:rPr>
        <w:t xml:space="preserve">h was launched in the US at the </w:t>
      </w:r>
      <w:r w:rsidRPr="00E0361E">
        <w:rPr>
          <w:rFonts w:asciiTheme="majorHAnsi" w:hAnsiTheme="majorHAnsi" w:cs="Arial"/>
          <w:sz w:val="24"/>
          <w:szCs w:val="24"/>
          <w:lang w:val="en-US" w:eastAsia="es-ES"/>
        </w:rPr>
        <w:t xml:space="preserve">end of last year, will be </w:t>
      </w:r>
      <w:r w:rsidR="00CE3A1A" w:rsidRPr="00E0361E">
        <w:rPr>
          <w:rFonts w:asciiTheme="majorHAnsi" w:hAnsiTheme="majorHAnsi" w:cs="Arial"/>
          <w:sz w:val="24"/>
          <w:szCs w:val="24"/>
          <w:lang w:val="en-US" w:eastAsia="es-ES"/>
        </w:rPr>
        <w:t xml:space="preserve">30 percent cheaper than current </w:t>
      </w:r>
      <w:r w:rsidRPr="00E0361E">
        <w:rPr>
          <w:rFonts w:asciiTheme="majorHAnsi" w:hAnsiTheme="majorHAnsi" w:cs="Arial"/>
          <w:sz w:val="24"/>
          <w:szCs w:val="24"/>
          <w:lang w:val="en-US" w:eastAsia="es-ES"/>
        </w:rPr>
        <w:t>cocktails.</w:t>
      </w:r>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 xml:space="preserve">    Artículo 2</w:t>
      </w:r>
    </w:p>
    <w:p w:rsidR="005532C0" w:rsidRPr="00E0361E" w:rsidRDefault="005532C0" w:rsidP="00835881">
      <w:pPr>
        <w:pStyle w:val="Sinespaciado"/>
        <w:jc w:val="both"/>
        <w:rPr>
          <w:rFonts w:asciiTheme="majorHAnsi" w:hAnsiTheme="majorHAnsi" w:cs="Arial"/>
          <w:b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BUNGE &amp; BORN FOUNDATION</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 University of Buenos Aires Medical School's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"Angel H. Roffo" Ins</w:t>
      </w:r>
      <w:r w:rsidR="00CE3A1A" w:rsidRPr="00E0361E">
        <w:rPr>
          <w:rFonts w:asciiTheme="majorHAnsi" w:hAnsiTheme="majorHAnsi" w:cs="Arial"/>
          <w:sz w:val="24"/>
          <w:szCs w:val="24"/>
          <w:lang w:val="en-US" w:eastAsia="es-ES"/>
        </w:rPr>
        <w:t xml:space="preserve">titute of Oncology was recently </w:t>
      </w:r>
      <w:r w:rsidRPr="00E0361E">
        <w:rPr>
          <w:rFonts w:asciiTheme="majorHAnsi" w:hAnsiTheme="majorHAnsi" w:cs="Arial"/>
          <w:sz w:val="24"/>
          <w:szCs w:val="24"/>
          <w:lang w:val="en-US" w:eastAsia="es-ES"/>
        </w:rPr>
        <w:t>donated a new modern iso</w:t>
      </w:r>
      <w:r w:rsidR="00CE3A1A" w:rsidRPr="00E0361E">
        <w:rPr>
          <w:rFonts w:asciiTheme="majorHAnsi" w:hAnsiTheme="majorHAnsi" w:cs="Arial"/>
          <w:sz w:val="24"/>
          <w:szCs w:val="24"/>
          <w:lang w:val="en-US" w:eastAsia="es-ES"/>
        </w:rPr>
        <w:t xml:space="preserve">lation area on the 4th floor of </w:t>
      </w:r>
      <w:r w:rsidRPr="00E0361E">
        <w:rPr>
          <w:rFonts w:asciiTheme="majorHAnsi" w:hAnsiTheme="majorHAnsi" w:cs="Arial"/>
          <w:sz w:val="24"/>
          <w:szCs w:val="24"/>
          <w:lang w:val="en-US" w:eastAsia="es-ES"/>
        </w:rPr>
        <w:t>its Costa Buero wing by the Bunge &amp; Born Foundation.</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 addition of this area w</w:t>
      </w:r>
      <w:r w:rsidR="00CE3A1A" w:rsidRPr="00E0361E">
        <w:rPr>
          <w:rFonts w:asciiTheme="majorHAnsi" w:hAnsiTheme="majorHAnsi" w:cs="Arial"/>
          <w:sz w:val="24"/>
          <w:szCs w:val="24"/>
          <w:lang w:val="en-US" w:eastAsia="es-ES"/>
        </w:rPr>
        <w:t xml:space="preserve">ill allow the Roffo Institute - </w:t>
      </w:r>
      <w:r w:rsidRPr="00E0361E">
        <w:rPr>
          <w:rFonts w:asciiTheme="majorHAnsi" w:hAnsiTheme="majorHAnsi" w:cs="Arial"/>
          <w:sz w:val="24"/>
          <w:szCs w:val="24"/>
          <w:lang w:val="en-US" w:eastAsia="es-ES"/>
        </w:rPr>
        <w:t>a pioneer in the study of</w:t>
      </w:r>
      <w:r w:rsidR="00CE3A1A" w:rsidRPr="00E0361E">
        <w:rPr>
          <w:rFonts w:asciiTheme="majorHAnsi" w:hAnsiTheme="majorHAnsi" w:cs="Arial"/>
          <w:sz w:val="24"/>
          <w:szCs w:val="24"/>
          <w:lang w:val="en-US" w:eastAsia="es-ES"/>
        </w:rPr>
        <w:t xml:space="preserve"> cancer- to attend not only its </w:t>
      </w:r>
      <w:r w:rsidRPr="00E0361E">
        <w:rPr>
          <w:rFonts w:asciiTheme="majorHAnsi" w:hAnsiTheme="majorHAnsi" w:cs="Arial"/>
          <w:sz w:val="24"/>
          <w:szCs w:val="24"/>
          <w:lang w:val="en-US" w:eastAsia="es-ES"/>
        </w:rPr>
        <w:t>own patients, but also those coming from other areas of</w:t>
      </w: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C87ED7" w:rsidP="00835881">
      <w:pPr>
        <w:pStyle w:val="Sinespaciado"/>
        <w:jc w:val="both"/>
        <w:rPr>
          <w:rFonts w:asciiTheme="majorHAnsi" w:hAnsiTheme="majorHAnsi" w:cs="Arial"/>
          <w:sz w:val="24"/>
          <w:szCs w:val="24"/>
          <w:lang w:val="en-US" w:eastAsia="es-ES"/>
        </w:rPr>
      </w:pPr>
      <w:r w:rsidRPr="00E0361E">
        <w:rPr>
          <w:rFonts w:asciiTheme="majorHAnsi" w:hAnsiTheme="majorHAnsi" w:cs="Arial"/>
          <w:noProof/>
          <w:sz w:val="24"/>
          <w:szCs w:val="24"/>
          <w:lang w:eastAsia="es-AR" w:bidi="ar-SA"/>
        </w:rPr>
        <w:drawing>
          <wp:inline distT="0" distB="0" distL="0" distR="0">
            <wp:extent cx="2324100" cy="552450"/>
            <wp:effectExtent l="0" t="0" r="0" b="0"/>
            <wp:docPr id="1007" name="Imagen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6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4100" cy="552450"/>
                    </a:xfrm>
                    <a:prstGeom prst="rect">
                      <a:avLst/>
                    </a:prstGeom>
                    <a:noFill/>
                    <a:ln>
                      <a:noFill/>
                    </a:ln>
                  </pic:spPr>
                </pic:pic>
              </a:graphicData>
            </a:graphic>
          </wp:inline>
        </w:drawing>
      </w: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Buenos Aires Herald,</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bCs/>
          <w:sz w:val="24"/>
          <w:szCs w:val="24"/>
          <w:lang w:val="es-ES" w:eastAsia="es-ES"/>
        </w:rPr>
        <w:t>21 de julio de 1998.</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La sección del diario </w:t>
      </w:r>
      <w:r w:rsidRPr="00E0361E">
        <w:rPr>
          <w:rFonts w:asciiTheme="majorHAnsi" w:hAnsiTheme="majorHAnsi" w:cs="Arial"/>
          <w:i/>
          <w:iCs/>
          <w:sz w:val="24"/>
          <w:szCs w:val="24"/>
          <w:lang w:val="es-ES" w:eastAsia="es-ES"/>
        </w:rPr>
        <w:t xml:space="preserve">Buenos Aires Herald </w:t>
      </w:r>
      <w:r w:rsidR="00CE3A1A" w:rsidRPr="00E0361E">
        <w:rPr>
          <w:rFonts w:asciiTheme="majorHAnsi" w:hAnsiTheme="majorHAnsi" w:cs="Arial"/>
          <w:sz w:val="24"/>
          <w:szCs w:val="24"/>
          <w:lang w:val="es-ES" w:eastAsia="es-ES"/>
        </w:rPr>
        <w:t xml:space="preserve">que aquí le </w:t>
      </w:r>
      <w:r w:rsidRPr="00E0361E">
        <w:rPr>
          <w:rFonts w:asciiTheme="majorHAnsi" w:hAnsiTheme="majorHAnsi" w:cs="Arial"/>
          <w:sz w:val="24"/>
          <w:szCs w:val="24"/>
          <w:lang w:val="es-ES" w:eastAsia="es-ES"/>
        </w:rPr>
        <w:t>presentamos, está compuesta de dos pequeños artículos.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Como este mosaico trata s</w:t>
      </w:r>
      <w:r w:rsidR="00CE3A1A" w:rsidRPr="00E0361E">
        <w:rPr>
          <w:rFonts w:asciiTheme="majorHAnsi" w:hAnsiTheme="majorHAnsi" w:cs="Arial"/>
          <w:sz w:val="24"/>
          <w:szCs w:val="24"/>
          <w:lang w:val="es-ES" w:eastAsia="es-ES"/>
        </w:rPr>
        <w:t xml:space="preserve">obre salud, lo primero que debe </w:t>
      </w:r>
      <w:r w:rsidRPr="00E0361E">
        <w:rPr>
          <w:rFonts w:asciiTheme="majorHAnsi" w:hAnsiTheme="majorHAnsi" w:cs="Arial"/>
          <w:sz w:val="24"/>
          <w:szCs w:val="24"/>
          <w:lang w:val="es-ES" w:eastAsia="es-ES"/>
        </w:rPr>
        <w:t xml:space="preserve">aprender es cómo se dice </w:t>
      </w:r>
      <w:r w:rsidRPr="00E0361E">
        <w:rPr>
          <w:rFonts w:asciiTheme="majorHAnsi" w:hAnsiTheme="majorHAnsi" w:cs="Arial"/>
          <w:i/>
          <w:iCs/>
          <w:sz w:val="24"/>
          <w:szCs w:val="24"/>
          <w:lang w:val="es-ES" w:eastAsia="es-ES"/>
        </w:rPr>
        <w:t xml:space="preserve">salud </w:t>
      </w:r>
      <w:r w:rsidR="00CE3A1A" w:rsidRPr="00E0361E">
        <w:rPr>
          <w:rFonts w:asciiTheme="majorHAnsi" w:hAnsiTheme="majorHAnsi" w:cs="Arial"/>
          <w:sz w:val="24"/>
          <w:szCs w:val="24"/>
          <w:lang w:val="es-ES" w:eastAsia="es-ES"/>
        </w:rPr>
        <w:t xml:space="preserve">en inglés. Leyendo el título de </w:t>
      </w:r>
      <w:r w:rsidRPr="00E0361E">
        <w:rPr>
          <w:rFonts w:asciiTheme="majorHAnsi" w:hAnsiTheme="majorHAnsi" w:cs="Arial"/>
          <w:sz w:val="24"/>
          <w:szCs w:val="24"/>
          <w:lang w:val="es-ES" w:eastAsia="es-ES"/>
        </w:rPr>
        <w:t>la sección del diario q</w:t>
      </w:r>
      <w:r w:rsidR="00CE3A1A" w:rsidRPr="00E0361E">
        <w:rPr>
          <w:rFonts w:asciiTheme="majorHAnsi" w:hAnsiTheme="majorHAnsi" w:cs="Arial"/>
          <w:sz w:val="24"/>
          <w:szCs w:val="24"/>
          <w:lang w:val="es-ES" w:eastAsia="es-ES"/>
        </w:rPr>
        <w:t xml:space="preserve">ue acompaña a los artículos lo  </w:t>
      </w:r>
      <w:r w:rsidRPr="00E0361E">
        <w:rPr>
          <w:rFonts w:asciiTheme="majorHAnsi" w:hAnsiTheme="majorHAnsi" w:cs="Arial"/>
          <w:sz w:val="24"/>
          <w:szCs w:val="24"/>
          <w:lang w:eastAsia="es-ES"/>
        </w:rPr>
        <w:t>encontrará fácilmente.</w:t>
      </w:r>
    </w:p>
    <w:p w:rsidR="005532C0" w:rsidRPr="00E0361E" w:rsidRDefault="005532C0" w:rsidP="00835881">
      <w:pPr>
        <w:pStyle w:val="Sinespaciado"/>
        <w:jc w:val="both"/>
        <w:rPr>
          <w:rFonts w:asciiTheme="majorHAnsi" w:hAnsiTheme="majorHAnsi" w:cs="Arial"/>
          <w:sz w:val="24"/>
          <w:szCs w:val="24"/>
          <w:lang w:eastAsia="es-ES"/>
        </w:rPr>
      </w:pPr>
    </w:p>
    <w:p w:rsidR="005532C0" w:rsidRPr="00E0361E" w:rsidRDefault="005532C0" w:rsidP="00835881">
      <w:pPr>
        <w:pStyle w:val="Sinespaciado"/>
        <w:jc w:val="both"/>
        <w:rPr>
          <w:rFonts w:asciiTheme="majorHAnsi" w:hAnsiTheme="majorHAnsi" w:cs="Arial"/>
          <w:sz w:val="24"/>
          <w:szCs w:val="24"/>
          <w:lang w:eastAsia="es-ES"/>
        </w:rPr>
      </w:pP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Texto 4:</w:t>
      </w: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Breathing easier with asthma</w:t>
      </w:r>
    </w:p>
    <w:p w:rsidR="005532C0" w:rsidRPr="00E0361E" w:rsidRDefault="005532C0" w:rsidP="00835881">
      <w:pPr>
        <w:pStyle w:val="Sinespaciado"/>
        <w:jc w:val="both"/>
        <w:rPr>
          <w:rFonts w:asciiTheme="majorHAnsi" w:hAnsiTheme="majorHAnsi" w:cs="Arial"/>
          <w:i/>
          <w:iCs/>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Breathing easier with asthma</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Asthma is the most common chro</w:t>
      </w:r>
      <w:r w:rsidR="00CE3A1A" w:rsidRPr="00E0361E">
        <w:rPr>
          <w:rFonts w:asciiTheme="majorHAnsi" w:hAnsiTheme="majorHAnsi" w:cs="Arial"/>
          <w:sz w:val="24"/>
          <w:szCs w:val="24"/>
          <w:lang w:val="en-US" w:eastAsia="es-ES"/>
        </w:rPr>
        <w:t xml:space="preserve">nic children's illness. </w:t>
      </w:r>
      <w:proofErr w:type="gramStart"/>
      <w:r w:rsidR="00CE3A1A" w:rsidRPr="00E0361E">
        <w:rPr>
          <w:rFonts w:asciiTheme="majorHAnsi" w:hAnsiTheme="majorHAnsi" w:cs="Arial"/>
          <w:sz w:val="24"/>
          <w:szCs w:val="24"/>
          <w:lang w:val="en-US" w:eastAsia="es-ES"/>
        </w:rPr>
        <w:t>the</w:t>
      </w:r>
      <w:proofErr w:type="gramEnd"/>
      <w:r w:rsidR="00CE3A1A" w:rsidRPr="00E0361E">
        <w:rPr>
          <w:rFonts w:asciiTheme="majorHAnsi" w:hAnsiTheme="majorHAnsi" w:cs="Arial"/>
          <w:sz w:val="24"/>
          <w:szCs w:val="24"/>
          <w:lang w:val="en-US" w:eastAsia="es-ES"/>
        </w:rPr>
        <w:t xml:space="preserve"> FDA </w:t>
      </w:r>
      <w:r w:rsidRPr="00E0361E">
        <w:rPr>
          <w:rFonts w:asciiTheme="majorHAnsi" w:hAnsiTheme="majorHAnsi" w:cs="Arial"/>
          <w:sz w:val="24"/>
          <w:szCs w:val="24"/>
          <w:lang w:val="en-US" w:eastAsia="es-ES"/>
        </w:rPr>
        <w:t>recently approved a product t</w:t>
      </w:r>
      <w:r w:rsidR="00CE3A1A" w:rsidRPr="00E0361E">
        <w:rPr>
          <w:rFonts w:asciiTheme="majorHAnsi" w:hAnsiTheme="majorHAnsi" w:cs="Arial"/>
          <w:sz w:val="24"/>
          <w:szCs w:val="24"/>
          <w:lang w:val="en-US" w:eastAsia="es-ES"/>
        </w:rPr>
        <w:t xml:space="preserve">hat may help asthmatic children </w:t>
      </w:r>
      <w:r w:rsidRPr="00E0361E">
        <w:rPr>
          <w:rFonts w:asciiTheme="majorHAnsi" w:hAnsiTheme="majorHAnsi" w:cs="Arial"/>
          <w:sz w:val="24"/>
          <w:szCs w:val="24"/>
          <w:lang w:val="en-US" w:eastAsia="es-ES"/>
        </w:rPr>
        <w:t>breathe more easily: a chewable p</w:t>
      </w:r>
      <w:r w:rsidR="00CE3A1A" w:rsidRPr="00E0361E">
        <w:rPr>
          <w:rFonts w:asciiTheme="majorHAnsi" w:hAnsiTheme="majorHAnsi" w:cs="Arial"/>
          <w:sz w:val="24"/>
          <w:szCs w:val="24"/>
          <w:lang w:val="en-US" w:eastAsia="es-ES"/>
        </w:rPr>
        <w:t xml:space="preserve">ill that is simpler to use than </w:t>
      </w:r>
      <w:r w:rsidRPr="00E0361E">
        <w:rPr>
          <w:rFonts w:asciiTheme="majorHAnsi" w:hAnsiTheme="majorHAnsi" w:cs="Arial"/>
          <w:sz w:val="24"/>
          <w:szCs w:val="24"/>
          <w:lang w:val="en-US" w:eastAsia="es-ES"/>
        </w:rPr>
        <w:t>an inhaler. The once-a-day medicat</w:t>
      </w:r>
      <w:r w:rsidR="00CE3A1A" w:rsidRPr="00E0361E">
        <w:rPr>
          <w:rFonts w:asciiTheme="majorHAnsi" w:hAnsiTheme="majorHAnsi" w:cs="Arial"/>
          <w:sz w:val="24"/>
          <w:szCs w:val="24"/>
          <w:lang w:val="en-US" w:eastAsia="es-ES"/>
        </w:rPr>
        <w:t xml:space="preserve">ion, called Singulair, works by </w:t>
      </w:r>
      <w:r w:rsidRPr="00E0361E">
        <w:rPr>
          <w:rFonts w:asciiTheme="majorHAnsi" w:hAnsiTheme="majorHAnsi" w:cs="Arial"/>
          <w:sz w:val="24"/>
          <w:szCs w:val="24"/>
          <w:lang w:val="en-US" w:eastAsia="es-ES"/>
        </w:rPr>
        <w:lastRenderedPageBreak/>
        <w:t>reducing inflammation of the</w:t>
      </w:r>
      <w:r w:rsidR="00CE3A1A" w:rsidRPr="00E0361E">
        <w:rPr>
          <w:rFonts w:asciiTheme="majorHAnsi" w:hAnsiTheme="majorHAnsi" w:cs="Arial"/>
          <w:sz w:val="24"/>
          <w:szCs w:val="24"/>
          <w:lang w:val="en-US" w:eastAsia="es-ES"/>
        </w:rPr>
        <w:t xml:space="preserve"> airways. Singulair can be used </w:t>
      </w:r>
      <w:r w:rsidRPr="00E0361E">
        <w:rPr>
          <w:rFonts w:asciiTheme="majorHAnsi" w:hAnsiTheme="majorHAnsi" w:cs="Arial"/>
          <w:sz w:val="24"/>
          <w:szCs w:val="24"/>
          <w:lang w:val="en-US" w:eastAsia="es-ES"/>
        </w:rPr>
        <w:t>alone or in combination with ot</w:t>
      </w:r>
      <w:r w:rsidR="00CE3A1A" w:rsidRPr="00E0361E">
        <w:rPr>
          <w:rFonts w:asciiTheme="majorHAnsi" w:hAnsiTheme="majorHAnsi" w:cs="Arial"/>
          <w:sz w:val="24"/>
          <w:szCs w:val="24"/>
          <w:lang w:val="en-US" w:eastAsia="es-ES"/>
        </w:rPr>
        <w:t xml:space="preserve">her asthma medications. "Asthma </w:t>
      </w:r>
      <w:r w:rsidRPr="00E0361E">
        <w:rPr>
          <w:rFonts w:asciiTheme="majorHAnsi" w:hAnsiTheme="majorHAnsi" w:cs="Arial"/>
          <w:sz w:val="24"/>
          <w:szCs w:val="24"/>
          <w:lang w:val="en-US" w:eastAsia="es-ES"/>
        </w:rPr>
        <w:t>is not a curable disease, but this d</w:t>
      </w:r>
      <w:r w:rsidR="00CE3A1A" w:rsidRPr="00E0361E">
        <w:rPr>
          <w:rFonts w:asciiTheme="majorHAnsi" w:hAnsiTheme="majorHAnsi" w:cs="Arial"/>
          <w:sz w:val="24"/>
          <w:szCs w:val="24"/>
          <w:lang w:val="en-US" w:eastAsia="es-ES"/>
        </w:rPr>
        <w:t xml:space="preserve">rug will help control it", says </w:t>
      </w:r>
      <w:r w:rsidRPr="00E0361E">
        <w:rPr>
          <w:rFonts w:asciiTheme="majorHAnsi" w:hAnsiTheme="majorHAnsi" w:cs="Arial"/>
          <w:sz w:val="24"/>
          <w:szCs w:val="24"/>
          <w:lang w:val="en-US" w:eastAsia="es-ES"/>
        </w:rPr>
        <w:t>allergy and asthma specialist Wil</w:t>
      </w:r>
      <w:r w:rsidR="00CE3A1A" w:rsidRPr="00E0361E">
        <w:rPr>
          <w:rFonts w:asciiTheme="majorHAnsi" w:hAnsiTheme="majorHAnsi" w:cs="Arial"/>
          <w:sz w:val="24"/>
          <w:szCs w:val="24"/>
          <w:lang w:val="en-US" w:eastAsia="es-ES"/>
        </w:rPr>
        <w:t xml:space="preserve">liam W. Storms, M.D., associate </w:t>
      </w:r>
      <w:r w:rsidRPr="00E0361E">
        <w:rPr>
          <w:rFonts w:asciiTheme="majorHAnsi" w:hAnsiTheme="majorHAnsi" w:cs="Arial"/>
          <w:sz w:val="24"/>
          <w:szCs w:val="24"/>
          <w:lang w:val="en-US" w:eastAsia="es-ES"/>
        </w:rPr>
        <w:t>clinical professor of medicine at the University of Colorado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Health Sciences Center.</w:t>
      </w:r>
      <w:proofErr w:type="gramEnd"/>
      <w:r w:rsidRPr="00E0361E">
        <w:rPr>
          <w:rFonts w:asciiTheme="majorHAnsi" w:hAnsiTheme="majorHAnsi" w:cs="Arial"/>
          <w:sz w:val="24"/>
          <w:szCs w:val="24"/>
          <w:lang w:val="en-US" w:eastAsia="es-ES"/>
        </w:rPr>
        <w:t xml:space="preserve"> "Childre</w:t>
      </w:r>
      <w:r w:rsidR="00CE3A1A" w:rsidRPr="00E0361E">
        <w:rPr>
          <w:rFonts w:asciiTheme="majorHAnsi" w:hAnsiTheme="majorHAnsi" w:cs="Arial"/>
          <w:sz w:val="24"/>
          <w:szCs w:val="24"/>
          <w:lang w:val="en-US" w:eastAsia="es-ES"/>
        </w:rPr>
        <w:t xml:space="preserve">n with asthma shouldn't have to </w:t>
      </w:r>
      <w:r w:rsidRPr="00E0361E">
        <w:rPr>
          <w:rFonts w:asciiTheme="majorHAnsi" w:hAnsiTheme="majorHAnsi" w:cs="Arial"/>
          <w:sz w:val="24"/>
          <w:szCs w:val="24"/>
          <w:lang w:val="en-US" w:eastAsia="es-ES"/>
        </w:rPr>
        <w:t>miss school or ever need to be ru</w:t>
      </w:r>
      <w:r w:rsidR="00CE3A1A" w:rsidRPr="00E0361E">
        <w:rPr>
          <w:rFonts w:asciiTheme="majorHAnsi" w:hAnsiTheme="majorHAnsi" w:cs="Arial"/>
          <w:sz w:val="24"/>
          <w:szCs w:val="24"/>
          <w:lang w:val="en-US" w:eastAsia="es-ES"/>
        </w:rPr>
        <w:t xml:space="preserve">shed to the hospital because of </w:t>
      </w:r>
      <w:r w:rsidRPr="00E0361E">
        <w:rPr>
          <w:rFonts w:asciiTheme="majorHAnsi" w:hAnsiTheme="majorHAnsi" w:cs="Arial"/>
          <w:sz w:val="24"/>
          <w:szCs w:val="24"/>
          <w:lang w:val="en-US" w:eastAsia="es-ES"/>
        </w:rPr>
        <w:t>an asthma attack."</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For advice on managing asth</w:t>
      </w:r>
      <w:r w:rsidR="00CE3A1A" w:rsidRPr="00E0361E">
        <w:rPr>
          <w:rFonts w:asciiTheme="majorHAnsi" w:hAnsiTheme="majorHAnsi" w:cs="Arial"/>
          <w:sz w:val="24"/>
          <w:szCs w:val="24"/>
          <w:lang w:val="en-US" w:eastAsia="es-ES"/>
        </w:rPr>
        <w:t xml:space="preserve">ma symptoms and also on calming </w:t>
      </w:r>
      <w:r w:rsidRPr="00E0361E">
        <w:rPr>
          <w:rFonts w:asciiTheme="majorHAnsi" w:hAnsiTheme="majorHAnsi" w:cs="Arial"/>
          <w:sz w:val="24"/>
          <w:szCs w:val="24"/>
          <w:lang w:val="en-US" w:eastAsia="es-ES"/>
        </w:rPr>
        <w:t>the fears that many children wi</w:t>
      </w:r>
      <w:r w:rsidR="00CE3A1A" w:rsidRPr="00E0361E">
        <w:rPr>
          <w:rFonts w:asciiTheme="majorHAnsi" w:hAnsiTheme="majorHAnsi" w:cs="Arial"/>
          <w:sz w:val="24"/>
          <w:szCs w:val="24"/>
          <w:lang w:val="en-US" w:eastAsia="es-ES"/>
        </w:rPr>
        <w:t xml:space="preserve">th asthma experience, check out </w:t>
      </w:r>
      <w:r w:rsidRPr="00E0361E">
        <w:rPr>
          <w:rFonts w:asciiTheme="majorHAnsi" w:hAnsiTheme="majorHAnsi" w:cs="Arial"/>
          <w:sz w:val="24"/>
          <w:szCs w:val="24"/>
          <w:lang w:val="en-US" w:eastAsia="es-ES"/>
        </w:rPr>
        <w:t xml:space="preserve">the new book </w:t>
      </w:r>
      <w:r w:rsidRPr="00E0361E">
        <w:rPr>
          <w:rFonts w:asciiTheme="majorHAnsi" w:hAnsiTheme="majorHAnsi" w:cs="Arial"/>
          <w:i/>
          <w:iCs/>
          <w:sz w:val="24"/>
          <w:szCs w:val="24"/>
          <w:lang w:val="en-US" w:eastAsia="es-ES"/>
        </w:rPr>
        <w:t xml:space="preserve">Living Well with Asthma </w:t>
      </w:r>
      <w:r w:rsidRPr="00E0361E">
        <w:rPr>
          <w:rFonts w:asciiTheme="majorHAnsi" w:hAnsiTheme="majorHAnsi" w:cs="Arial"/>
          <w:sz w:val="24"/>
          <w:szCs w:val="24"/>
          <w:lang w:val="en-US" w:eastAsia="es-ES"/>
        </w:rPr>
        <w:t>(Guilford Press, $ 14.95).</w:t>
      </w: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n-US" w:eastAsia="es-ES"/>
        </w:rPr>
        <w:t xml:space="preserve"> </w:t>
      </w:r>
      <w:r w:rsidRPr="00E0361E">
        <w:rPr>
          <w:rFonts w:asciiTheme="majorHAnsi" w:hAnsiTheme="majorHAnsi" w:cs="Arial"/>
          <w:bCs/>
          <w:sz w:val="24"/>
          <w:szCs w:val="24"/>
          <w:lang w:val="es-ES" w:eastAsia="es-ES"/>
        </w:rPr>
        <w:t>Family Life, agosto de 1998</w:t>
      </w:r>
    </w:p>
    <w:p w:rsidR="005532C0" w:rsidRPr="00E0361E" w:rsidRDefault="005532C0" w:rsidP="00835881">
      <w:pPr>
        <w:pStyle w:val="Sinespaciado"/>
        <w:jc w:val="both"/>
        <w:rPr>
          <w:rFonts w:asciiTheme="majorHAnsi" w:hAnsiTheme="majorHAnsi" w:cs="Arial"/>
          <w:bCs/>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bCs/>
          <w:sz w:val="24"/>
          <w:szCs w:val="24"/>
          <w:lang w:val="es-ES" w:eastAsia="es-ES"/>
        </w:rPr>
        <w:t>a.</w:t>
      </w:r>
      <w:proofErr w:type="gramEnd"/>
      <w:r w:rsidRPr="00E0361E">
        <w:rPr>
          <w:rFonts w:asciiTheme="majorHAnsi" w:hAnsiTheme="majorHAnsi" w:cs="Arial"/>
          <w:bCs/>
          <w:sz w:val="24"/>
          <w:szCs w:val="24"/>
          <w:lang w:val="es-ES" w:eastAsia="es-ES"/>
        </w:rPr>
        <w:t>-</w:t>
      </w:r>
      <w:r w:rsidRPr="00E0361E">
        <w:rPr>
          <w:rFonts w:asciiTheme="majorHAnsi" w:hAnsiTheme="majorHAnsi" w:cs="Arial"/>
          <w:sz w:val="24"/>
          <w:szCs w:val="24"/>
          <w:lang w:val="es-ES" w:eastAsia="es-ES"/>
        </w:rPr>
        <w:t>Lea el texto y luego elabore preguntas en base a esta lista:</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¿Para quién?.............................................................................</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¿Qué droga?.............................................................................</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¿Qué efectos?..........................................................................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¿Qué libro?..............................................................................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¿Frecuencia?...........................................................................</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¿Ventajas?..................................................................................</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Conteste las preguntas que usted formuló. Trate de responder</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en</w:t>
      </w:r>
      <w:proofErr w:type="gramEnd"/>
      <w:r w:rsidRPr="00E0361E">
        <w:rPr>
          <w:rFonts w:asciiTheme="majorHAnsi" w:hAnsiTheme="majorHAnsi" w:cs="Arial"/>
          <w:color w:val="000000"/>
          <w:sz w:val="24"/>
          <w:szCs w:val="24"/>
          <w:lang w:val="es-ES" w:eastAsia="es-ES"/>
        </w:rPr>
        <w:t xml:space="preserve"> inglés usando frases del texto.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180E82"/>
          <w:sz w:val="24"/>
          <w:szCs w:val="24"/>
          <w:lang w:val="es-ES" w:eastAsia="es-ES"/>
        </w:rPr>
      </w:pPr>
      <w:r w:rsidRPr="00E0361E">
        <w:rPr>
          <w:rFonts w:asciiTheme="majorHAnsi" w:hAnsiTheme="majorHAnsi" w:cs="Arial"/>
          <w:color w:val="000000"/>
          <w:sz w:val="24"/>
          <w:szCs w:val="24"/>
          <w:lang w:val="es-ES" w:eastAsia="es-ES"/>
        </w:rPr>
        <w:t>…………………………………………………………………..</w:t>
      </w:r>
      <w:r w:rsidRPr="00E0361E">
        <w:rPr>
          <w:rFonts w:asciiTheme="majorHAnsi" w:hAnsiTheme="majorHAnsi" w:cs="Arial"/>
          <w:color w:val="180E82"/>
          <w:sz w:val="24"/>
          <w:szCs w:val="24"/>
          <w:lang w:val="es-ES" w:eastAsia="es-ES"/>
        </w:rPr>
        <w:t xml:space="preserve"> </w:t>
      </w:r>
    </w:p>
    <w:p w:rsidR="005532C0" w:rsidRPr="00E0361E" w:rsidRDefault="005532C0" w:rsidP="00835881">
      <w:pPr>
        <w:pStyle w:val="Sinespaciado"/>
        <w:jc w:val="both"/>
        <w:rPr>
          <w:rFonts w:asciiTheme="majorHAnsi" w:hAnsiTheme="majorHAnsi" w:cs="Arial"/>
          <w:bCs/>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180E82"/>
          <w:sz w:val="24"/>
          <w:szCs w:val="24"/>
          <w:lang w:val="es-ES" w:eastAsia="es-ES"/>
        </w:rPr>
        <w:t>c</w:t>
      </w:r>
      <w:proofErr w:type="gramEnd"/>
      <w:r w:rsidRPr="00E0361E">
        <w:rPr>
          <w:rFonts w:asciiTheme="majorHAnsi" w:hAnsiTheme="majorHAnsi" w:cs="Arial"/>
          <w:color w:val="180E82"/>
          <w:sz w:val="24"/>
          <w:szCs w:val="24"/>
          <w:lang w:val="es-ES" w:eastAsia="es-ES"/>
        </w:rPr>
        <w:t xml:space="preserve"> .-</w:t>
      </w:r>
      <w:r w:rsidRPr="00E0361E">
        <w:rPr>
          <w:rFonts w:asciiTheme="majorHAnsi" w:hAnsiTheme="majorHAnsi" w:cs="Arial"/>
          <w:color w:val="000000"/>
          <w:sz w:val="24"/>
          <w:szCs w:val="24"/>
          <w:lang w:val="es-ES" w:eastAsia="es-ES"/>
        </w:rPr>
        <w:t>Si conociera a alguien que s</w:t>
      </w:r>
      <w:r w:rsidR="00CE3A1A" w:rsidRPr="00E0361E">
        <w:rPr>
          <w:rFonts w:asciiTheme="majorHAnsi" w:hAnsiTheme="majorHAnsi" w:cs="Arial"/>
          <w:color w:val="000000"/>
          <w:sz w:val="24"/>
          <w:szCs w:val="24"/>
          <w:lang w:val="es-ES" w:eastAsia="es-ES"/>
        </w:rPr>
        <w:t xml:space="preserve">ufre asma, ¿qué información del </w:t>
      </w:r>
      <w:r w:rsidRPr="00E0361E">
        <w:rPr>
          <w:rFonts w:asciiTheme="majorHAnsi" w:hAnsiTheme="majorHAnsi" w:cs="Arial"/>
          <w:color w:val="000000"/>
          <w:sz w:val="24"/>
          <w:szCs w:val="24"/>
          <w:lang w:val="es-ES" w:eastAsia="es-ES"/>
        </w:rPr>
        <w:t>texto le daría? Escríbalo en dos o tres oraciones.</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18250"/>
          <w:sz w:val="24"/>
          <w:szCs w:val="24"/>
          <w:lang w:val="es-ES" w:eastAsia="es-ES"/>
        </w:rPr>
      </w:pPr>
    </w:p>
    <w:p w:rsidR="005532C0" w:rsidRPr="00E0361E" w:rsidRDefault="005532C0" w:rsidP="00835881">
      <w:pPr>
        <w:pStyle w:val="Sinespaciado"/>
        <w:jc w:val="both"/>
        <w:rPr>
          <w:rFonts w:asciiTheme="majorHAnsi" w:hAnsiTheme="majorHAnsi" w:cs="Arial"/>
          <w:color w:val="018250"/>
          <w:sz w:val="24"/>
          <w:szCs w:val="24"/>
          <w:lang w:val="es-ES" w:eastAsia="es-ES"/>
        </w:rPr>
      </w:pPr>
      <w:r w:rsidRPr="00E0361E">
        <w:rPr>
          <w:rFonts w:asciiTheme="majorHAnsi" w:hAnsiTheme="majorHAnsi" w:cs="Arial"/>
          <w:color w:val="018250"/>
          <w:sz w:val="24"/>
          <w:szCs w:val="24"/>
          <w:lang w:val="es-ES" w:eastAsia="es-ES"/>
        </w:rPr>
        <w:t>Para recordar</w:t>
      </w:r>
    </w:p>
    <w:p w:rsidR="005532C0" w:rsidRPr="00E0361E" w:rsidRDefault="005532C0" w:rsidP="00835881">
      <w:pPr>
        <w:pStyle w:val="Sinespaciado"/>
        <w:jc w:val="both"/>
        <w:rPr>
          <w:rFonts w:asciiTheme="majorHAnsi" w:hAnsiTheme="majorHAnsi" w:cs="Arial"/>
          <w:i/>
          <w:iCs/>
          <w:color w:val="000000"/>
          <w:sz w:val="24"/>
          <w:szCs w:val="24"/>
          <w:lang w:val="es-ES" w:eastAsia="es-ES"/>
        </w:rPr>
      </w:pPr>
      <w:r w:rsidRPr="00E0361E">
        <w:rPr>
          <w:rFonts w:asciiTheme="majorHAnsi" w:hAnsiTheme="majorHAnsi" w:cs="Arial"/>
          <w:color w:val="000000"/>
          <w:sz w:val="24"/>
          <w:szCs w:val="24"/>
          <w:lang w:val="es-ES" w:eastAsia="es-ES"/>
        </w:rPr>
        <w:t xml:space="preserve">En las líneas 11-12 de este texto aparece la frase </w:t>
      </w:r>
      <w:r w:rsidR="00CE3A1A" w:rsidRPr="00E0361E">
        <w:rPr>
          <w:rFonts w:asciiTheme="majorHAnsi" w:hAnsiTheme="majorHAnsi" w:cs="Arial"/>
          <w:i/>
          <w:iCs/>
          <w:color w:val="000000"/>
          <w:sz w:val="24"/>
          <w:szCs w:val="24"/>
          <w:lang w:val="es-ES" w:eastAsia="es-ES"/>
        </w:rPr>
        <w:t xml:space="preserve">Children with </w:t>
      </w:r>
      <w:r w:rsidRPr="00E0361E">
        <w:rPr>
          <w:rFonts w:asciiTheme="majorHAnsi" w:hAnsiTheme="majorHAnsi" w:cs="Arial"/>
          <w:i/>
          <w:iCs/>
          <w:color w:val="000000"/>
          <w:sz w:val="24"/>
          <w:szCs w:val="24"/>
          <w:lang w:eastAsia="es-ES"/>
        </w:rPr>
        <w:t>asthma shouldn't have to miss school</w:t>
      </w:r>
      <w:r w:rsidRPr="00E0361E">
        <w:rPr>
          <w:rFonts w:asciiTheme="majorHAnsi" w:hAnsiTheme="majorHAnsi" w:cs="Arial"/>
          <w:color w:val="000000"/>
          <w:sz w:val="24"/>
          <w:szCs w:val="24"/>
          <w:lang w:eastAsia="es-ES"/>
        </w:rPr>
        <w:t xml:space="preserve">. </w:t>
      </w:r>
      <w:r w:rsidRPr="00E0361E">
        <w:rPr>
          <w:rFonts w:asciiTheme="majorHAnsi" w:hAnsiTheme="majorHAnsi" w:cs="Arial"/>
          <w:color w:val="000000"/>
          <w:sz w:val="24"/>
          <w:szCs w:val="24"/>
          <w:lang w:val="es-ES" w:eastAsia="es-ES"/>
        </w:rPr>
        <w:t>Aquí el verbo modal</w:t>
      </w:r>
      <w:r w:rsidR="00CE3A1A" w:rsidRPr="00E0361E">
        <w:rPr>
          <w:rFonts w:asciiTheme="majorHAnsi" w:hAnsiTheme="majorHAnsi" w:cs="Arial"/>
          <w:i/>
          <w:iCs/>
          <w:color w:val="000000"/>
          <w:sz w:val="24"/>
          <w:szCs w:val="24"/>
          <w:lang w:val="es-ES" w:eastAsia="es-ES"/>
        </w:rPr>
        <w:t xml:space="preserve"> </w:t>
      </w:r>
      <w:r w:rsidRPr="00E0361E">
        <w:rPr>
          <w:rFonts w:asciiTheme="majorHAnsi" w:hAnsiTheme="majorHAnsi" w:cs="Arial"/>
          <w:color w:val="000000"/>
          <w:sz w:val="24"/>
          <w:szCs w:val="24"/>
          <w:lang w:val="es-ES" w:eastAsia="es-ES"/>
        </w:rPr>
        <w:t>indica una obligatoriedad moral y no la obligatoriedad severa del</w:t>
      </w:r>
      <w:r w:rsidR="00CE3A1A" w:rsidRPr="00E0361E">
        <w:rPr>
          <w:rFonts w:asciiTheme="majorHAnsi" w:hAnsiTheme="majorHAnsi" w:cs="Arial"/>
          <w:i/>
          <w:iCs/>
          <w:color w:val="000000"/>
          <w:sz w:val="24"/>
          <w:szCs w:val="24"/>
          <w:lang w:val="es-ES" w:eastAsia="es-ES"/>
        </w:rPr>
        <w:t xml:space="preserve"> </w:t>
      </w:r>
      <w:r w:rsidRPr="00E0361E">
        <w:rPr>
          <w:rFonts w:asciiTheme="majorHAnsi" w:hAnsiTheme="majorHAnsi" w:cs="Arial"/>
          <w:color w:val="000000"/>
          <w:sz w:val="24"/>
          <w:szCs w:val="24"/>
          <w:lang w:val="es-ES" w:eastAsia="es-ES"/>
        </w:rPr>
        <w:t xml:space="preserve">verbo </w:t>
      </w:r>
      <w:r w:rsidRPr="00E0361E">
        <w:rPr>
          <w:rFonts w:asciiTheme="majorHAnsi" w:hAnsiTheme="majorHAnsi" w:cs="Arial"/>
          <w:i/>
          <w:iCs/>
          <w:color w:val="000000"/>
          <w:sz w:val="24"/>
          <w:szCs w:val="24"/>
          <w:lang w:val="es-ES" w:eastAsia="es-ES"/>
        </w:rPr>
        <w:t>must</w:t>
      </w: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Con </w:t>
      </w:r>
      <w:r w:rsidRPr="00E0361E">
        <w:rPr>
          <w:rFonts w:asciiTheme="majorHAnsi" w:hAnsiTheme="majorHAnsi" w:cs="Arial"/>
          <w:i/>
          <w:iCs/>
          <w:color w:val="000000"/>
          <w:sz w:val="24"/>
          <w:szCs w:val="24"/>
          <w:lang w:val="es-ES" w:eastAsia="es-ES"/>
        </w:rPr>
        <w:t xml:space="preserve">should </w:t>
      </w:r>
      <w:r w:rsidRPr="00E0361E">
        <w:rPr>
          <w:rFonts w:asciiTheme="majorHAnsi" w:hAnsiTheme="majorHAnsi" w:cs="Arial"/>
          <w:color w:val="000000"/>
          <w:sz w:val="24"/>
          <w:szCs w:val="24"/>
          <w:lang w:val="es-ES" w:eastAsia="es-ES"/>
        </w:rPr>
        <w:t xml:space="preserve">la traducción sería: </w:t>
      </w:r>
      <w:r w:rsidR="00CE3A1A" w:rsidRPr="00E0361E">
        <w:rPr>
          <w:rFonts w:asciiTheme="majorHAnsi" w:hAnsiTheme="majorHAnsi" w:cs="Arial"/>
          <w:color w:val="000000"/>
          <w:sz w:val="24"/>
          <w:szCs w:val="24"/>
          <w:lang w:val="es-ES" w:eastAsia="es-ES"/>
        </w:rPr>
        <w:t xml:space="preserve">Los niños asmáticos no deberían </w:t>
      </w:r>
      <w:r w:rsidRPr="00E0361E">
        <w:rPr>
          <w:rFonts w:asciiTheme="majorHAnsi" w:hAnsiTheme="majorHAnsi" w:cs="Arial"/>
          <w:color w:val="000000"/>
          <w:sz w:val="24"/>
          <w:szCs w:val="24"/>
          <w:lang w:val="es-ES" w:eastAsia="es-ES"/>
        </w:rPr>
        <w:t>tener que faltar a la escuela (si toman este remedio nuevo).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Con </w:t>
      </w:r>
      <w:r w:rsidRPr="00E0361E">
        <w:rPr>
          <w:rFonts w:asciiTheme="majorHAnsi" w:hAnsiTheme="majorHAnsi" w:cs="Arial"/>
          <w:i/>
          <w:iCs/>
          <w:color w:val="000000"/>
          <w:sz w:val="24"/>
          <w:szCs w:val="24"/>
          <w:lang w:val="es-ES" w:eastAsia="es-ES"/>
        </w:rPr>
        <w:t xml:space="preserve">must </w:t>
      </w:r>
      <w:r w:rsidRPr="00E0361E">
        <w:rPr>
          <w:rFonts w:asciiTheme="majorHAnsi" w:hAnsiTheme="majorHAnsi" w:cs="Arial"/>
          <w:color w:val="000000"/>
          <w:sz w:val="24"/>
          <w:szCs w:val="24"/>
          <w:lang w:val="es-ES" w:eastAsia="es-ES"/>
        </w:rPr>
        <w:t>la traducción sería: Los niños asmáticos no deben faltar</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sz w:val="24"/>
          <w:szCs w:val="24"/>
          <w:lang w:val="es-ES" w:eastAsia="es-ES"/>
        </w:rPr>
        <w:t>a</w:t>
      </w:r>
      <w:proofErr w:type="gramEnd"/>
      <w:r w:rsidRPr="00E0361E">
        <w:rPr>
          <w:rFonts w:asciiTheme="majorHAnsi" w:hAnsiTheme="majorHAnsi" w:cs="Arial"/>
          <w:sz w:val="24"/>
          <w:szCs w:val="24"/>
          <w:lang w:val="es-ES" w:eastAsia="es-ES"/>
        </w:rPr>
        <w:t xml:space="preserve"> la escuela.</w:t>
      </w:r>
    </w:p>
    <w:p w:rsidR="005532C0" w:rsidRPr="00E0361E" w:rsidRDefault="005532C0" w:rsidP="00835881">
      <w:pPr>
        <w:pStyle w:val="Sinespaciado"/>
        <w:jc w:val="both"/>
        <w:rPr>
          <w:rFonts w:asciiTheme="majorHAnsi" w:hAnsiTheme="majorHAnsi" w:cs="Arial"/>
          <w:i/>
          <w:color w:val="000000"/>
          <w:sz w:val="24"/>
          <w:szCs w:val="24"/>
          <w:lang w:val="es-ES" w:eastAsia="es-ES"/>
        </w:rPr>
      </w:pPr>
    </w:p>
    <w:p w:rsidR="005532C0" w:rsidRPr="00E0361E" w:rsidRDefault="00CE3A1A" w:rsidP="00835881">
      <w:pPr>
        <w:pStyle w:val="Sinespaciado"/>
        <w:jc w:val="both"/>
        <w:rPr>
          <w:rFonts w:asciiTheme="majorHAnsi" w:hAnsiTheme="majorHAnsi" w:cs="Arial"/>
          <w:i/>
          <w:color w:val="000000"/>
          <w:sz w:val="24"/>
          <w:szCs w:val="24"/>
          <w:lang w:val="es-ES" w:eastAsia="es-ES"/>
        </w:rPr>
      </w:pPr>
      <w:r w:rsidRPr="00E0361E">
        <w:rPr>
          <w:rFonts w:asciiTheme="majorHAnsi" w:hAnsiTheme="majorHAnsi" w:cs="Arial"/>
          <w:i/>
          <w:color w:val="000000"/>
          <w:sz w:val="24"/>
          <w:szCs w:val="24"/>
          <w:lang w:val="es-ES" w:eastAsia="es-ES"/>
        </w:rPr>
        <w:t>MÓDULO 4</w:t>
      </w: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Mosaico 1</w:t>
      </w: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Nuestra Música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lastRenderedPageBreak/>
        <w:t xml:space="preserve">En este Mosaico además de leer </w:t>
      </w:r>
      <w:r w:rsidR="00CE3A1A" w:rsidRPr="00E0361E">
        <w:rPr>
          <w:rFonts w:asciiTheme="majorHAnsi" w:hAnsiTheme="majorHAnsi" w:cs="Arial"/>
          <w:sz w:val="24"/>
          <w:szCs w:val="24"/>
          <w:lang w:val="es-ES" w:eastAsia="es-ES"/>
        </w:rPr>
        <w:t xml:space="preserve">artículos sobre la música en la </w:t>
      </w:r>
      <w:r w:rsidRPr="00E0361E">
        <w:rPr>
          <w:rFonts w:asciiTheme="majorHAnsi" w:hAnsiTheme="majorHAnsi" w:cs="Arial"/>
          <w:sz w:val="24"/>
          <w:szCs w:val="24"/>
          <w:lang w:val="pt-BR" w:eastAsia="es-ES"/>
        </w:rPr>
        <w:t>Argentina aprenderá a ordenar eventos cronológicamente a partir</w:t>
      </w:r>
      <w:r w:rsidR="00CE3A1A"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s-ES" w:eastAsia="es-ES"/>
        </w:rPr>
        <w:t>de la lectura de un texto y a reconocer y expresar el tiempo futuro.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También se propone el repaso </w:t>
      </w:r>
      <w:r w:rsidR="00CE3A1A" w:rsidRPr="00E0361E">
        <w:rPr>
          <w:rFonts w:asciiTheme="majorHAnsi" w:hAnsiTheme="majorHAnsi" w:cs="Arial"/>
          <w:sz w:val="24"/>
          <w:szCs w:val="24"/>
          <w:lang w:val="es-ES" w:eastAsia="es-ES"/>
        </w:rPr>
        <w:t xml:space="preserve">de sufijos que indican oficio o </w:t>
      </w:r>
      <w:r w:rsidRPr="00E0361E">
        <w:rPr>
          <w:rFonts w:asciiTheme="majorHAnsi" w:hAnsiTheme="majorHAnsi" w:cs="Arial"/>
          <w:sz w:val="24"/>
          <w:szCs w:val="24"/>
          <w:lang w:val="es-ES" w:eastAsia="es-ES"/>
        </w:rPr>
        <w:t>profesión y de conectores.</w:t>
      </w:r>
    </w:p>
    <w:p w:rsidR="00872CB9" w:rsidRPr="00E0361E" w:rsidRDefault="00872CB9" w:rsidP="00835881">
      <w:pPr>
        <w:pStyle w:val="Sinespaciado"/>
        <w:jc w:val="both"/>
        <w:rPr>
          <w:rFonts w:asciiTheme="majorHAnsi" w:hAnsiTheme="majorHAnsi" w:cs="Arial"/>
          <w:i/>
          <w:iCs/>
          <w:sz w:val="24"/>
          <w:szCs w:val="24"/>
          <w:lang w:val="es-ES" w:eastAsia="es-ES"/>
        </w:rPr>
      </w:pPr>
    </w:p>
    <w:p w:rsidR="00872CB9" w:rsidRPr="00E0361E" w:rsidRDefault="00872CB9" w:rsidP="00835881">
      <w:pPr>
        <w:pStyle w:val="Sinespaciado"/>
        <w:jc w:val="both"/>
        <w:rPr>
          <w:rFonts w:asciiTheme="majorHAnsi" w:hAnsiTheme="majorHAnsi" w:cs="Arial"/>
          <w:i/>
          <w:iCs/>
          <w:sz w:val="24"/>
          <w:szCs w:val="24"/>
          <w:lang w:val="es-ES" w:eastAsia="es-ES"/>
        </w:rPr>
      </w:pPr>
    </w:p>
    <w:p w:rsidR="005532C0" w:rsidRPr="00E0361E" w:rsidRDefault="005532C0" w:rsidP="00835881">
      <w:pPr>
        <w:pStyle w:val="Sinespaciado"/>
        <w:jc w:val="both"/>
        <w:rPr>
          <w:rFonts w:asciiTheme="majorHAnsi" w:hAnsiTheme="majorHAnsi" w:cs="Arial"/>
          <w:i/>
          <w:iCs/>
          <w:sz w:val="24"/>
          <w:szCs w:val="24"/>
          <w:lang w:val="es-ES" w:eastAsia="es-ES"/>
        </w:rPr>
      </w:pPr>
      <w:r w:rsidRPr="00E0361E">
        <w:rPr>
          <w:rFonts w:asciiTheme="majorHAnsi" w:hAnsiTheme="majorHAnsi" w:cs="Arial"/>
          <w:i/>
          <w:iCs/>
          <w:sz w:val="24"/>
          <w:szCs w:val="24"/>
          <w:lang w:val="es-ES" w:eastAsia="es-ES"/>
        </w:rPr>
        <w:t xml:space="preserve">Texto 1: Forever Tango </w:t>
      </w:r>
    </w:p>
    <w:p w:rsidR="00872CB9" w:rsidRPr="00E0361E" w:rsidRDefault="00C87ED7" w:rsidP="00835881">
      <w:pPr>
        <w:pStyle w:val="Sinespaciado"/>
        <w:jc w:val="both"/>
        <w:rPr>
          <w:rFonts w:asciiTheme="majorHAnsi" w:hAnsiTheme="majorHAnsi" w:cs="Arial"/>
          <w:bCs/>
          <w:sz w:val="24"/>
          <w:szCs w:val="24"/>
          <w:lang w:val="es-ES" w:eastAsia="es-ES"/>
        </w:rPr>
      </w:pPr>
      <w:r w:rsidRPr="00E0361E">
        <w:rPr>
          <w:rFonts w:asciiTheme="majorHAnsi" w:hAnsiTheme="majorHAnsi"/>
          <w:noProof/>
          <w:sz w:val="24"/>
          <w:szCs w:val="24"/>
          <w:lang w:eastAsia="es-AR" w:bidi="ar-SA"/>
        </w:rPr>
        <w:drawing>
          <wp:anchor distT="0" distB="0" distL="114300" distR="114300" simplePos="0" relativeHeight="251680768" behindDoc="0" locked="0" layoutInCell="1" allowOverlap="1">
            <wp:simplePos x="0" y="0"/>
            <wp:positionH relativeFrom="column">
              <wp:posOffset>3158490</wp:posOffset>
            </wp:positionH>
            <wp:positionV relativeFrom="paragraph">
              <wp:posOffset>15875</wp:posOffset>
            </wp:positionV>
            <wp:extent cx="1914525" cy="2212975"/>
            <wp:effectExtent l="0" t="0" r="9525" b="0"/>
            <wp:wrapSquare wrapText="bothSides"/>
            <wp:docPr id="253"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4525" cy="2212975"/>
                    </a:xfrm>
                    <a:prstGeom prst="rect">
                      <a:avLst/>
                    </a:prstGeom>
                    <a:noFill/>
                    <a:ln>
                      <a:noFill/>
                    </a:ln>
                  </pic:spPr>
                </pic:pic>
              </a:graphicData>
            </a:graphic>
          </wp:anchor>
        </w:drawing>
      </w:r>
      <w:r w:rsidR="005532C0" w:rsidRPr="00E0361E">
        <w:rPr>
          <w:rFonts w:asciiTheme="majorHAnsi" w:hAnsiTheme="majorHAnsi" w:cs="Arial"/>
          <w:color w:val="FFFFFF"/>
          <w:sz w:val="24"/>
          <w:szCs w:val="24"/>
          <w:lang w:val="es-ES" w:eastAsia="es-ES"/>
        </w:rPr>
        <w:t xml:space="preserve">Si nociera a alguien que sufre asma, </w:t>
      </w:r>
      <w:proofErr w:type="gramStart"/>
      <w:r w:rsidR="005532C0" w:rsidRPr="00E0361E">
        <w:rPr>
          <w:rFonts w:asciiTheme="majorHAnsi" w:hAnsiTheme="majorHAnsi" w:cs="Arial"/>
          <w:color w:val="FFFFFF"/>
          <w:sz w:val="24"/>
          <w:szCs w:val="24"/>
          <w:lang w:val="es-ES" w:eastAsia="es-ES"/>
        </w:rPr>
        <w:t>¿</w:t>
      </w:r>
      <w:proofErr w:type="gramEnd"/>
      <w:r w:rsidR="005532C0" w:rsidRPr="00E0361E">
        <w:rPr>
          <w:rFonts w:asciiTheme="majorHAnsi" w:hAnsiTheme="majorHAnsi" w:cs="Arial"/>
          <w:color w:val="FFFFFF"/>
          <w:sz w:val="24"/>
          <w:szCs w:val="24"/>
          <w:lang w:val="es-ES" w:eastAsia="es-ES"/>
        </w:rPr>
        <w:t>qué información d</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LIMITED ENGAGEMENT</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JUNE 16-AUGUST 9 ONLY!</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Luis Bravo´s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FOREVER TANGO</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"GLORIOUSLY</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PERFORMED, STUNNINGLY</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SEXY, MUST BE SEEN"</w:t>
      </w: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sz w:val="24"/>
          <w:szCs w:val="24"/>
          <w:lang w:val="en-US" w:eastAsia="es-ES"/>
        </w:rPr>
        <w:t>-</w:t>
      </w:r>
      <w:r w:rsidRPr="00E0361E">
        <w:rPr>
          <w:rFonts w:asciiTheme="majorHAnsi" w:hAnsiTheme="majorHAnsi" w:cs="Arial"/>
          <w:i/>
          <w:iCs/>
          <w:sz w:val="24"/>
          <w:szCs w:val="24"/>
          <w:lang w:val="en-US" w:eastAsia="es-ES"/>
        </w:rPr>
        <w:t>he London Times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color w:val="FFFFFF"/>
          <w:sz w:val="24"/>
          <w:szCs w:val="24"/>
          <w:lang w:val="en-US" w:eastAsia="es-ES"/>
        </w:rPr>
        <w:t>BROADW BROADWAYAY</w:t>
      </w:r>
    </w:p>
    <w:p w:rsidR="005532C0" w:rsidRPr="00E0361E" w:rsidRDefault="005532C0" w:rsidP="00835881">
      <w:pPr>
        <w:pStyle w:val="Sinespaciado"/>
        <w:jc w:val="both"/>
        <w:rPr>
          <w:rFonts w:asciiTheme="majorHAnsi" w:hAnsiTheme="majorHAnsi" w:cs="Arial"/>
          <w:i/>
          <w:i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 xml:space="preserve">Forever Tango </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 xml:space="preserve"> ForeverTango</w:t>
      </w:r>
      <w:r w:rsidRPr="00E0361E">
        <w:rPr>
          <w:rFonts w:asciiTheme="majorHAnsi" w:hAnsiTheme="majorHAnsi" w:cs="Arial"/>
          <w:sz w:val="24"/>
          <w:szCs w:val="24"/>
          <w:lang w:val="en-US" w:eastAsia="es-ES"/>
        </w:rPr>
        <w:t>-Musical (Walter Kerr</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Theater 248 W. 48th St, 239-6200)</w:t>
      </w: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sz w:val="24"/>
          <w:szCs w:val="24"/>
          <w:lang w:val="en-US" w:eastAsia="es-ES"/>
        </w:rPr>
        <w:t xml:space="preserve">Sensuous and sophisticated </w:t>
      </w:r>
      <w:r w:rsidRPr="00E0361E">
        <w:rPr>
          <w:rFonts w:asciiTheme="majorHAnsi" w:hAnsiTheme="majorHAnsi" w:cs="Arial"/>
          <w:i/>
          <w:iCs/>
          <w:sz w:val="24"/>
          <w:szCs w:val="24"/>
          <w:lang w:val="en-US" w:eastAsia="es-ES"/>
        </w:rPr>
        <w:t>Forever</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i/>
          <w:iCs/>
          <w:sz w:val="24"/>
          <w:szCs w:val="24"/>
          <w:lang w:val="en-US" w:eastAsia="es-ES"/>
        </w:rPr>
        <w:t xml:space="preserve">Tango </w:t>
      </w:r>
      <w:r w:rsidRPr="00E0361E">
        <w:rPr>
          <w:rFonts w:asciiTheme="majorHAnsi" w:hAnsiTheme="majorHAnsi" w:cs="Arial"/>
          <w:sz w:val="24"/>
          <w:szCs w:val="24"/>
          <w:lang w:val="en-US" w:eastAsia="es-ES"/>
        </w:rPr>
        <w:t>celebrates the passionate music</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dance of A</w:t>
      </w:r>
      <w:r w:rsidR="00872CB9" w:rsidRPr="00E0361E">
        <w:rPr>
          <w:rFonts w:asciiTheme="majorHAnsi" w:hAnsiTheme="majorHAnsi" w:cs="Arial"/>
          <w:sz w:val="24"/>
          <w:szCs w:val="24"/>
          <w:lang w:val="en-US" w:eastAsia="es-ES"/>
        </w:rPr>
        <w:t xml:space="preserve">rgentina. Performed to </w:t>
      </w:r>
      <w:r w:rsidRPr="00E0361E">
        <w:rPr>
          <w:rFonts w:asciiTheme="majorHAnsi" w:hAnsiTheme="majorHAnsi" w:cs="Arial"/>
          <w:sz w:val="24"/>
          <w:szCs w:val="24"/>
          <w:lang w:val="en-US" w:eastAsia="es-ES"/>
        </w:rPr>
        <w:t>origi</w:t>
      </w:r>
      <w:r w:rsidR="00872CB9" w:rsidRPr="00E0361E">
        <w:rPr>
          <w:rFonts w:asciiTheme="majorHAnsi" w:hAnsiTheme="majorHAnsi" w:cs="Arial"/>
          <w:sz w:val="24"/>
          <w:szCs w:val="24"/>
          <w:lang w:val="en-US" w:eastAsia="es-ES"/>
        </w:rPr>
        <w:t xml:space="preserve">nal and traditional music, this </w:t>
      </w:r>
      <w:r w:rsidRPr="00E0361E">
        <w:rPr>
          <w:rFonts w:asciiTheme="majorHAnsi" w:hAnsiTheme="majorHAnsi" w:cs="Arial"/>
          <w:sz w:val="24"/>
          <w:szCs w:val="24"/>
          <w:lang w:val="en-US" w:eastAsia="es-ES"/>
        </w:rPr>
        <w:t>internat</w:t>
      </w:r>
      <w:r w:rsidR="00872CB9" w:rsidRPr="00E0361E">
        <w:rPr>
          <w:rFonts w:asciiTheme="majorHAnsi" w:hAnsiTheme="majorHAnsi" w:cs="Arial"/>
          <w:sz w:val="24"/>
          <w:szCs w:val="24"/>
          <w:lang w:val="en-US" w:eastAsia="es-ES"/>
        </w:rPr>
        <w:t xml:space="preserve">ionally acclaimed entertainment comes to vibrant life through a </w:t>
      </w:r>
      <w:r w:rsidRPr="00E0361E">
        <w:rPr>
          <w:rFonts w:asciiTheme="majorHAnsi" w:hAnsiTheme="majorHAnsi" w:cs="Arial"/>
          <w:sz w:val="24"/>
          <w:szCs w:val="24"/>
          <w:lang w:val="en-US" w:eastAsia="es-ES"/>
        </w:rPr>
        <w:t>magnific</w:t>
      </w:r>
      <w:r w:rsidR="00872CB9" w:rsidRPr="00E0361E">
        <w:rPr>
          <w:rFonts w:asciiTheme="majorHAnsi" w:hAnsiTheme="majorHAnsi" w:cs="Arial"/>
          <w:sz w:val="24"/>
          <w:szCs w:val="24"/>
          <w:lang w:val="en-US" w:eastAsia="es-ES"/>
        </w:rPr>
        <w:t xml:space="preserve">ent troupe of fourteen dancers, </w:t>
      </w:r>
      <w:r w:rsidRPr="00E0361E">
        <w:rPr>
          <w:rFonts w:asciiTheme="majorHAnsi" w:hAnsiTheme="majorHAnsi" w:cs="Arial"/>
          <w:sz w:val="24"/>
          <w:szCs w:val="24"/>
          <w:lang w:val="en-US" w:eastAsia="es-ES"/>
        </w:rPr>
        <w:t>one vocali</w:t>
      </w:r>
      <w:r w:rsidR="00872CB9" w:rsidRPr="00E0361E">
        <w:rPr>
          <w:rFonts w:asciiTheme="majorHAnsi" w:hAnsiTheme="majorHAnsi" w:cs="Arial"/>
          <w:sz w:val="24"/>
          <w:szCs w:val="24"/>
          <w:lang w:val="en-US" w:eastAsia="es-ES"/>
        </w:rPr>
        <w:t xml:space="preserve">st, and an eleven-piece onstage </w:t>
      </w:r>
      <w:r w:rsidRPr="00E0361E">
        <w:rPr>
          <w:rFonts w:asciiTheme="majorHAnsi" w:hAnsiTheme="majorHAnsi" w:cs="Arial"/>
          <w:sz w:val="24"/>
          <w:szCs w:val="24"/>
          <w:lang w:val="en-US" w:eastAsia="es-ES"/>
        </w:rPr>
        <w:t>orchestra. A special limited-engagement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xml:space="preserve">(Jun. 16 - </w:t>
      </w:r>
      <w:r w:rsidR="00872CB9" w:rsidRPr="00E0361E">
        <w:rPr>
          <w:rFonts w:asciiTheme="majorHAnsi" w:hAnsiTheme="majorHAnsi" w:cs="Arial"/>
          <w:sz w:val="24"/>
          <w:szCs w:val="24"/>
          <w:lang w:val="en-US" w:eastAsia="es-ES"/>
        </w:rPr>
        <w:t xml:space="preserve">Aug.9 </w:t>
      </w:r>
      <w:proofErr w:type="gramStart"/>
      <w:r w:rsidR="00872CB9" w:rsidRPr="00E0361E">
        <w:rPr>
          <w:rFonts w:asciiTheme="majorHAnsi" w:hAnsiTheme="majorHAnsi" w:cs="Arial"/>
          <w:sz w:val="24"/>
          <w:szCs w:val="24"/>
          <w:lang w:val="en-US" w:eastAsia="es-ES"/>
        </w:rPr>
        <w:t>only )</w:t>
      </w:r>
      <w:proofErr w:type="gramEnd"/>
      <w:r w:rsidR="00872CB9" w:rsidRPr="00E0361E">
        <w:rPr>
          <w:rFonts w:asciiTheme="majorHAnsi" w:hAnsiTheme="majorHAnsi" w:cs="Arial"/>
          <w:sz w:val="24"/>
          <w:szCs w:val="24"/>
          <w:lang w:val="en-US" w:eastAsia="es-ES"/>
        </w:rPr>
        <w:t xml:space="preserve">, this is one dance </w:t>
      </w:r>
      <w:r w:rsidRPr="00E0361E">
        <w:rPr>
          <w:rFonts w:asciiTheme="majorHAnsi" w:hAnsiTheme="majorHAnsi" w:cs="Arial"/>
          <w:sz w:val="24"/>
          <w:szCs w:val="24"/>
          <w:lang w:val="en-US" w:eastAsia="es-ES"/>
        </w:rPr>
        <w:t>event you won´t want to miss!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Mon.-Sat.</w:t>
      </w:r>
      <w:proofErr w:type="gramStart"/>
      <w:r w:rsidRPr="00E0361E">
        <w:rPr>
          <w:rFonts w:asciiTheme="majorHAnsi" w:hAnsiTheme="majorHAnsi" w:cs="Arial"/>
          <w:sz w:val="24"/>
          <w:szCs w:val="24"/>
          <w:lang w:val="es-ES" w:eastAsia="es-ES"/>
        </w:rPr>
        <w:t>,8</w:t>
      </w:r>
      <w:proofErr w:type="gramEnd"/>
      <w:r w:rsidRPr="00E0361E">
        <w:rPr>
          <w:rFonts w:asciiTheme="majorHAnsi" w:hAnsiTheme="majorHAnsi" w:cs="Arial"/>
          <w:sz w:val="24"/>
          <w:szCs w:val="24"/>
          <w:lang w:val="es-ES" w:eastAsia="es-ES"/>
        </w:rPr>
        <w:t>; Wed. &amp; Sat., 2.</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**Qué tipo de textos son estos</w:t>
      </w:r>
      <w:proofErr w:type="gramStart"/>
      <w:r w:rsidRPr="00E0361E">
        <w:rPr>
          <w:rFonts w:asciiTheme="majorHAnsi" w:hAnsiTheme="majorHAnsi" w:cs="Arial"/>
          <w:sz w:val="24"/>
          <w:szCs w:val="24"/>
          <w:lang w:val="es-ES" w:eastAsia="es-ES"/>
        </w:rPr>
        <w:t>?</w:t>
      </w:r>
      <w:proofErr w:type="gramEnd"/>
      <w:r w:rsidRPr="00E0361E">
        <w:rPr>
          <w:rFonts w:asciiTheme="majorHAnsi" w:hAnsiTheme="majorHAnsi" w:cs="Arial"/>
          <w:sz w:val="24"/>
          <w:szCs w:val="24"/>
          <w:lang w:val="es-ES" w:eastAsia="es-ES"/>
        </w:rPr>
        <w:t xml:space="preserve"> </w:t>
      </w:r>
      <w:r w:rsidR="00872CB9" w:rsidRPr="00E0361E">
        <w:rPr>
          <w:rFonts w:asciiTheme="majorHAnsi" w:hAnsiTheme="majorHAnsi" w:cs="Arial"/>
          <w:sz w:val="24"/>
          <w:szCs w:val="24"/>
          <w:lang w:val="es-ES" w:eastAsia="es-ES"/>
        </w:rPr>
        <w:t xml:space="preserve">¿Publicitarios, científicos, de </w:t>
      </w:r>
      <w:r w:rsidRPr="00E0361E">
        <w:rPr>
          <w:rFonts w:asciiTheme="majorHAnsi" w:hAnsiTheme="majorHAnsi" w:cs="Arial"/>
          <w:sz w:val="24"/>
          <w:szCs w:val="24"/>
          <w:lang w:val="es-ES" w:eastAsia="es-ES"/>
        </w:rPr>
        <w:t xml:space="preserve">información general? </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Haga una lista de todas las palabras utilizadas para describir</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al</w:t>
      </w:r>
      <w:proofErr w:type="gramEnd"/>
      <w:r w:rsidRPr="00E0361E">
        <w:rPr>
          <w:rFonts w:asciiTheme="majorHAnsi" w:hAnsiTheme="majorHAnsi" w:cs="Arial"/>
          <w:sz w:val="24"/>
          <w:szCs w:val="24"/>
          <w:lang w:val="es-ES" w:eastAsia="es-ES"/>
        </w:rPr>
        <w:t xml:space="preserve"> tango, a los artistas, y al es</w:t>
      </w:r>
      <w:r w:rsidR="00872CB9" w:rsidRPr="00E0361E">
        <w:rPr>
          <w:rFonts w:asciiTheme="majorHAnsi" w:hAnsiTheme="majorHAnsi" w:cs="Arial"/>
          <w:sz w:val="24"/>
          <w:szCs w:val="24"/>
          <w:lang w:val="es-ES" w:eastAsia="es-ES"/>
        </w:rPr>
        <w:t xml:space="preserve">pectáculo. Una vez que termine, </w:t>
      </w:r>
      <w:r w:rsidRPr="00E0361E">
        <w:rPr>
          <w:rFonts w:asciiTheme="majorHAnsi" w:hAnsiTheme="majorHAnsi" w:cs="Arial"/>
          <w:sz w:val="24"/>
          <w:szCs w:val="24"/>
          <w:lang w:val="es-ES" w:eastAsia="es-ES"/>
        </w:rPr>
        <w:t>complete las siguientes oraciones usando esas palabras:</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Tango is………………………………………………………..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 dancers and the musicians are.....................................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The show is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B98E04"/>
          <w:sz w:val="24"/>
          <w:szCs w:val="24"/>
          <w:lang w:val="es-ES" w:eastAsia="es-ES"/>
        </w:rPr>
        <w:t xml:space="preserve">• </w:t>
      </w:r>
      <w:r w:rsidRPr="00E0361E">
        <w:rPr>
          <w:rFonts w:asciiTheme="majorHAnsi" w:hAnsiTheme="majorHAnsi" w:cs="Arial"/>
          <w:color w:val="000000"/>
          <w:sz w:val="24"/>
          <w:szCs w:val="24"/>
          <w:lang w:val="es-ES" w:eastAsia="es-ES"/>
        </w:rPr>
        <w:t>Elija varios adjetivo</w:t>
      </w:r>
      <w:r w:rsidR="00872CB9" w:rsidRPr="00E0361E">
        <w:rPr>
          <w:rFonts w:asciiTheme="majorHAnsi" w:hAnsiTheme="majorHAnsi" w:cs="Arial"/>
          <w:color w:val="000000"/>
          <w:sz w:val="24"/>
          <w:szCs w:val="24"/>
          <w:lang w:val="es-ES" w:eastAsia="es-ES"/>
        </w:rPr>
        <w:t xml:space="preserve">s que describan la música y los </w:t>
      </w:r>
      <w:r w:rsidRPr="00E0361E">
        <w:rPr>
          <w:rFonts w:asciiTheme="majorHAnsi" w:hAnsiTheme="majorHAnsi" w:cs="Arial"/>
          <w:color w:val="000000"/>
          <w:sz w:val="24"/>
          <w:szCs w:val="24"/>
          <w:lang w:val="es-ES" w:eastAsia="es-ES"/>
        </w:rPr>
        <w:t xml:space="preserve">artistas. Incluya tantas palabras en </w:t>
      </w:r>
      <w:r w:rsidR="00872CB9" w:rsidRPr="00E0361E">
        <w:rPr>
          <w:rFonts w:asciiTheme="majorHAnsi" w:hAnsiTheme="majorHAnsi" w:cs="Arial"/>
          <w:color w:val="000000"/>
          <w:sz w:val="24"/>
          <w:szCs w:val="24"/>
          <w:lang w:val="es-ES" w:eastAsia="es-ES"/>
        </w:rPr>
        <w:t xml:space="preserve">inglés como conozca. No importa </w:t>
      </w:r>
      <w:r w:rsidRPr="00E0361E">
        <w:rPr>
          <w:rFonts w:asciiTheme="majorHAnsi" w:hAnsiTheme="majorHAnsi" w:cs="Arial"/>
          <w:color w:val="000000"/>
          <w:sz w:val="24"/>
          <w:szCs w:val="24"/>
          <w:lang w:val="es-ES" w:eastAsia="es-ES"/>
        </w:rPr>
        <w:t>si están mezcladas, es sólo un comienzo. Si s</w:t>
      </w:r>
      <w:r w:rsidR="00872CB9" w:rsidRPr="00E0361E">
        <w:rPr>
          <w:rFonts w:asciiTheme="majorHAnsi" w:hAnsiTheme="majorHAnsi" w:cs="Arial"/>
          <w:color w:val="000000"/>
          <w:sz w:val="24"/>
          <w:szCs w:val="24"/>
          <w:lang w:val="es-ES" w:eastAsia="es-ES"/>
        </w:rPr>
        <w:t xml:space="preserve">e anima, hágalo </w:t>
      </w:r>
      <w:r w:rsidRPr="00E0361E">
        <w:rPr>
          <w:rFonts w:asciiTheme="majorHAnsi" w:hAnsiTheme="majorHAnsi" w:cs="Arial"/>
          <w:color w:val="000000"/>
          <w:sz w:val="24"/>
          <w:szCs w:val="24"/>
          <w:lang w:val="es-ES" w:eastAsia="es-ES"/>
        </w:rPr>
        <w:t>todo en inglés.</w:t>
      </w:r>
    </w:p>
    <w:p w:rsidR="005532C0" w:rsidRPr="00E0361E" w:rsidRDefault="005532C0" w:rsidP="00835881">
      <w:pPr>
        <w:pStyle w:val="Sinespaciado"/>
        <w:jc w:val="both"/>
        <w:rPr>
          <w:rFonts w:asciiTheme="majorHAnsi" w:hAnsiTheme="majorHAnsi" w:cs="Arial"/>
          <w:color w:val="180E82"/>
          <w:sz w:val="24"/>
          <w:szCs w:val="24"/>
          <w:lang w:val="es-ES" w:eastAsia="es-ES"/>
        </w:rPr>
      </w:pPr>
    </w:p>
    <w:p w:rsidR="005532C0" w:rsidRPr="00E0361E" w:rsidRDefault="005532C0" w:rsidP="00835881">
      <w:pPr>
        <w:pStyle w:val="Sinespaciado"/>
        <w:jc w:val="both"/>
        <w:rPr>
          <w:rFonts w:asciiTheme="majorHAnsi" w:hAnsiTheme="majorHAnsi" w:cs="Arial"/>
          <w:bCs/>
          <w:color w:val="018250"/>
          <w:sz w:val="24"/>
          <w:szCs w:val="24"/>
          <w:lang w:val="es-ES" w:eastAsia="es-ES"/>
        </w:rPr>
      </w:pPr>
      <w:r w:rsidRPr="00E0361E">
        <w:rPr>
          <w:rFonts w:asciiTheme="majorHAnsi" w:hAnsiTheme="majorHAnsi" w:cs="Arial"/>
          <w:bCs/>
          <w:color w:val="018250"/>
          <w:sz w:val="24"/>
          <w:szCs w:val="24"/>
          <w:lang w:val="es-ES" w:eastAsia="es-ES"/>
        </w:rPr>
        <w:t>Para repasar</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lastRenderedPageBreak/>
        <w:t>Formación de palabras con suf</w:t>
      </w:r>
      <w:r w:rsidR="00872CB9" w:rsidRPr="00E0361E">
        <w:rPr>
          <w:rFonts w:asciiTheme="majorHAnsi" w:hAnsiTheme="majorHAnsi" w:cs="Arial"/>
          <w:color w:val="000000"/>
          <w:sz w:val="24"/>
          <w:szCs w:val="24"/>
          <w:lang w:val="es-ES" w:eastAsia="es-ES"/>
        </w:rPr>
        <w:t xml:space="preserve">ijos: observe la terminación de </w:t>
      </w:r>
      <w:r w:rsidRPr="00E0361E">
        <w:rPr>
          <w:rFonts w:asciiTheme="majorHAnsi" w:hAnsiTheme="majorHAnsi" w:cs="Arial"/>
          <w:color w:val="000000"/>
          <w:sz w:val="24"/>
          <w:szCs w:val="24"/>
          <w:lang w:val="es-ES" w:eastAsia="es-ES"/>
        </w:rPr>
        <w:t xml:space="preserve">palabras extraídas del texto que indican </w:t>
      </w:r>
      <w:r w:rsidRPr="00E0361E">
        <w:rPr>
          <w:rFonts w:asciiTheme="majorHAnsi" w:hAnsiTheme="majorHAnsi" w:cs="Arial"/>
          <w:i/>
          <w:iCs/>
          <w:color w:val="000000"/>
          <w:sz w:val="24"/>
          <w:szCs w:val="24"/>
          <w:lang w:val="es-ES" w:eastAsia="es-ES"/>
        </w:rPr>
        <w:t xml:space="preserve">ocupación </w:t>
      </w:r>
      <w:r w:rsidRPr="00E0361E">
        <w:rPr>
          <w:rFonts w:asciiTheme="majorHAnsi" w:hAnsiTheme="majorHAnsi" w:cs="Arial"/>
          <w:color w:val="000000"/>
          <w:sz w:val="24"/>
          <w:szCs w:val="24"/>
          <w:lang w:val="es-ES" w:eastAsia="es-ES"/>
        </w:rPr>
        <w:t xml:space="preserve">o </w:t>
      </w:r>
      <w:r w:rsidRPr="00E0361E">
        <w:rPr>
          <w:rFonts w:asciiTheme="majorHAnsi" w:hAnsiTheme="majorHAnsi" w:cs="Arial"/>
          <w:i/>
          <w:iCs/>
          <w:color w:val="000000"/>
          <w:sz w:val="24"/>
          <w:szCs w:val="24"/>
          <w:lang w:val="es-ES" w:eastAsia="es-ES"/>
        </w:rPr>
        <w:t>profesión</w:t>
      </w:r>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bCs/>
          <w:color w:val="000000"/>
          <w:sz w:val="24"/>
          <w:szCs w:val="24"/>
          <w:lang w:val="es-ES" w:eastAsia="es-ES"/>
        </w:rPr>
        <w:t>-ER                                     -IST</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dancer</w:t>
      </w:r>
      <w:proofErr w:type="gramEnd"/>
      <w:r w:rsidRPr="00E0361E">
        <w:rPr>
          <w:rFonts w:asciiTheme="majorHAnsi" w:hAnsiTheme="majorHAnsi" w:cs="Arial"/>
          <w:color w:val="000000"/>
          <w:sz w:val="24"/>
          <w:szCs w:val="24"/>
          <w:lang w:val="es-ES" w:eastAsia="es-ES"/>
        </w:rPr>
        <w:t xml:space="preserve">                                  vocalist</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Complete el cuadro siguiente c</w:t>
      </w:r>
      <w:r w:rsidR="00872CB9" w:rsidRPr="00E0361E">
        <w:rPr>
          <w:rFonts w:asciiTheme="majorHAnsi" w:hAnsiTheme="majorHAnsi" w:cs="Arial"/>
          <w:color w:val="000000"/>
          <w:sz w:val="24"/>
          <w:szCs w:val="24"/>
          <w:lang w:val="es-ES" w:eastAsia="es-ES"/>
        </w:rPr>
        <w:t xml:space="preserve">on ejemplos que recuerde de los </w:t>
      </w:r>
      <w:r w:rsidRPr="00E0361E">
        <w:rPr>
          <w:rFonts w:asciiTheme="majorHAnsi" w:hAnsiTheme="majorHAnsi" w:cs="Arial"/>
          <w:color w:val="000000"/>
          <w:sz w:val="24"/>
          <w:szCs w:val="24"/>
          <w:lang w:val="es-ES" w:eastAsia="es-ES"/>
        </w:rPr>
        <w:t>textos ya leídos. En el Mosai</w:t>
      </w:r>
      <w:r w:rsidR="00872CB9" w:rsidRPr="00E0361E">
        <w:rPr>
          <w:rFonts w:asciiTheme="majorHAnsi" w:hAnsiTheme="majorHAnsi" w:cs="Arial"/>
          <w:color w:val="000000"/>
          <w:sz w:val="24"/>
          <w:szCs w:val="24"/>
          <w:lang w:val="es-ES" w:eastAsia="es-ES"/>
        </w:rPr>
        <w:t xml:space="preserve">co sobre la búsqueda de trabajo </w:t>
      </w:r>
      <w:r w:rsidRPr="00E0361E">
        <w:rPr>
          <w:rFonts w:asciiTheme="majorHAnsi" w:hAnsiTheme="majorHAnsi" w:cs="Arial"/>
          <w:color w:val="000000"/>
          <w:sz w:val="24"/>
          <w:szCs w:val="24"/>
          <w:lang w:val="es-ES" w:eastAsia="es-ES"/>
        </w:rPr>
        <w:t>figuran muchos nombres de profes</w:t>
      </w:r>
      <w:r w:rsidR="00872CB9" w:rsidRPr="00E0361E">
        <w:rPr>
          <w:rFonts w:asciiTheme="majorHAnsi" w:hAnsiTheme="majorHAnsi" w:cs="Arial"/>
          <w:color w:val="000000"/>
          <w:sz w:val="24"/>
          <w:szCs w:val="24"/>
          <w:lang w:val="es-ES" w:eastAsia="es-ES"/>
        </w:rPr>
        <w:t xml:space="preserve">iones y ocupaciones. Aquí tiene </w:t>
      </w:r>
      <w:r w:rsidRPr="00E0361E">
        <w:rPr>
          <w:rFonts w:asciiTheme="majorHAnsi" w:hAnsiTheme="majorHAnsi" w:cs="Arial"/>
          <w:color w:val="000000"/>
          <w:sz w:val="24"/>
          <w:szCs w:val="24"/>
          <w:lang w:val="es-ES" w:eastAsia="es-ES"/>
        </w:rPr>
        <w:t xml:space="preserve">algunos para ubicar en el cuadro: </w:t>
      </w:r>
      <w:r w:rsidRPr="00E0361E">
        <w:rPr>
          <w:rFonts w:asciiTheme="majorHAnsi" w:hAnsiTheme="majorHAnsi" w:cs="Arial"/>
          <w:i/>
          <w:iCs/>
          <w:color w:val="000000"/>
          <w:sz w:val="24"/>
          <w:szCs w:val="24"/>
          <w:lang w:val="es-ES" w:eastAsia="es-ES"/>
        </w:rPr>
        <w:t>scientist, researcher</w:t>
      </w:r>
      <w:proofErr w:type="gramStart"/>
      <w:r w:rsidRPr="00E0361E">
        <w:rPr>
          <w:rFonts w:asciiTheme="majorHAnsi" w:hAnsiTheme="majorHAnsi" w:cs="Arial"/>
          <w:i/>
          <w:iCs/>
          <w:color w:val="000000"/>
          <w:sz w:val="24"/>
          <w:szCs w:val="24"/>
          <w:lang w:val="es-ES" w:eastAsia="es-ES"/>
        </w:rPr>
        <w:t>,</w:t>
      </w:r>
      <w:r w:rsidRPr="00E0361E">
        <w:rPr>
          <w:rFonts w:asciiTheme="majorHAnsi" w:hAnsiTheme="majorHAnsi" w:cs="Arial"/>
          <w:i/>
          <w:iCs/>
          <w:color w:val="000000"/>
          <w:sz w:val="24"/>
          <w:szCs w:val="24"/>
          <w:lang w:eastAsia="es-ES"/>
        </w:rPr>
        <w:t>veterinarian</w:t>
      </w:r>
      <w:proofErr w:type="gramEnd"/>
      <w:r w:rsidRPr="00E0361E">
        <w:rPr>
          <w:rFonts w:asciiTheme="majorHAnsi" w:hAnsiTheme="majorHAnsi" w:cs="Arial"/>
          <w:i/>
          <w:iCs/>
          <w:color w:val="000000"/>
          <w:sz w:val="24"/>
          <w:szCs w:val="24"/>
          <w:lang w:eastAsia="es-ES"/>
        </w:rPr>
        <w:t>, mathematician, technician, secretary, military</w:t>
      </w:r>
      <w:r w:rsidRPr="00E0361E">
        <w:rPr>
          <w:rFonts w:asciiTheme="majorHAnsi" w:hAnsiTheme="majorHAnsi" w:cs="Arial"/>
          <w:color w:val="000000"/>
          <w:sz w:val="24"/>
          <w:szCs w:val="24"/>
          <w:lang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-ER……………………………………………………………….</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 -IST………………………………………………………………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-IAN……………………………………………………………….</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 -ARY…………………………………………………………….. </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Verbos modales: observe el uso del verbo </w:t>
      </w:r>
      <w:r w:rsidRPr="00E0361E">
        <w:rPr>
          <w:rFonts w:asciiTheme="majorHAnsi" w:hAnsiTheme="majorHAnsi" w:cs="Arial"/>
          <w:i/>
          <w:iCs/>
          <w:color w:val="000000"/>
          <w:sz w:val="24"/>
          <w:szCs w:val="24"/>
          <w:lang w:val="es-ES" w:eastAsia="es-ES"/>
        </w:rPr>
        <w:t xml:space="preserve">must </w:t>
      </w:r>
      <w:r w:rsidRPr="00E0361E">
        <w:rPr>
          <w:rFonts w:asciiTheme="majorHAnsi" w:hAnsiTheme="majorHAnsi" w:cs="Arial"/>
          <w:color w:val="000000"/>
          <w:sz w:val="24"/>
          <w:szCs w:val="24"/>
          <w:lang w:val="es-ES" w:eastAsia="es-ES"/>
        </w:rPr>
        <w:t>en el poster.</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t>The event is gloriously performed</w:t>
      </w:r>
    </w:p>
    <w:p w:rsidR="005532C0" w:rsidRPr="00E0361E" w:rsidRDefault="005532C0" w:rsidP="00835881">
      <w:pPr>
        <w:pStyle w:val="Sinespaciado"/>
        <w:jc w:val="both"/>
        <w:rPr>
          <w:rFonts w:asciiTheme="majorHAnsi" w:hAnsiTheme="majorHAnsi" w:cs="Arial"/>
          <w:color w:val="000000"/>
          <w:sz w:val="24"/>
          <w:szCs w:val="24"/>
          <w:lang w:eastAsia="es-ES"/>
        </w:rPr>
      </w:pPr>
      <w:r w:rsidRPr="00E0361E">
        <w:rPr>
          <w:rFonts w:asciiTheme="majorHAnsi" w:hAnsiTheme="majorHAnsi" w:cs="Arial"/>
          <w:color w:val="000000"/>
          <w:sz w:val="24"/>
          <w:szCs w:val="24"/>
          <w:lang w:eastAsia="es-ES"/>
        </w:rPr>
        <w:t>(</w:t>
      </w:r>
      <w:proofErr w:type="gramStart"/>
      <w:r w:rsidRPr="00E0361E">
        <w:rPr>
          <w:rFonts w:asciiTheme="majorHAnsi" w:hAnsiTheme="majorHAnsi" w:cs="Arial"/>
          <w:color w:val="000000"/>
          <w:sz w:val="24"/>
          <w:szCs w:val="24"/>
          <w:lang w:eastAsia="es-ES"/>
        </w:rPr>
        <w:t>gloriosamente</w:t>
      </w:r>
      <w:proofErr w:type="gramEnd"/>
      <w:r w:rsidRPr="00E0361E">
        <w:rPr>
          <w:rFonts w:asciiTheme="majorHAnsi" w:hAnsiTheme="majorHAnsi" w:cs="Arial"/>
          <w:color w:val="000000"/>
          <w:sz w:val="24"/>
          <w:szCs w:val="24"/>
          <w:lang w:eastAsia="es-ES"/>
        </w:rPr>
        <w:t xml:space="preserve"> actuado)</w:t>
      </w:r>
    </w:p>
    <w:p w:rsidR="005532C0" w:rsidRPr="00E0361E" w:rsidRDefault="005532C0" w:rsidP="00835881">
      <w:pPr>
        <w:pStyle w:val="Sinespaciado"/>
        <w:jc w:val="both"/>
        <w:rPr>
          <w:rFonts w:asciiTheme="majorHAnsi" w:hAnsiTheme="majorHAnsi" w:cs="Arial"/>
          <w:color w:val="000000"/>
          <w:sz w:val="24"/>
          <w:szCs w:val="24"/>
          <w:lang w:eastAsia="es-ES"/>
        </w:rPr>
      </w:pPr>
      <w:proofErr w:type="gramStart"/>
      <w:r w:rsidRPr="00E0361E">
        <w:rPr>
          <w:rFonts w:asciiTheme="majorHAnsi" w:hAnsiTheme="majorHAnsi" w:cs="Arial"/>
          <w:color w:val="000000"/>
          <w:sz w:val="24"/>
          <w:szCs w:val="24"/>
          <w:lang w:eastAsia="es-ES"/>
        </w:rPr>
        <w:t>is</w:t>
      </w:r>
      <w:proofErr w:type="gramEnd"/>
      <w:r w:rsidRPr="00E0361E">
        <w:rPr>
          <w:rFonts w:asciiTheme="majorHAnsi" w:hAnsiTheme="majorHAnsi" w:cs="Arial"/>
          <w:color w:val="000000"/>
          <w:sz w:val="24"/>
          <w:szCs w:val="24"/>
          <w:lang w:eastAsia="es-ES"/>
        </w:rPr>
        <w:t xml:space="preserve"> stunningly sexy</w:t>
      </w:r>
    </w:p>
    <w:p w:rsidR="005532C0" w:rsidRPr="00E0361E" w:rsidRDefault="005532C0" w:rsidP="00835881">
      <w:pPr>
        <w:pStyle w:val="Sinespaciado"/>
        <w:jc w:val="both"/>
        <w:rPr>
          <w:rFonts w:asciiTheme="majorHAnsi" w:hAnsiTheme="majorHAnsi" w:cs="Arial"/>
          <w:color w:val="000000"/>
          <w:sz w:val="24"/>
          <w:szCs w:val="24"/>
          <w:lang w:eastAsia="es-ES"/>
        </w:rPr>
      </w:pPr>
      <w:r w:rsidRPr="00E0361E">
        <w:rPr>
          <w:rFonts w:asciiTheme="majorHAnsi" w:hAnsiTheme="majorHAnsi" w:cs="Arial"/>
          <w:color w:val="000000"/>
          <w:sz w:val="24"/>
          <w:szCs w:val="24"/>
          <w:lang w:eastAsia="es-ES"/>
        </w:rPr>
        <w:t>(</w:t>
      </w:r>
      <w:proofErr w:type="gramStart"/>
      <w:r w:rsidRPr="00E0361E">
        <w:rPr>
          <w:rFonts w:asciiTheme="majorHAnsi" w:hAnsiTheme="majorHAnsi" w:cs="Arial"/>
          <w:color w:val="000000"/>
          <w:sz w:val="24"/>
          <w:szCs w:val="24"/>
          <w:lang w:eastAsia="es-ES"/>
        </w:rPr>
        <w:t>sorprendentemente</w:t>
      </w:r>
      <w:proofErr w:type="gramEnd"/>
      <w:r w:rsidRPr="00E0361E">
        <w:rPr>
          <w:rFonts w:asciiTheme="majorHAnsi" w:hAnsiTheme="majorHAnsi" w:cs="Arial"/>
          <w:color w:val="000000"/>
          <w:sz w:val="24"/>
          <w:szCs w:val="24"/>
          <w:lang w:eastAsia="es-ES"/>
        </w:rPr>
        <w:t xml:space="preserve"> sensual)</w:t>
      </w:r>
    </w:p>
    <w:p w:rsidR="005532C0" w:rsidRPr="00E0361E" w:rsidRDefault="005532C0" w:rsidP="00835881">
      <w:pPr>
        <w:pStyle w:val="Sinespaciado"/>
        <w:jc w:val="both"/>
        <w:rPr>
          <w:rFonts w:asciiTheme="majorHAnsi" w:hAnsiTheme="majorHAnsi" w:cs="Arial"/>
          <w:color w:val="000000"/>
          <w:sz w:val="24"/>
          <w:szCs w:val="24"/>
          <w:lang w:eastAsia="es-ES"/>
        </w:rPr>
      </w:pPr>
      <w:proofErr w:type="gramStart"/>
      <w:r w:rsidRPr="00E0361E">
        <w:rPr>
          <w:rFonts w:asciiTheme="majorHAnsi" w:hAnsiTheme="majorHAnsi" w:cs="Arial"/>
          <w:color w:val="000000"/>
          <w:sz w:val="24"/>
          <w:szCs w:val="24"/>
          <w:lang w:eastAsia="es-ES"/>
        </w:rPr>
        <w:t>must</w:t>
      </w:r>
      <w:proofErr w:type="gramEnd"/>
      <w:r w:rsidRPr="00E0361E">
        <w:rPr>
          <w:rFonts w:asciiTheme="majorHAnsi" w:hAnsiTheme="majorHAnsi" w:cs="Arial"/>
          <w:color w:val="000000"/>
          <w:sz w:val="24"/>
          <w:szCs w:val="24"/>
          <w:lang w:eastAsia="es-ES"/>
        </w:rPr>
        <w:t xml:space="preserve"> be seen! (debe ser visto)</w:t>
      </w:r>
    </w:p>
    <w:p w:rsidR="005532C0" w:rsidRPr="00E0361E" w:rsidRDefault="005532C0" w:rsidP="00835881">
      <w:pPr>
        <w:pStyle w:val="Sinespaciado"/>
        <w:jc w:val="both"/>
        <w:rPr>
          <w:rFonts w:asciiTheme="majorHAnsi" w:hAnsiTheme="majorHAnsi" w:cs="Arial"/>
          <w:color w:val="000000"/>
          <w:sz w:val="24"/>
          <w:szCs w:val="24"/>
          <w:lang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El verbo </w:t>
      </w:r>
      <w:r w:rsidRPr="00E0361E">
        <w:rPr>
          <w:rFonts w:asciiTheme="majorHAnsi" w:hAnsiTheme="majorHAnsi" w:cs="Arial"/>
          <w:i/>
          <w:iCs/>
          <w:color w:val="000000"/>
          <w:sz w:val="24"/>
          <w:szCs w:val="24"/>
          <w:lang w:val="es-ES" w:eastAsia="es-ES"/>
        </w:rPr>
        <w:t xml:space="preserve">must </w:t>
      </w:r>
      <w:r w:rsidRPr="00E0361E">
        <w:rPr>
          <w:rFonts w:asciiTheme="majorHAnsi" w:hAnsiTheme="majorHAnsi" w:cs="Arial"/>
          <w:color w:val="000000"/>
          <w:sz w:val="24"/>
          <w:szCs w:val="24"/>
          <w:lang w:val="es-ES" w:eastAsia="es-ES"/>
        </w:rPr>
        <w:t>aquí indica una obligatoriedad severa; no puede</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dejar</w:t>
      </w:r>
      <w:proofErr w:type="gramEnd"/>
      <w:r w:rsidRPr="00E0361E">
        <w:rPr>
          <w:rFonts w:asciiTheme="majorHAnsi" w:hAnsiTheme="majorHAnsi" w:cs="Arial"/>
          <w:color w:val="000000"/>
          <w:sz w:val="24"/>
          <w:szCs w:val="24"/>
          <w:lang w:val="es-ES" w:eastAsia="es-ES"/>
        </w:rPr>
        <w:t xml:space="preserve"> de verlo.</w:t>
      </w:r>
    </w:p>
    <w:p w:rsidR="005532C0" w:rsidRPr="00E0361E" w:rsidRDefault="005532C0" w:rsidP="00835881">
      <w:pPr>
        <w:pStyle w:val="Sinespaciado"/>
        <w:jc w:val="both"/>
        <w:rPr>
          <w:rFonts w:asciiTheme="majorHAnsi" w:hAnsiTheme="majorHAnsi" w:cs="Arial"/>
          <w:color w:val="180E82"/>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¡We must go Pebeta!</w:t>
      </w: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color w:val="000000"/>
          <w:sz w:val="24"/>
          <w:szCs w:val="24"/>
          <w:lang w:val="en-US" w:eastAsia="es-ES"/>
        </w:rPr>
        <w:t xml:space="preserve">¡Debemos </w:t>
      </w:r>
      <w:proofErr w:type="gramStart"/>
      <w:r w:rsidRPr="00E0361E">
        <w:rPr>
          <w:rFonts w:asciiTheme="majorHAnsi" w:hAnsiTheme="majorHAnsi" w:cs="Arial"/>
          <w:color w:val="000000"/>
          <w:sz w:val="24"/>
          <w:szCs w:val="24"/>
          <w:lang w:val="en-US" w:eastAsia="es-ES"/>
        </w:rPr>
        <w:t>ir !</w:t>
      </w:r>
      <w:proofErr w:type="gramEnd"/>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Texto 3: The Origins of Tango</w:t>
      </w:r>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The</w:t>
      </w:r>
      <w:r w:rsidRPr="00E0361E">
        <w:rPr>
          <w:rFonts w:asciiTheme="majorHAnsi" w:hAnsiTheme="majorHAnsi" w:cs="Arial"/>
          <w:sz w:val="24"/>
          <w:szCs w:val="24"/>
          <w:lang w:val="en-US" w:eastAsia="es-ES"/>
        </w:rPr>
        <w:t xml:space="preserve"> origins of the tango were as international as the city</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that</w:t>
      </w:r>
      <w:proofErr w:type="gramEnd"/>
      <w:r w:rsidRPr="00E0361E">
        <w:rPr>
          <w:rFonts w:asciiTheme="majorHAnsi" w:hAnsiTheme="majorHAnsi" w:cs="Arial"/>
          <w:sz w:val="24"/>
          <w:szCs w:val="24"/>
          <w:lang w:val="en-US" w:eastAsia="es-ES"/>
        </w:rPr>
        <w:t xml:space="preserve"> had created it. Born at the turn of the century in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working-class barrios of Buenos Aires, with their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mix</w:t>
      </w:r>
      <w:proofErr w:type="gramEnd"/>
      <w:r w:rsidRPr="00E0361E">
        <w:rPr>
          <w:rFonts w:asciiTheme="majorHAnsi" w:hAnsiTheme="majorHAnsi" w:cs="Arial"/>
          <w:sz w:val="24"/>
          <w:szCs w:val="24"/>
          <w:lang w:val="en-US" w:eastAsia="es-ES"/>
        </w:rPr>
        <w:t xml:space="preserve"> of immigrants and Argentines, its music fused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i/>
          <w:iCs/>
          <w:sz w:val="24"/>
          <w:szCs w:val="24"/>
          <w:lang w:val="en-US" w:eastAsia="es-ES"/>
        </w:rPr>
        <w:t>milonga</w:t>
      </w:r>
      <w:proofErr w:type="gramEnd"/>
      <w:r w:rsidRPr="00E0361E">
        <w:rPr>
          <w:rFonts w:asciiTheme="majorHAnsi" w:hAnsiTheme="majorHAnsi" w:cs="Arial"/>
          <w:i/>
          <w:iCs/>
          <w:sz w:val="24"/>
          <w:szCs w:val="24"/>
          <w:lang w:val="en-US" w:eastAsia="es-ES"/>
        </w:rPr>
        <w:t xml:space="preserve"> </w:t>
      </w:r>
      <w:r w:rsidRPr="00E0361E">
        <w:rPr>
          <w:rFonts w:asciiTheme="majorHAnsi" w:hAnsiTheme="majorHAnsi" w:cs="Arial"/>
          <w:sz w:val="24"/>
          <w:szCs w:val="24"/>
          <w:lang w:val="en-US" w:eastAsia="es-ES"/>
        </w:rPr>
        <w:t xml:space="preserve">of the pampas with the </w:t>
      </w:r>
      <w:r w:rsidRPr="00E0361E">
        <w:rPr>
          <w:rFonts w:asciiTheme="majorHAnsi" w:hAnsiTheme="majorHAnsi" w:cs="Arial"/>
          <w:i/>
          <w:iCs/>
          <w:sz w:val="24"/>
          <w:szCs w:val="24"/>
          <w:lang w:val="en-US" w:eastAsia="es-ES"/>
        </w:rPr>
        <w:t xml:space="preserve">habanera </w:t>
      </w:r>
      <w:r w:rsidRPr="00E0361E">
        <w:rPr>
          <w:rFonts w:asciiTheme="majorHAnsi" w:hAnsiTheme="majorHAnsi" w:cs="Arial"/>
          <w:sz w:val="24"/>
          <w:szCs w:val="24"/>
          <w:lang w:val="en-US" w:eastAsia="es-ES"/>
        </w:rPr>
        <w:t>of Cuba, and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combined</w:t>
      </w:r>
      <w:proofErr w:type="gramEnd"/>
      <w:r w:rsidRPr="00E0361E">
        <w:rPr>
          <w:rFonts w:asciiTheme="majorHAnsi" w:hAnsiTheme="majorHAnsi" w:cs="Arial"/>
          <w:sz w:val="24"/>
          <w:szCs w:val="24"/>
          <w:lang w:val="en-US" w:eastAsia="es-ES"/>
        </w:rPr>
        <w:t xml:space="preserve"> the Spanish guitar with the Italian violin and the German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accordion</w:t>
      </w:r>
      <w:proofErr w:type="gramEnd"/>
      <w:r w:rsidRPr="00E0361E">
        <w:rPr>
          <w:rFonts w:asciiTheme="majorHAnsi" w:hAnsiTheme="majorHAnsi" w:cs="Arial"/>
          <w:sz w:val="24"/>
          <w:szCs w:val="24"/>
          <w:lang w:val="en-US" w:eastAsia="es-ES"/>
        </w:rPr>
        <w:t xml:space="preserve"> known as the </w:t>
      </w:r>
      <w:r w:rsidRPr="00E0361E">
        <w:rPr>
          <w:rFonts w:asciiTheme="majorHAnsi" w:hAnsiTheme="majorHAnsi" w:cs="Arial"/>
          <w:i/>
          <w:iCs/>
          <w:sz w:val="24"/>
          <w:szCs w:val="24"/>
          <w:lang w:val="en-US" w:eastAsia="es-ES"/>
        </w:rPr>
        <w:t>bandoneon</w:t>
      </w:r>
      <w:r w:rsidRPr="00E0361E">
        <w:rPr>
          <w:rFonts w:asciiTheme="majorHAnsi" w:hAnsiTheme="majorHAnsi" w:cs="Arial"/>
          <w:sz w:val="24"/>
          <w:szCs w:val="24"/>
          <w:lang w:val="en-US" w:eastAsia="es-ES"/>
        </w:rPr>
        <w:t>. Its lyrics interspersed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i/>
          <w:iCs/>
          <w:sz w:val="24"/>
          <w:szCs w:val="24"/>
          <w:lang w:val="en-US" w:eastAsia="es-ES"/>
        </w:rPr>
        <w:t>lunfardo</w:t>
      </w:r>
      <w:proofErr w:type="gramEnd"/>
      <w:r w:rsidRPr="00E0361E">
        <w:rPr>
          <w:rFonts w:asciiTheme="majorHAnsi" w:hAnsiTheme="majorHAnsi" w:cs="Arial"/>
          <w:sz w:val="24"/>
          <w:szCs w:val="24"/>
          <w:lang w:val="en-US" w:eastAsia="es-ES"/>
        </w:rPr>
        <w:t>, the Italian slang of La Boca with Argentine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Spanish.</w:t>
      </w:r>
      <w:proofErr w:type="gramEnd"/>
      <w:r w:rsidRPr="00E0361E">
        <w:rPr>
          <w:rFonts w:asciiTheme="majorHAnsi" w:hAnsiTheme="majorHAnsi" w:cs="Arial"/>
          <w:sz w:val="24"/>
          <w:szCs w:val="24"/>
          <w:lang w:val="en-US" w:eastAsia="es-ES"/>
        </w:rPr>
        <w:t xml:space="preserve"> Its greatest singer was born in France. </w:t>
      </w:r>
      <w:proofErr w:type="gramStart"/>
      <w:r w:rsidRPr="00E0361E">
        <w:rPr>
          <w:rFonts w:asciiTheme="majorHAnsi" w:hAnsiTheme="majorHAnsi" w:cs="Arial"/>
          <w:sz w:val="24"/>
          <w:szCs w:val="24"/>
          <w:lang w:val="en-US" w:eastAsia="es-ES"/>
        </w:rPr>
        <w:t>Its</w:t>
      </w:r>
      <w:proofErr w:type="gramEnd"/>
      <w:r w:rsidRPr="00E0361E">
        <w:rPr>
          <w:rFonts w:asciiTheme="majorHAnsi" w:hAnsiTheme="majorHAnsi" w:cs="Arial"/>
          <w:sz w:val="24"/>
          <w:szCs w:val="24"/>
          <w:lang w:val="en-US" w:eastAsia="es-ES"/>
        </w:rPr>
        <w:t xml:space="preserve"> sinuous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intricate dance, wit</w:t>
      </w:r>
      <w:r w:rsidR="00B57F46" w:rsidRPr="00E0361E">
        <w:rPr>
          <w:rFonts w:asciiTheme="majorHAnsi" w:hAnsiTheme="majorHAnsi" w:cs="Arial"/>
          <w:sz w:val="24"/>
          <w:szCs w:val="24"/>
          <w:lang w:val="en-US" w:eastAsia="es-ES"/>
        </w:rPr>
        <w:t xml:space="preserve">h its unashamed sexuality, owed </w:t>
      </w:r>
      <w:r w:rsidRPr="00E0361E">
        <w:rPr>
          <w:rFonts w:asciiTheme="majorHAnsi" w:hAnsiTheme="majorHAnsi" w:cs="Arial"/>
          <w:sz w:val="24"/>
          <w:szCs w:val="24"/>
          <w:lang w:val="en-US" w:eastAsia="es-ES"/>
        </w:rPr>
        <w:t>much to the traditions of the city's blacks and mulattos.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By 1910, the tango had bec</w:t>
      </w:r>
      <w:r w:rsidR="00B57F46" w:rsidRPr="00E0361E">
        <w:rPr>
          <w:rFonts w:asciiTheme="majorHAnsi" w:hAnsiTheme="majorHAnsi" w:cs="Arial"/>
          <w:sz w:val="24"/>
          <w:szCs w:val="24"/>
          <w:lang w:val="en-US" w:eastAsia="es-ES"/>
        </w:rPr>
        <w:t xml:space="preserve">ome a fixture both in the </w:t>
      </w:r>
      <w:r w:rsidRPr="00E0361E">
        <w:rPr>
          <w:rFonts w:asciiTheme="majorHAnsi" w:hAnsiTheme="majorHAnsi" w:cs="Arial"/>
          <w:sz w:val="24"/>
          <w:szCs w:val="24"/>
          <w:lang w:val="en-US" w:eastAsia="es-ES"/>
        </w:rPr>
        <w:t>bars of La Boca and in the</w:t>
      </w:r>
      <w:r w:rsidR="00B57F46" w:rsidRPr="00E0361E">
        <w:rPr>
          <w:rFonts w:asciiTheme="majorHAnsi" w:hAnsiTheme="majorHAnsi" w:cs="Arial"/>
          <w:sz w:val="24"/>
          <w:szCs w:val="24"/>
          <w:lang w:val="en-US" w:eastAsia="es-ES"/>
        </w:rPr>
        <w:t xml:space="preserve"> dance halls of the city center </w:t>
      </w:r>
      <w:r w:rsidRPr="00E0361E">
        <w:rPr>
          <w:rFonts w:asciiTheme="majorHAnsi" w:hAnsiTheme="majorHAnsi" w:cs="Arial"/>
          <w:sz w:val="24"/>
          <w:szCs w:val="24"/>
          <w:lang w:val="en-US" w:eastAsia="es-ES"/>
        </w:rPr>
        <w:t xml:space="preserve">where young men of all </w:t>
      </w:r>
      <w:r w:rsidR="00B57F46" w:rsidRPr="00E0361E">
        <w:rPr>
          <w:rFonts w:asciiTheme="majorHAnsi" w:hAnsiTheme="majorHAnsi" w:cs="Arial"/>
          <w:sz w:val="24"/>
          <w:szCs w:val="24"/>
          <w:lang w:val="en-US" w:eastAsia="es-ES"/>
        </w:rPr>
        <w:t xml:space="preserve">classes went for excitement and </w:t>
      </w:r>
      <w:r w:rsidRPr="00E0361E">
        <w:rPr>
          <w:rFonts w:asciiTheme="majorHAnsi" w:hAnsiTheme="majorHAnsi" w:cs="Arial"/>
          <w:sz w:val="24"/>
          <w:szCs w:val="24"/>
          <w:lang w:val="en-US" w:eastAsia="es-ES"/>
        </w:rPr>
        <w:t>entertainment. Argentina's elite considered the tango - that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w:t>
      </w:r>
      <w:proofErr w:type="gramStart"/>
      <w:r w:rsidRPr="00E0361E">
        <w:rPr>
          <w:rFonts w:asciiTheme="majorHAnsi" w:hAnsiTheme="majorHAnsi" w:cs="Arial"/>
          <w:sz w:val="24"/>
          <w:szCs w:val="24"/>
          <w:lang w:val="en-US" w:eastAsia="es-ES"/>
        </w:rPr>
        <w:t>reptile</w:t>
      </w:r>
      <w:proofErr w:type="gramEnd"/>
      <w:r w:rsidRPr="00E0361E">
        <w:rPr>
          <w:rFonts w:asciiTheme="majorHAnsi" w:hAnsiTheme="majorHAnsi" w:cs="Arial"/>
          <w:sz w:val="24"/>
          <w:szCs w:val="24"/>
          <w:lang w:val="en-US" w:eastAsia="es-ES"/>
        </w:rPr>
        <w:t xml:space="preserve"> from the brothel "- lower class and disreputabl</w:t>
      </w:r>
      <w:r w:rsidR="00B57F46" w:rsidRPr="00E0361E">
        <w:rPr>
          <w:rFonts w:asciiTheme="majorHAnsi" w:hAnsiTheme="majorHAnsi" w:cs="Arial"/>
          <w:sz w:val="24"/>
          <w:szCs w:val="24"/>
          <w:lang w:val="en-US" w:eastAsia="es-ES"/>
        </w:rPr>
        <w:t xml:space="preserve">e - </w:t>
      </w:r>
      <w:r w:rsidRPr="00E0361E">
        <w:rPr>
          <w:rFonts w:asciiTheme="majorHAnsi" w:hAnsiTheme="majorHAnsi" w:cs="Arial"/>
          <w:sz w:val="24"/>
          <w:szCs w:val="24"/>
          <w:lang w:val="en-US" w:eastAsia="es-ES"/>
        </w:rPr>
        <w:t>until it took Paris by storm in the years before World War I.</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Argentine tango bands alternated with American jazz bands</w:t>
      </w:r>
      <w:r w:rsidR="00305C36" w:rsidRPr="00E0361E">
        <w:rPr>
          <w:rFonts w:asciiTheme="majorHAnsi" w:hAnsiTheme="majorHAnsi" w:cs="Arial"/>
          <w:sz w:val="24"/>
          <w:szCs w:val="24"/>
          <w:lang w:val="en-US" w:eastAsia="es-ES"/>
        </w:rPr>
        <w:t xml:space="preserve"> in the club and dance halls of </w:t>
      </w:r>
      <w:r w:rsidRPr="00E0361E">
        <w:rPr>
          <w:rFonts w:asciiTheme="majorHAnsi" w:hAnsiTheme="majorHAnsi" w:cs="Arial"/>
          <w:sz w:val="24"/>
          <w:szCs w:val="24"/>
          <w:lang w:val="en-US" w:eastAsia="es-ES"/>
        </w:rPr>
        <w:t>Montmartre. Although Europeans ignored the urban charact</w:t>
      </w:r>
      <w:r w:rsidR="00B57F46" w:rsidRPr="00E0361E">
        <w:rPr>
          <w:rFonts w:asciiTheme="majorHAnsi" w:hAnsiTheme="majorHAnsi" w:cs="Arial"/>
          <w:sz w:val="24"/>
          <w:szCs w:val="24"/>
          <w:lang w:val="en-US" w:eastAsia="es-ES"/>
        </w:rPr>
        <w:t xml:space="preserve">er of the tango and insisted on </w:t>
      </w:r>
      <w:r w:rsidRPr="00E0361E">
        <w:rPr>
          <w:rFonts w:asciiTheme="majorHAnsi" w:hAnsiTheme="majorHAnsi" w:cs="Arial"/>
          <w:sz w:val="24"/>
          <w:szCs w:val="24"/>
          <w:lang w:val="en-US" w:eastAsia="es-ES"/>
        </w:rPr>
        <w:t>seeing in it "the melancholy of the Pampas" they embrac</w:t>
      </w:r>
      <w:r w:rsidR="00B57F46" w:rsidRPr="00E0361E">
        <w:rPr>
          <w:rFonts w:asciiTheme="majorHAnsi" w:hAnsiTheme="majorHAnsi" w:cs="Arial"/>
          <w:sz w:val="24"/>
          <w:szCs w:val="24"/>
          <w:lang w:val="en-US" w:eastAsia="es-ES"/>
        </w:rPr>
        <w:t xml:space="preserve">ed Argentina's contribution the </w:t>
      </w:r>
      <w:r w:rsidRPr="00E0361E">
        <w:rPr>
          <w:rFonts w:asciiTheme="majorHAnsi" w:hAnsiTheme="majorHAnsi" w:cs="Arial"/>
          <w:sz w:val="24"/>
          <w:szCs w:val="24"/>
          <w:lang w:val="en-US" w:eastAsia="es-ES"/>
        </w:rPr>
        <w:t>global popular culture with unfeigned enthusiasm.</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"Tangomania" had swept over Europe by 1913. Paris was renamed "Tangoville" by one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lastRenderedPageBreak/>
        <w:t>wit, and" tango teas" and "tango dinners" were all the rage. The pope condemned the tango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as</w:t>
      </w:r>
      <w:proofErr w:type="gramEnd"/>
      <w:r w:rsidRPr="00E0361E">
        <w:rPr>
          <w:rFonts w:asciiTheme="majorHAnsi" w:hAnsiTheme="majorHAnsi" w:cs="Arial"/>
          <w:sz w:val="24"/>
          <w:szCs w:val="24"/>
          <w:lang w:val="en-US" w:eastAsia="es-ES"/>
        </w:rPr>
        <w:t xml:space="preserve"> immoral, and the emperor of Germany forbade his soldiers t</w:t>
      </w:r>
      <w:r w:rsidR="00872CB9" w:rsidRPr="00E0361E">
        <w:rPr>
          <w:rFonts w:asciiTheme="majorHAnsi" w:hAnsiTheme="majorHAnsi" w:cs="Arial"/>
          <w:sz w:val="24"/>
          <w:szCs w:val="24"/>
          <w:lang w:val="en-US" w:eastAsia="es-ES"/>
        </w:rPr>
        <w:t xml:space="preserve">o dance it in uniform, but this </w:t>
      </w:r>
      <w:r w:rsidRPr="00E0361E">
        <w:rPr>
          <w:rFonts w:asciiTheme="majorHAnsi" w:hAnsiTheme="majorHAnsi" w:cs="Arial"/>
          <w:sz w:val="24"/>
          <w:szCs w:val="24"/>
          <w:lang w:val="en-US" w:eastAsia="es-ES"/>
        </w:rPr>
        <w:t xml:space="preserve">only seemed to add to its attraction. The musical </w:t>
      </w:r>
      <w:proofErr w:type="gramStart"/>
      <w:r w:rsidRPr="00E0361E">
        <w:rPr>
          <w:rFonts w:asciiTheme="majorHAnsi" w:hAnsiTheme="majorHAnsi" w:cs="Arial"/>
          <w:sz w:val="24"/>
          <w:szCs w:val="24"/>
          <w:lang w:val="en-US" w:eastAsia="es-ES"/>
        </w:rPr>
        <w:t>hybrid tha</w:t>
      </w:r>
      <w:r w:rsidR="00872CB9" w:rsidRPr="00E0361E">
        <w:rPr>
          <w:rFonts w:asciiTheme="majorHAnsi" w:hAnsiTheme="majorHAnsi" w:cs="Arial"/>
          <w:sz w:val="24"/>
          <w:szCs w:val="24"/>
          <w:lang w:val="en-US" w:eastAsia="es-ES"/>
        </w:rPr>
        <w:t>t have</w:t>
      </w:r>
      <w:proofErr w:type="gramEnd"/>
      <w:r w:rsidR="00872CB9" w:rsidRPr="00E0361E">
        <w:rPr>
          <w:rFonts w:asciiTheme="majorHAnsi" w:hAnsiTheme="majorHAnsi" w:cs="Arial"/>
          <w:sz w:val="24"/>
          <w:szCs w:val="24"/>
          <w:lang w:val="en-US" w:eastAsia="es-ES"/>
        </w:rPr>
        <w:t xml:space="preserve"> been born in the barrios </w:t>
      </w:r>
      <w:r w:rsidRPr="00E0361E">
        <w:rPr>
          <w:rFonts w:asciiTheme="majorHAnsi" w:hAnsiTheme="majorHAnsi" w:cs="Arial"/>
          <w:sz w:val="24"/>
          <w:szCs w:val="24"/>
          <w:lang w:val="en-US" w:eastAsia="es-ES"/>
        </w:rPr>
        <w:t>an brothel of Buenos Aires had became the world's first Latin dance craze.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 tango survived World War I, and in the return to nor</w:t>
      </w:r>
      <w:r w:rsidR="00872CB9" w:rsidRPr="00E0361E">
        <w:rPr>
          <w:rFonts w:asciiTheme="majorHAnsi" w:hAnsiTheme="majorHAnsi" w:cs="Arial"/>
          <w:sz w:val="24"/>
          <w:szCs w:val="24"/>
          <w:lang w:val="en-US" w:eastAsia="es-ES"/>
        </w:rPr>
        <w:t xml:space="preserve">malcy that followed, the whole </w:t>
      </w:r>
      <w:r w:rsidRPr="00E0361E">
        <w:rPr>
          <w:rFonts w:asciiTheme="majorHAnsi" w:hAnsiTheme="majorHAnsi" w:cs="Arial"/>
          <w:sz w:val="24"/>
          <w:szCs w:val="24"/>
          <w:lang w:val="en-US" w:eastAsia="es-ES"/>
        </w:rPr>
        <w:t>world seemed to glide across the floor to the sensuous rhythm</w:t>
      </w:r>
      <w:r w:rsidR="00872CB9" w:rsidRPr="00E0361E">
        <w:rPr>
          <w:rFonts w:asciiTheme="majorHAnsi" w:hAnsiTheme="majorHAnsi" w:cs="Arial"/>
          <w:sz w:val="24"/>
          <w:szCs w:val="24"/>
          <w:lang w:val="en-US" w:eastAsia="es-ES"/>
        </w:rPr>
        <w:t xml:space="preserve">s of Buenos Aires, from Rudolph </w:t>
      </w:r>
      <w:r w:rsidRPr="00E0361E">
        <w:rPr>
          <w:rFonts w:asciiTheme="majorHAnsi" w:hAnsiTheme="majorHAnsi" w:cs="Arial"/>
          <w:sz w:val="24"/>
          <w:szCs w:val="24"/>
          <w:lang w:val="en-US" w:eastAsia="es-ES"/>
        </w:rPr>
        <w:t>Valentino on the silent screen to lovers in dance halls from New York to Tokyo. In</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Argentina itself, even the oligarchy now succumbed to its sedu</w:t>
      </w:r>
      <w:r w:rsidR="00872CB9" w:rsidRPr="00E0361E">
        <w:rPr>
          <w:rFonts w:asciiTheme="majorHAnsi" w:hAnsiTheme="majorHAnsi" w:cs="Arial"/>
          <w:sz w:val="24"/>
          <w:szCs w:val="24"/>
          <w:lang w:val="en-US" w:eastAsia="es-ES"/>
        </w:rPr>
        <w:t>ctions, led by the aristocratic president,</w:t>
      </w:r>
      <w:r w:rsidRPr="00E0361E">
        <w:rPr>
          <w:rFonts w:asciiTheme="majorHAnsi" w:hAnsiTheme="majorHAnsi" w:cs="Arial"/>
          <w:sz w:val="24"/>
          <w:szCs w:val="24"/>
          <w:lang w:val="en-US" w:eastAsia="es-ES"/>
        </w:rPr>
        <w:t xml:space="preserve"> Marcelo T. Alvear. The </w:t>
      </w:r>
      <w:r w:rsidRPr="00E0361E">
        <w:rPr>
          <w:rFonts w:asciiTheme="majorHAnsi" w:hAnsiTheme="majorHAnsi" w:cs="Arial"/>
          <w:i/>
          <w:iCs/>
          <w:sz w:val="24"/>
          <w:szCs w:val="24"/>
          <w:lang w:val="en-US" w:eastAsia="es-ES"/>
        </w:rPr>
        <w:t>compadrito</w:t>
      </w:r>
      <w:r w:rsidRPr="00E0361E">
        <w:rPr>
          <w:rFonts w:asciiTheme="majorHAnsi" w:hAnsiTheme="majorHAnsi" w:cs="Arial"/>
          <w:sz w:val="24"/>
          <w:szCs w:val="24"/>
          <w:lang w:val="en-US" w:eastAsia="es-ES"/>
        </w:rPr>
        <w:t xml:space="preserve">, the slick but </w:t>
      </w:r>
      <w:r w:rsidR="00872CB9" w:rsidRPr="00E0361E">
        <w:rPr>
          <w:rFonts w:asciiTheme="majorHAnsi" w:hAnsiTheme="majorHAnsi" w:cs="Arial"/>
          <w:sz w:val="24"/>
          <w:szCs w:val="24"/>
          <w:lang w:val="en-US" w:eastAsia="es-ES"/>
        </w:rPr>
        <w:t xml:space="preserve">aristocratic sentimental barrio </w:t>
      </w:r>
      <w:r w:rsidRPr="00E0361E">
        <w:rPr>
          <w:rFonts w:asciiTheme="majorHAnsi" w:hAnsiTheme="majorHAnsi" w:cs="Arial"/>
          <w:sz w:val="24"/>
          <w:szCs w:val="24"/>
          <w:lang w:val="en-US" w:eastAsia="es-ES"/>
        </w:rPr>
        <w:t xml:space="preserve">tough with his tight-fitting suit and ready </w:t>
      </w:r>
      <w:proofErr w:type="gramStart"/>
      <w:r w:rsidRPr="00E0361E">
        <w:rPr>
          <w:rFonts w:asciiTheme="majorHAnsi" w:hAnsiTheme="majorHAnsi" w:cs="Arial"/>
          <w:sz w:val="24"/>
          <w:szCs w:val="24"/>
          <w:lang w:val="en-US" w:eastAsia="es-ES"/>
        </w:rPr>
        <w:t>knife ,</w:t>
      </w:r>
      <w:proofErr w:type="gramEnd"/>
      <w:r w:rsidRPr="00E0361E">
        <w:rPr>
          <w:rFonts w:asciiTheme="majorHAnsi" w:hAnsiTheme="majorHAnsi" w:cs="Arial"/>
          <w:sz w:val="24"/>
          <w:szCs w:val="24"/>
          <w:lang w:val="en-US" w:eastAsia="es-ES"/>
        </w:rPr>
        <w:t xml:space="preserve"> his ble</w:t>
      </w:r>
      <w:r w:rsidR="00872CB9" w:rsidRPr="00E0361E">
        <w:rPr>
          <w:rFonts w:asciiTheme="majorHAnsi" w:hAnsiTheme="majorHAnsi" w:cs="Arial"/>
          <w:sz w:val="24"/>
          <w:szCs w:val="24"/>
          <w:lang w:val="en-US" w:eastAsia="es-ES"/>
        </w:rPr>
        <w:t xml:space="preserve">nd of mestizo macho and Italian </w:t>
      </w:r>
      <w:r w:rsidRPr="00E0361E">
        <w:rPr>
          <w:rFonts w:asciiTheme="majorHAnsi" w:hAnsiTheme="majorHAnsi" w:cs="Arial"/>
          <w:sz w:val="24"/>
          <w:szCs w:val="24"/>
          <w:lang w:val="en-US" w:eastAsia="es-ES"/>
        </w:rPr>
        <w:t>lover, took his place next to the gaucho as an Argentine ar</w:t>
      </w:r>
      <w:r w:rsidR="00872CB9" w:rsidRPr="00E0361E">
        <w:rPr>
          <w:rFonts w:asciiTheme="majorHAnsi" w:hAnsiTheme="majorHAnsi" w:cs="Arial"/>
          <w:sz w:val="24"/>
          <w:szCs w:val="24"/>
          <w:lang w:val="en-US" w:eastAsia="es-ES"/>
        </w:rPr>
        <w:t xml:space="preserve">chetype. By the 1920s the tango </w:t>
      </w:r>
      <w:r w:rsidRPr="00E0361E">
        <w:rPr>
          <w:rFonts w:asciiTheme="majorHAnsi" w:hAnsiTheme="majorHAnsi" w:cs="Arial"/>
          <w:sz w:val="24"/>
          <w:szCs w:val="24"/>
          <w:lang w:val="en-US" w:eastAsia="es-ES"/>
        </w:rPr>
        <w:t>had become equated with the quintessentially Argentine, and</w:t>
      </w:r>
      <w:r w:rsidR="00872CB9" w:rsidRPr="00E0361E">
        <w:rPr>
          <w:rFonts w:asciiTheme="majorHAnsi" w:hAnsiTheme="majorHAnsi" w:cs="Arial"/>
          <w:sz w:val="24"/>
          <w:szCs w:val="24"/>
          <w:lang w:val="en-US" w:eastAsia="es-ES"/>
        </w:rPr>
        <w:t xml:space="preserve"> a divided nation had found its </w:t>
      </w:r>
      <w:r w:rsidRPr="00E0361E">
        <w:rPr>
          <w:rFonts w:asciiTheme="majorHAnsi" w:hAnsiTheme="majorHAnsi" w:cs="Arial"/>
          <w:sz w:val="24"/>
          <w:szCs w:val="24"/>
          <w:lang w:val="en-US" w:eastAsia="es-ES"/>
        </w:rPr>
        <w:t>cultural synthesis, the musical key to its elusive national identity.</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By then, the tango had also acquired its characteristic voice, the legendary Carlos</w:t>
      </w:r>
    </w:p>
    <w:p w:rsidR="005532C0" w:rsidRPr="00E0361E" w:rsidRDefault="005532C0" w:rsidP="00835881">
      <w:pPr>
        <w:pStyle w:val="Sinespaciado"/>
        <w:jc w:val="both"/>
        <w:rPr>
          <w:rFonts w:asciiTheme="majorHAnsi" w:hAnsiTheme="majorHAnsi" w:cs="Arial"/>
          <w:sz w:val="24"/>
          <w:szCs w:val="24"/>
          <w:lang w:eastAsia="es-ES"/>
        </w:rPr>
      </w:pPr>
      <w:r w:rsidRPr="00E0361E">
        <w:rPr>
          <w:rFonts w:asciiTheme="majorHAnsi" w:hAnsiTheme="majorHAnsi" w:cs="Arial"/>
          <w:sz w:val="24"/>
          <w:szCs w:val="24"/>
          <w:lang w:val="en-US" w:eastAsia="es-ES"/>
        </w:rPr>
        <w:t>Gardel, whose expressive baritone and evocative lyrics defin</w:t>
      </w:r>
      <w:r w:rsidR="00872CB9" w:rsidRPr="00E0361E">
        <w:rPr>
          <w:rFonts w:asciiTheme="majorHAnsi" w:hAnsiTheme="majorHAnsi" w:cs="Arial"/>
          <w:sz w:val="24"/>
          <w:szCs w:val="24"/>
          <w:lang w:val="en-US" w:eastAsia="es-ES"/>
        </w:rPr>
        <w:t xml:space="preserve">ed the tango for all time. With </w:t>
      </w:r>
      <w:r w:rsidRPr="00E0361E">
        <w:rPr>
          <w:rFonts w:asciiTheme="majorHAnsi" w:hAnsiTheme="majorHAnsi" w:cs="Arial"/>
          <w:sz w:val="24"/>
          <w:szCs w:val="24"/>
          <w:lang w:val="en-US" w:eastAsia="es-ES"/>
        </w:rPr>
        <w:t>his pomaded hair, trademark smile, and eternal cigarette, Ga</w:t>
      </w:r>
      <w:r w:rsidR="00872CB9" w:rsidRPr="00E0361E">
        <w:rPr>
          <w:rFonts w:asciiTheme="majorHAnsi" w:hAnsiTheme="majorHAnsi" w:cs="Arial"/>
          <w:sz w:val="24"/>
          <w:szCs w:val="24"/>
          <w:lang w:val="en-US" w:eastAsia="es-ES"/>
        </w:rPr>
        <w:t xml:space="preserve">rdel incarnated the urban ideal </w:t>
      </w:r>
      <w:r w:rsidRPr="00E0361E">
        <w:rPr>
          <w:rFonts w:asciiTheme="majorHAnsi" w:hAnsiTheme="majorHAnsi" w:cs="Arial"/>
          <w:sz w:val="24"/>
          <w:szCs w:val="24"/>
          <w:lang w:val="en-US" w:eastAsia="es-ES"/>
        </w:rPr>
        <w:t>of a self-confident Argentina. He was also its first pop idol, Arg</w:t>
      </w:r>
      <w:r w:rsidR="00872CB9" w:rsidRPr="00E0361E">
        <w:rPr>
          <w:rFonts w:asciiTheme="majorHAnsi" w:hAnsiTheme="majorHAnsi" w:cs="Arial"/>
          <w:sz w:val="24"/>
          <w:szCs w:val="24"/>
          <w:lang w:val="en-US" w:eastAsia="es-ES"/>
        </w:rPr>
        <w:t xml:space="preserve">entina's gift to this century's </w:t>
      </w:r>
      <w:r w:rsidRPr="00E0361E">
        <w:rPr>
          <w:rFonts w:asciiTheme="majorHAnsi" w:hAnsiTheme="majorHAnsi" w:cs="Arial"/>
          <w:sz w:val="24"/>
          <w:szCs w:val="24"/>
          <w:lang w:val="en-US" w:eastAsia="es-ES"/>
        </w:rPr>
        <w:t xml:space="preserve">popular music, </w:t>
      </w:r>
      <w:proofErr w:type="gramStart"/>
      <w:r w:rsidRPr="00E0361E">
        <w:rPr>
          <w:rFonts w:asciiTheme="majorHAnsi" w:hAnsiTheme="majorHAnsi" w:cs="Arial"/>
          <w:sz w:val="24"/>
          <w:szCs w:val="24"/>
          <w:lang w:val="en-US" w:eastAsia="es-ES"/>
        </w:rPr>
        <w:t>who</w:t>
      </w:r>
      <w:proofErr w:type="gramEnd"/>
      <w:r w:rsidRPr="00E0361E">
        <w:rPr>
          <w:rFonts w:asciiTheme="majorHAnsi" w:hAnsiTheme="majorHAnsi" w:cs="Arial"/>
          <w:sz w:val="24"/>
          <w:szCs w:val="24"/>
          <w:lang w:val="en-US" w:eastAsia="es-ES"/>
        </w:rPr>
        <w:t xml:space="preserve"> was applauded in Madrid and Montevideo, New York and Paris</w:t>
      </w:r>
      <w:r w:rsidRPr="00E0361E">
        <w:rPr>
          <w:rFonts w:asciiTheme="majorHAnsi" w:hAnsiTheme="majorHAnsi" w:cs="Arial"/>
          <w:bCs/>
          <w:i/>
          <w:iCs/>
          <w:sz w:val="24"/>
          <w:szCs w:val="24"/>
          <w:lang w:val="en-US" w:eastAsia="es-ES"/>
        </w:rPr>
        <w:t xml:space="preserve"> Winn, Peter. </w:t>
      </w:r>
      <w:r w:rsidRPr="00E0361E">
        <w:rPr>
          <w:rFonts w:asciiTheme="majorHAnsi" w:hAnsiTheme="majorHAnsi" w:cs="Arial"/>
          <w:bCs/>
          <w:i/>
          <w:iCs/>
          <w:sz w:val="24"/>
          <w:szCs w:val="24"/>
          <w:lang w:val="es-ES" w:eastAsia="es-ES"/>
        </w:rPr>
        <w:t xml:space="preserve">Americas. </w:t>
      </w:r>
      <w:r w:rsidRPr="00E0361E">
        <w:rPr>
          <w:rFonts w:asciiTheme="majorHAnsi" w:hAnsiTheme="majorHAnsi" w:cs="Arial"/>
          <w:bCs/>
          <w:sz w:val="24"/>
          <w:szCs w:val="24"/>
          <w:lang w:val="es-ES" w:eastAsia="es-ES"/>
        </w:rPr>
        <w:t>Berkeley: The University of California Press, 1992</w:t>
      </w:r>
      <w:r w:rsidRPr="00E0361E">
        <w:rPr>
          <w:rFonts w:asciiTheme="majorHAnsi" w:hAnsiTheme="majorHAnsi" w:cs="Arial"/>
          <w:sz w:val="24"/>
          <w:szCs w:val="24"/>
          <w:lang w:val="es-ES" w:eastAsia="es-ES"/>
        </w:rPr>
        <w:t xml:space="preserve"> Este artículo cuenta una breve historia del tango que aparece</w:t>
      </w:r>
      <w:r w:rsidR="00872CB9" w:rsidRPr="00E0361E">
        <w:rPr>
          <w:rFonts w:asciiTheme="majorHAnsi" w:hAnsiTheme="majorHAnsi" w:cs="Arial"/>
          <w:sz w:val="24"/>
          <w:szCs w:val="24"/>
          <w:lang w:eastAsia="es-ES"/>
        </w:rPr>
        <w:t xml:space="preserve"> </w:t>
      </w:r>
      <w:r w:rsidRPr="00E0361E">
        <w:rPr>
          <w:rFonts w:asciiTheme="majorHAnsi" w:hAnsiTheme="majorHAnsi" w:cs="Arial"/>
          <w:sz w:val="24"/>
          <w:szCs w:val="24"/>
          <w:lang w:val="es-ES" w:eastAsia="es-ES"/>
        </w:rPr>
        <w:t>en un libro de texto para la escuela secundaria en los Estados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Unidos. El libro se llama Amé</w:t>
      </w:r>
      <w:r w:rsidR="00872CB9" w:rsidRPr="00E0361E">
        <w:rPr>
          <w:rFonts w:asciiTheme="majorHAnsi" w:hAnsiTheme="majorHAnsi" w:cs="Arial"/>
          <w:sz w:val="24"/>
          <w:szCs w:val="24"/>
          <w:lang w:val="es-ES" w:eastAsia="es-ES"/>
        </w:rPr>
        <w:t xml:space="preserve">ricas e incluye un esbozo de la </w:t>
      </w:r>
      <w:r w:rsidRPr="00E0361E">
        <w:rPr>
          <w:rFonts w:asciiTheme="majorHAnsi" w:hAnsiTheme="majorHAnsi" w:cs="Arial"/>
          <w:sz w:val="24"/>
          <w:szCs w:val="24"/>
          <w:lang w:val="es-ES" w:eastAsia="es-ES"/>
        </w:rPr>
        <w:t>historia de América Latina y el Caribe.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Haciendo una lectura de barrido o lectura estratégica p</w:t>
      </w:r>
      <w:r w:rsidR="00872CB9" w:rsidRPr="00E0361E">
        <w:rPr>
          <w:rFonts w:asciiTheme="majorHAnsi" w:hAnsiTheme="majorHAnsi" w:cs="Arial"/>
          <w:sz w:val="24"/>
          <w:szCs w:val="24"/>
          <w:lang w:val="es-ES" w:eastAsia="es-ES"/>
        </w:rPr>
        <w:t xml:space="preserve">orque </w:t>
      </w:r>
      <w:r w:rsidRPr="00E0361E">
        <w:rPr>
          <w:rFonts w:asciiTheme="majorHAnsi" w:hAnsiTheme="majorHAnsi" w:cs="Arial"/>
          <w:sz w:val="24"/>
          <w:szCs w:val="24"/>
          <w:lang w:val="es-ES" w:eastAsia="es-ES"/>
        </w:rPr>
        <w:t>está buscando significado de</w:t>
      </w:r>
      <w:r w:rsidR="00872CB9" w:rsidRPr="00E0361E">
        <w:rPr>
          <w:rFonts w:asciiTheme="majorHAnsi" w:hAnsiTheme="majorHAnsi" w:cs="Arial"/>
          <w:sz w:val="24"/>
          <w:szCs w:val="24"/>
          <w:lang w:val="es-ES" w:eastAsia="es-ES"/>
        </w:rPr>
        <w:t xml:space="preserve">téngase primero en las palabras </w:t>
      </w:r>
      <w:r w:rsidRPr="00E0361E">
        <w:rPr>
          <w:rFonts w:asciiTheme="majorHAnsi" w:hAnsiTheme="majorHAnsi" w:cs="Arial"/>
          <w:sz w:val="24"/>
          <w:szCs w:val="24"/>
          <w:lang w:val="es-ES" w:eastAsia="es-ES"/>
        </w:rPr>
        <w:t xml:space="preserve">escritas con itálica. ¿Qué nota? </w:t>
      </w:r>
      <w:r w:rsidR="00872CB9" w:rsidRPr="00E0361E">
        <w:rPr>
          <w:rFonts w:asciiTheme="majorHAnsi" w:hAnsiTheme="majorHAnsi" w:cs="Arial"/>
          <w:sz w:val="24"/>
          <w:szCs w:val="24"/>
          <w:lang w:val="es-ES" w:eastAsia="es-ES"/>
        </w:rPr>
        <w:t xml:space="preserve">Localice las que estén escritas </w:t>
      </w:r>
      <w:r w:rsidRPr="00E0361E">
        <w:rPr>
          <w:rFonts w:asciiTheme="majorHAnsi" w:hAnsiTheme="majorHAnsi" w:cs="Arial"/>
          <w:sz w:val="24"/>
          <w:szCs w:val="24"/>
          <w:lang w:val="es-ES" w:eastAsia="es-ES"/>
        </w:rPr>
        <w:t>en español. Además fí</w:t>
      </w:r>
      <w:r w:rsidR="00872CB9" w:rsidRPr="00E0361E">
        <w:rPr>
          <w:rFonts w:asciiTheme="majorHAnsi" w:hAnsiTheme="majorHAnsi" w:cs="Arial"/>
          <w:sz w:val="24"/>
          <w:szCs w:val="24"/>
          <w:lang w:val="es-ES" w:eastAsia="es-ES"/>
        </w:rPr>
        <w:t xml:space="preserve">jese en los nombres propios que </w:t>
      </w:r>
      <w:r w:rsidRPr="00E0361E">
        <w:rPr>
          <w:rFonts w:asciiTheme="majorHAnsi" w:hAnsiTheme="majorHAnsi" w:cs="Arial"/>
          <w:sz w:val="24"/>
          <w:szCs w:val="24"/>
          <w:lang w:val="es-ES" w:eastAsia="es-ES"/>
        </w:rPr>
        <w:t>aparecen en el texto.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Indique todo lo que conoce sobre el origen del tango.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Escríbalas en las líneas siguie</w:t>
      </w:r>
      <w:r w:rsidR="00872CB9" w:rsidRPr="00E0361E">
        <w:rPr>
          <w:rFonts w:asciiTheme="majorHAnsi" w:hAnsiTheme="majorHAnsi" w:cs="Arial"/>
          <w:sz w:val="24"/>
          <w:szCs w:val="24"/>
          <w:lang w:val="es-ES" w:eastAsia="es-ES"/>
        </w:rPr>
        <w:t xml:space="preserve">ntes. Redacte su historia sobre </w:t>
      </w:r>
      <w:r w:rsidRPr="00E0361E">
        <w:rPr>
          <w:rFonts w:asciiTheme="majorHAnsi" w:hAnsiTheme="majorHAnsi" w:cs="Arial"/>
          <w:sz w:val="24"/>
          <w:szCs w:val="24"/>
          <w:lang w:val="es-ES" w:eastAsia="es-ES"/>
        </w:rPr>
        <w:t xml:space="preserve">el origen del tango. </w:t>
      </w:r>
      <w:r w:rsidR="00872CB9" w:rsidRPr="00E0361E">
        <w:rPr>
          <w:rFonts w:asciiTheme="majorHAnsi" w:hAnsiTheme="majorHAnsi" w:cs="Arial"/>
          <w:sz w:val="24"/>
          <w:szCs w:val="24"/>
          <w:lang w:val="es-ES" w:eastAsia="es-ES"/>
        </w:rPr>
        <w:t xml:space="preserve">Luego lea el texto; seguramente </w:t>
      </w:r>
      <w:r w:rsidRPr="00E0361E">
        <w:rPr>
          <w:rFonts w:asciiTheme="majorHAnsi" w:hAnsiTheme="majorHAnsi" w:cs="Arial"/>
          <w:sz w:val="24"/>
          <w:szCs w:val="24"/>
          <w:lang w:val="es-ES" w:eastAsia="es-ES"/>
        </w:rPr>
        <w:t>comparará sus propios con</w:t>
      </w:r>
      <w:r w:rsidR="00872CB9" w:rsidRPr="00E0361E">
        <w:rPr>
          <w:rFonts w:asciiTheme="majorHAnsi" w:hAnsiTheme="majorHAnsi" w:cs="Arial"/>
          <w:sz w:val="24"/>
          <w:szCs w:val="24"/>
          <w:lang w:val="es-ES" w:eastAsia="es-ES"/>
        </w:rPr>
        <w:t xml:space="preserve">ocimientos con los que el autor </w:t>
      </w:r>
      <w:r w:rsidRPr="00E0361E">
        <w:rPr>
          <w:rFonts w:asciiTheme="majorHAnsi" w:hAnsiTheme="majorHAnsi" w:cs="Arial"/>
          <w:sz w:val="24"/>
          <w:szCs w:val="24"/>
          <w:lang w:val="es-ES" w:eastAsia="es-ES"/>
        </w:rPr>
        <w:t>vierte en este texto.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 </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Fíjese en las fechas que aparecen en el texto.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Casi todas van acompañadas de la palabra: </w:t>
      </w:r>
      <w:r w:rsidRPr="00E0361E">
        <w:rPr>
          <w:rFonts w:asciiTheme="majorHAnsi" w:hAnsiTheme="majorHAnsi" w:cs="Arial"/>
          <w:i/>
          <w:iCs/>
          <w:sz w:val="24"/>
          <w:szCs w:val="24"/>
          <w:lang w:val="es-ES" w:eastAsia="es-ES"/>
        </w:rPr>
        <w:t>by</w:t>
      </w:r>
      <w:r w:rsidR="00872CB9" w:rsidRPr="00E0361E">
        <w:rPr>
          <w:rFonts w:asciiTheme="majorHAnsi" w:hAnsiTheme="majorHAnsi" w:cs="Arial"/>
          <w:sz w:val="24"/>
          <w:szCs w:val="24"/>
          <w:lang w:val="es-ES" w:eastAsia="es-ES"/>
        </w:rPr>
        <w:t xml:space="preserve">. Esta </w:t>
      </w:r>
      <w:r w:rsidRPr="00E0361E">
        <w:rPr>
          <w:rFonts w:asciiTheme="majorHAnsi" w:hAnsiTheme="majorHAnsi" w:cs="Arial"/>
          <w:sz w:val="24"/>
          <w:szCs w:val="24"/>
          <w:lang w:val="es-ES" w:eastAsia="es-ES"/>
        </w:rPr>
        <w:t>preposición tiene muchas</w:t>
      </w:r>
      <w:r w:rsidR="00872CB9" w:rsidRPr="00E0361E">
        <w:rPr>
          <w:rFonts w:asciiTheme="majorHAnsi" w:hAnsiTheme="majorHAnsi" w:cs="Arial"/>
          <w:sz w:val="24"/>
          <w:szCs w:val="24"/>
          <w:lang w:val="es-ES" w:eastAsia="es-ES"/>
        </w:rPr>
        <w:t xml:space="preserve"> traducciones de acuerdo con el </w:t>
      </w:r>
      <w:r w:rsidRPr="00E0361E">
        <w:rPr>
          <w:rFonts w:asciiTheme="majorHAnsi" w:hAnsiTheme="majorHAnsi" w:cs="Arial"/>
          <w:sz w:val="24"/>
          <w:szCs w:val="24"/>
          <w:lang w:val="es-ES" w:eastAsia="es-ES"/>
        </w:rPr>
        <w:t>lugar que ocupa en un texto. Recuerde el uso de</w:t>
      </w:r>
      <w:r w:rsidR="00872CB9" w:rsidRPr="00E0361E">
        <w:rPr>
          <w:rFonts w:asciiTheme="majorHAnsi" w:hAnsiTheme="majorHAnsi" w:cs="Arial"/>
          <w:sz w:val="24"/>
          <w:szCs w:val="24"/>
          <w:lang w:val="es-ES" w:eastAsia="es-ES"/>
        </w:rPr>
        <w:t xml:space="preserve"> esta </w:t>
      </w:r>
      <w:r w:rsidRPr="00E0361E">
        <w:rPr>
          <w:rFonts w:asciiTheme="majorHAnsi" w:hAnsiTheme="majorHAnsi" w:cs="Arial"/>
          <w:sz w:val="24"/>
          <w:szCs w:val="24"/>
          <w:lang w:val="es-ES" w:eastAsia="es-ES"/>
        </w:rPr>
        <w:t>preposición en el texto 2 “Patagonian Heroines” del Mosaico</w:t>
      </w:r>
    </w:p>
    <w:p w:rsidR="00872CB9"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2 del Libro 3. Aquí, e</w:t>
      </w:r>
      <w:r w:rsidR="00872CB9" w:rsidRPr="00E0361E">
        <w:rPr>
          <w:rFonts w:asciiTheme="majorHAnsi" w:hAnsiTheme="majorHAnsi" w:cs="Arial"/>
          <w:sz w:val="24"/>
          <w:szCs w:val="24"/>
          <w:lang w:val="es-ES" w:eastAsia="es-ES"/>
        </w:rPr>
        <w:t xml:space="preserve">n relación con las fechas, debe </w:t>
      </w:r>
      <w:r w:rsidRPr="00E0361E">
        <w:rPr>
          <w:rFonts w:asciiTheme="majorHAnsi" w:hAnsiTheme="majorHAnsi" w:cs="Arial"/>
          <w:sz w:val="24"/>
          <w:szCs w:val="24"/>
          <w:lang w:val="es-ES" w:eastAsia="es-ES"/>
        </w:rPr>
        <w:t xml:space="preserve">traducirse como </w:t>
      </w:r>
      <w:r w:rsidRPr="00E0361E">
        <w:rPr>
          <w:rFonts w:asciiTheme="majorHAnsi" w:hAnsiTheme="majorHAnsi" w:cs="Arial"/>
          <w:i/>
          <w:iCs/>
          <w:sz w:val="24"/>
          <w:szCs w:val="24"/>
          <w:lang w:val="es-ES" w:eastAsia="es-ES"/>
        </w:rPr>
        <w:t>para</w:t>
      </w:r>
      <w:r w:rsidRPr="00E0361E">
        <w:rPr>
          <w:rFonts w:asciiTheme="majorHAnsi" w:hAnsiTheme="majorHAnsi" w:cs="Arial"/>
          <w:sz w:val="24"/>
          <w:szCs w:val="24"/>
          <w:lang w:val="es-ES" w:eastAsia="es-ES"/>
        </w:rPr>
        <w:t>. En el co</w:t>
      </w:r>
      <w:r w:rsidR="00872CB9" w:rsidRPr="00E0361E">
        <w:rPr>
          <w:rFonts w:asciiTheme="majorHAnsi" w:hAnsiTheme="majorHAnsi" w:cs="Arial"/>
          <w:sz w:val="24"/>
          <w:szCs w:val="24"/>
          <w:lang w:val="es-ES" w:eastAsia="es-ES"/>
        </w:rPr>
        <w:t xml:space="preserve">mienzo del párrafo cinco, en la </w:t>
      </w:r>
      <w:r w:rsidRPr="00E0361E">
        <w:rPr>
          <w:rFonts w:asciiTheme="majorHAnsi" w:hAnsiTheme="majorHAnsi" w:cs="Arial"/>
          <w:sz w:val="24"/>
          <w:szCs w:val="24"/>
          <w:lang w:val="es-ES" w:eastAsia="es-ES"/>
        </w:rPr>
        <w:t xml:space="preserve">línea 35, encontrará la frase </w:t>
      </w:r>
      <w:r w:rsidRPr="00E0361E">
        <w:rPr>
          <w:rFonts w:asciiTheme="majorHAnsi" w:hAnsiTheme="majorHAnsi" w:cs="Arial"/>
          <w:i/>
          <w:iCs/>
          <w:sz w:val="24"/>
          <w:szCs w:val="24"/>
          <w:lang w:val="es-ES" w:eastAsia="es-ES"/>
        </w:rPr>
        <w:t>By then</w:t>
      </w:r>
      <w:r w:rsidR="00872CB9" w:rsidRPr="00E0361E">
        <w:rPr>
          <w:rFonts w:asciiTheme="majorHAnsi" w:hAnsiTheme="majorHAnsi" w:cs="Arial"/>
          <w:sz w:val="24"/>
          <w:szCs w:val="24"/>
          <w:lang w:val="es-ES" w:eastAsia="es-ES"/>
        </w:rPr>
        <w:t xml:space="preserve">, que también indica una </w:t>
      </w:r>
      <w:r w:rsidRPr="00E0361E">
        <w:rPr>
          <w:rFonts w:asciiTheme="majorHAnsi" w:hAnsiTheme="majorHAnsi" w:cs="Arial"/>
          <w:sz w:val="24"/>
          <w:szCs w:val="24"/>
          <w:lang w:val="es-ES" w:eastAsia="es-ES"/>
        </w:rPr>
        <w:t xml:space="preserve">fecha. La traducción de </w:t>
      </w:r>
      <w:r w:rsidRPr="00E0361E">
        <w:rPr>
          <w:rFonts w:asciiTheme="majorHAnsi" w:hAnsiTheme="majorHAnsi" w:cs="Arial"/>
          <w:i/>
          <w:iCs/>
          <w:sz w:val="24"/>
          <w:szCs w:val="24"/>
          <w:lang w:val="es-ES" w:eastAsia="es-ES"/>
        </w:rPr>
        <w:t xml:space="preserve">then </w:t>
      </w:r>
      <w:r w:rsidRPr="00E0361E">
        <w:rPr>
          <w:rFonts w:asciiTheme="majorHAnsi" w:hAnsiTheme="majorHAnsi" w:cs="Arial"/>
          <w:sz w:val="24"/>
          <w:szCs w:val="24"/>
          <w:lang w:val="es-ES" w:eastAsia="es-ES"/>
        </w:rPr>
        <w:t xml:space="preserve">es </w:t>
      </w:r>
      <w:r w:rsidRPr="00E0361E">
        <w:rPr>
          <w:rFonts w:asciiTheme="majorHAnsi" w:hAnsiTheme="majorHAnsi" w:cs="Arial"/>
          <w:i/>
          <w:iCs/>
          <w:sz w:val="24"/>
          <w:szCs w:val="24"/>
          <w:lang w:val="es-ES" w:eastAsia="es-ES"/>
        </w:rPr>
        <w:t>entonces</w:t>
      </w:r>
      <w:r w:rsidRPr="00E0361E">
        <w:rPr>
          <w:rFonts w:asciiTheme="majorHAnsi" w:hAnsiTheme="majorHAnsi" w:cs="Arial"/>
          <w:sz w:val="24"/>
          <w:szCs w:val="24"/>
          <w:lang w:val="es-ES" w:eastAsia="es-ES"/>
        </w:rPr>
        <w:t xml:space="preserve">, es decir, </w:t>
      </w:r>
      <w:r w:rsidRPr="00E0361E">
        <w:rPr>
          <w:rFonts w:asciiTheme="majorHAnsi" w:hAnsiTheme="majorHAnsi" w:cs="Arial"/>
          <w:i/>
          <w:iCs/>
          <w:sz w:val="24"/>
          <w:szCs w:val="24"/>
          <w:lang w:val="es-ES" w:eastAsia="es-ES"/>
        </w:rPr>
        <w:t>para</w:t>
      </w:r>
      <w:r w:rsidR="00872CB9" w:rsidRPr="00E0361E">
        <w:rPr>
          <w:rFonts w:asciiTheme="majorHAnsi" w:hAnsiTheme="majorHAnsi" w:cs="Arial"/>
          <w:sz w:val="24"/>
          <w:szCs w:val="24"/>
          <w:lang w:val="es-ES" w:eastAsia="es-ES"/>
        </w:rPr>
        <w:t xml:space="preserve"> </w:t>
      </w:r>
      <w:r w:rsidRPr="00E0361E">
        <w:rPr>
          <w:rFonts w:asciiTheme="majorHAnsi" w:hAnsiTheme="majorHAnsi" w:cs="Arial"/>
          <w:i/>
          <w:iCs/>
          <w:sz w:val="24"/>
          <w:szCs w:val="24"/>
          <w:lang w:val="es-ES" w:eastAsia="es-ES"/>
        </w:rPr>
        <w:t>entonces</w:t>
      </w:r>
      <w:r w:rsidRPr="00E0361E">
        <w:rPr>
          <w:rFonts w:asciiTheme="majorHAnsi" w:hAnsiTheme="majorHAnsi" w:cs="Arial"/>
          <w:sz w:val="24"/>
          <w:szCs w:val="24"/>
          <w:lang w:val="es-ES" w:eastAsia="es-ES"/>
        </w:rPr>
        <w:t>. ¿A qué fecha se re</w:t>
      </w:r>
      <w:r w:rsidR="00872CB9" w:rsidRPr="00E0361E">
        <w:rPr>
          <w:rFonts w:asciiTheme="majorHAnsi" w:hAnsiTheme="majorHAnsi" w:cs="Arial"/>
          <w:sz w:val="24"/>
          <w:szCs w:val="24"/>
          <w:lang w:val="es-ES" w:eastAsia="es-ES"/>
        </w:rPr>
        <w:t xml:space="preserve">fiere? ¿Cuál es la última fecha </w:t>
      </w:r>
      <w:r w:rsidR="00B57F46" w:rsidRPr="00E0361E">
        <w:rPr>
          <w:rFonts w:asciiTheme="majorHAnsi" w:hAnsiTheme="majorHAnsi" w:cs="Arial"/>
          <w:sz w:val="24"/>
          <w:szCs w:val="24"/>
          <w:lang w:val="es-ES" w:eastAsia="es-ES"/>
        </w:rPr>
        <w:t xml:space="preserve">que menciona el autor? </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bCs/>
          <w:color w:val="FFFFFF"/>
          <w:sz w:val="24"/>
          <w:szCs w:val="24"/>
          <w:lang w:val="en-US" w:eastAsia="es-ES"/>
        </w:rPr>
      </w:pPr>
      <w:r w:rsidRPr="00E0361E">
        <w:rPr>
          <w:rFonts w:asciiTheme="majorHAnsi" w:hAnsiTheme="majorHAnsi" w:cs="Arial"/>
          <w:i/>
          <w:iCs/>
          <w:sz w:val="24"/>
          <w:szCs w:val="24"/>
          <w:lang w:val="en-US" w:eastAsia="es-ES"/>
        </w:rPr>
        <w:t>Texto 5: Good taste and hard work</w:t>
      </w:r>
      <w:r w:rsidRPr="00E0361E">
        <w:rPr>
          <w:rFonts w:asciiTheme="majorHAnsi" w:hAnsiTheme="majorHAnsi" w:cs="Arial"/>
          <w:bCs/>
          <w:color w:val="FFFFFF"/>
          <w:sz w:val="24"/>
          <w:szCs w:val="24"/>
          <w:lang w:val="en-US" w:eastAsia="es-ES"/>
        </w:rPr>
        <w:t xml:space="preserve"> Entertainment </w:t>
      </w:r>
      <w:r w:rsidRPr="00E0361E">
        <w:rPr>
          <w:rFonts w:asciiTheme="majorHAnsi" w:hAnsiTheme="majorHAnsi" w:cs="Arial"/>
          <w:color w:val="000000"/>
          <w:sz w:val="24"/>
          <w:szCs w:val="24"/>
          <w:lang w:val="en-US" w:eastAsia="es-ES"/>
        </w:rPr>
        <w:t>Wednesday, January 6, 1999</w:t>
      </w:r>
      <w:r w:rsidRPr="00E0361E">
        <w:rPr>
          <w:rFonts w:asciiTheme="majorHAnsi" w:hAnsiTheme="majorHAnsi" w:cs="Arial"/>
          <w:bCs/>
          <w:color w:val="FFFFFF"/>
          <w:sz w:val="24"/>
          <w:szCs w:val="24"/>
          <w:lang w:val="en-US" w:eastAsia="es-ES"/>
        </w:rPr>
        <w:t xml:space="preserve"> </w:t>
      </w:r>
    </w:p>
    <w:p w:rsidR="005532C0" w:rsidRPr="00E0361E" w:rsidRDefault="005532C0" w:rsidP="00835881">
      <w:pPr>
        <w:pStyle w:val="Sinespaciado"/>
        <w:jc w:val="both"/>
        <w:rPr>
          <w:rFonts w:asciiTheme="majorHAnsi" w:hAnsiTheme="majorHAnsi" w:cs="Arial"/>
          <w:bCs/>
          <w:color w:val="FFFFFF"/>
          <w:sz w:val="24"/>
          <w:szCs w:val="24"/>
          <w:lang w:val="en-US" w:eastAsia="es-ES"/>
        </w:rPr>
      </w:pPr>
    </w:p>
    <w:p w:rsidR="005532C0" w:rsidRPr="00E0361E" w:rsidRDefault="005532C0" w:rsidP="00835881">
      <w:pPr>
        <w:pStyle w:val="Sinespaciado"/>
        <w:jc w:val="both"/>
        <w:rPr>
          <w:rFonts w:asciiTheme="majorHAnsi" w:hAnsiTheme="majorHAnsi" w:cs="Arial"/>
          <w:color w:val="000000"/>
          <w:sz w:val="24"/>
          <w:szCs w:val="24"/>
          <w:lang w:val="en-US" w:eastAsia="es-ES"/>
        </w:rPr>
      </w:pPr>
      <w:r w:rsidRPr="00E0361E">
        <w:rPr>
          <w:rFonts w:asciiTheme="majorHAnsi" w:hAnsiTheme="majorHAnsi" w:cs="Arial"/>
          <w:bCs/>
          <w:color w:val="FFFFFF"/>
          <w:sz w:val="24"/>
          <w:szCs w:val="24"/>
          <w:lang w:val="en-US" w:eastAsia="es-ES"/>
        </w:rPr>
        <w:t xml:space="preserve">Entertainment </w:t>
      </w:r>
      <w:r w:rsidRPr="00E0361E">
        <w:rPr>
          <w:rFonts w:asciiTheme="majorHAnsi" w:hAnsiTheme="majorHAnsi" w:cs="Arial"/>
          <w:color w:val="000000"/>
          <w:sz w:val="24"/>
          <w:szCs w:val="24"/>
          <w:lang w:val="en-US" w:eastAsia="es-ES"/>
        </w:rPr>
        <w:t>Wednesday, January 6, 1999</w:t>
      </w:r>
    </w:p>
    <w:p w:rsidR="005532C0" w:rsidRPr="00E0361E" w:rsidRDefault="005532C0" w:rsidP="00835881">
      <w:pPr>
        <w:pStyle w:val="Sinespaciado"/>
        <w:jc w:val="both"/>
        <w:rPr>
          <w:rFonts w:asciiTheme="majorHAnsi" w:hAnsiTheme="majorHAnsi" w:cs="Arial"/>
          <w:bCs/>
          <w:color w:val="000000"/>
          <w:sz w:val="24"/>
          <w:szCs w:val="24"/>
          <w:lang w:val="en-US" w:eastAsia="es-ES"/>
        </w:rPr>
      </w:pPr>
      <w:r w:rsidRPr="00E0361E">
        <w:rPr>
          <w:rFonts w:asciiTheme="majorHAnsi" w:hAnsiTheme="majorHAnsi" w:cs="Arial"/>
          <w:bCs/>
          <w:color w:val="000000"/>
          <w:sz w:val="24"/>
          <w:szCs w:val="24"/>
          <w:lang w:val="en-US" w:eastAsia="es-ES"/>
        </w:rPr>
        <w:t>Dúo Coplanacu</w:t>
      </w:r>
    </w:p>
    <w:p w:rsidR="005532C0" w:rsidRPr="00E0361E" w:rsidRDefault="005532C0" w:rsidP="00835881">
      <w:pPr>
        <w:pStyle w:val="Sinespaciado"/>
        <w:jc w:val="both"/>
        <w:rPr>
          <w:rFonts w:asciiTheme="majorHAnsi" w:hAnsiTheme="majorHAnsi" w:cs="Arial"/>
          <w:bCs/>
          <w:color w:val="000000"/>
          <w:sz w:val="24"/>
          <w:szCs w:val="24"/>
          <w:lang w:val="en-US" w:eastAsia="es-ES"/>
        </w:rPr>
      </w:pPr>
      <w:r w:rsidRPr="00E0361E">
        <w:rPr>
          <w:rFonts w:asciiTheme="majorHAnsi" w:hAnsiTheme="majorHAnsi" w:cs="Arial"/>
          <w:bCs/>
          <w:color w:val="000000"/>
          <w:sz w:val="24"/>
          <w:szCs w:val="24"/>
          <w:lang w:val="en-US" w:eastAsia="es-ES"/>
        </w:rPr>
        <w:lastRenderedPageBreak/>
        <w:t>Good taste and hard work</w:t>
      </w:r>
    </w:p>
    <w:p w:rsidR="005532C0" w:rsidRPr="00E0361E" w:rsidRDefault="005532C0" w:rsidP="00835881">
      <w:pPr>
        <w:pStyle w:val="Sinespaciado"/>
        <w:jc w:val="both"/>
        <w:rPr>
          <w:rFonts w:asciiTheme="majorHAnsi" w:hAnsiTheme="majorHAnsi" w:cs="Arial"/>
          <w:bCs/>
          <w:color w:val="000000"/>
          <w:sz w:val="24"/>
          <w:szCs w:val="24"/>
          <w:lang w:val="en-US" w:eastAsia="es-ES"/>
        </w:rPr>
      </w:pPr>
    </w:p>
    <w:p w:rsidR="005532C0" w:rsidRPr="00E0361E" w:rsidRDefault="005532C0" w:rsidP="00835881">
      <w:pPr>
        <w:pStyle w:val="Sinespaciado"/>
        <w:jc w:val="both"/>
        <w:rPr>
          <w:rFonts w:asciiTheme="majorHAnsi" w:hAnsiTheme="majorHAnsi" w:cs="Arial"/>
          <w:bCs/>
          <w:color w:val="000000"/>
          <w:sz w:val="24"/>
          <w:szCs w:val="24"/>
          <w:lang w:val="en-US" w:eastAsia="es-ES"/>
        </w:rPr>
      </w:pPr>
    </w:p>
    <w:p w:rsidR="005532C0" w:rsidRPr="00E0361E" w:rsidRDefault="00C87ED7" w:rsidP="00835881">
      <w:pPr>
        <w:pStyle w:val="Sinespaciado"/>
        <w:jc w:val="both"/>
        <w:rPr>
          <w:rFonts w:asciiTheme="majorHAnsi" w:hAnsiTheme="majorHAnsi" w:cs="Arial"/>
          <w:bCs/>
          <w:sz w:val="24"/>
          <w:szCs w:val="24"/>
          <w:lang w:val="pt-BR" w:eastAsia="es-ES"/>
        </w:rPr>
      </w:pPr>
      <w:r w:rsidRPr="00E0361E">
        <w:rPr>
          <w:rFonts w:asciiTheme="majorHAnsi" w:hAnsiTheme="majorHAnsi" w:cs="Arial"/>
          <w:bCs/>
          <w:noProof/>
          <w:color w:val="FFFFFF"/>
          <w:sz w:val="24"/>
          <w:szCs w:val="24"/>
          <w:lang w:eastAsia="es-AR" w:bidi="ar-SA"/>
        </w:rPr>
        <w:drawing>
          <wp:inline distT="0" distB="0" distL="0" distR="0">
            <wp:extent cx="3381375" cy="2133600"/>
            <wp:effectExtent l="0" t="0" r="9525" b="0"/>
            <wp:docPr id="1008" name="Imagen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6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1375" cy="2133600"/>
                    </a:xfrm>
                    <a:prstGeom prst="rect">
                      <a:avLst/>
                    </a:prstGeom>
                    <a:noFill/>
                    <a:ln>
                      <a:noFill/>
                    </a:ln>
                  </pic:spPr>
                </pic:pic>
              </a:graphicData>
            </a:graphic>
          </wp:inline>
        </w:drawing>
      </w:r>
      <w:r w:rsidR="005532C0" w:rsidRPr="00E0361E">
        <w:rPr>
          <w:rFonts w:asciiTheme="majorHAnsi" w:hAnsiTheme="majorHAnsi" w:cs="Arial"/>
          <w:bCs/>
          <w:sz w:val="24"/>
          <w:szCs w:val="24"/>
          <w:lang w:val="pt-BR" w:eastAsia="es-ES"/>
        </w:rPr>
        <w:t xml:space="preserve"> </w:t>
      </w:r>
    </w:p>
    <w:p w:rsidR="005532C0" w:rsidRPr="00E0361E" w:rsidRDefault="005532C0" w:rsidP="00835881">
      <w:pPr>
        <w:pStyle w:val="Sinespaciado"/>
        <w:jc w:val="both"/>
        <w:rPr>
          <w:rFonts w:asciiTheme="majorHAnsi" w:hAnsiTheme="majorHAnsi" w:cs="Arial"/>
          <w:bCs/>
          <w:sz w:val="24"/>
          <w:szCs w:val="24"/>
          <w:lang w:val="pt-BR" w:eastAsia="es-ES"/>
        </w:rPr>
      </w:pPr>
      <w:r w:rsidRPr="00E0361E">
        <w:rPr>
          <w:rFonts w:asciiTheme="majorHAnsi" w:hAnsiTheme="majorHAnsi" w:cs="Arial"/>
          <w:bCs/>
          <w:sz w:val="24"/>
          <w:szCs w:val="24"/>
          <w:lang w:val="pt-BR" w:eastAsia="es-ES"/>
        </w:rPr>
        <w:t xml:space="preserve">Julio Paz and Roberto Cantos, from Dúo </w:t>
      </w:r>
      <w:proofErr w:type="gramStart"/>
      <w:r w:rsidRPr="00E0361E">
        <w:rPr>
          <w:rFonts w:asciiTheme="majorHAnsi" w:hAnsiTheme="majorHAnsi" w:cs="Arial"/>
          <w:bCs/>
          <w:sz w:val="24"/>
          <w:szCs w:val="24"/>
          <w:lang w:val="pt-BR" w:eastAsia="es-ES"/>
        </w:rPr>
        <w:t>Coplanacu</w:t>
      </w:r>
      <w:proofErr w:type="gramEnd"/>
    </w:p>
    <w:p w:rsidR="005532C0" w:rsidRPr="00E0361E" w:rsidRDefault="005532C0" w:rsidP="00835881">
      <w:pPr>
        <w:pStyle w:val="Sinespaciado"/>
        <w:jc w:val="both"/>
        <w:rPr>
          <w:rFonts w:asciiTheme="majorHAnsi" w:hAnsiTheme="majorHAnsi" w:cs="Arial"/>
          <w:bCs/>
          <w:sz w:val="24"/>
          <w:szCs w:val="24"/>
          <w:lang w:val="pt-BR" w:eastAsia="es-ES"/>
        </w:rPr>
      </w:pPr>
    </w:p>
    <w:p w:rsidR="005532C0" w:rsidRPr="00E0361E" w:rsidRDefault="005532C0" w:rsidP="00835881">
      <w:pPr>
        <w:pStyle w:val="Sinespaciado"/>
        <w:jc w:val="both"/>
        <w:rPr>
          <w:rFonts w:asciiTheme="majorHAnsi" w:hAnsiTheme="majorHAnsi" w:cs="Arial"/>
          <w:bCs/>
          <w:sz w:val="24"/>
          <w:szCs w:val="24"/>
          <w:lang w:val="pt-BR"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By Pablo Wittner</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For the Herald</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i/>
          <w:iCs/>
          <w:sz w:val="24"/>
          <w:szCs w:val="24"/>
          <w:lang w:val="en-US" w:eastAsia="es-ES"/>
        </w:rPr>
        <w:t>Paisaje</w:t>
      </w:r>
      <w:r w:rsidRPr="00E0361E">
        <w:rPr>
          <w:rFonts w:asciiTheme="majorHAnsi" w:hAnsiTheme="majorHAnsi" w:cs="Arial"/>
          <w:sz w:val="24"/>
          <w:szCs w:val="24"/>
          <w:lang w:val="en-US" w:eastAsia="es-ES"/>
        </w:rPr>
        <w:t>- Dúo Coplanacu</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(DBN).</w:t>
      </w:r>
      <w:proofErr w:type="gramEnd"/>
    </w:p>
    <w:p w:rsidR="005532C0" w:rsidRPr="00E0361E" w:rsidRDefault="005532C0" w:rsidP="00835881">
      <w:pPr>
        <w:pStyle w:val="Sinespaciado"/>
        <w:jc w:val="both"/>
        <w:rPr>
          <w:rFonts w:asciiTheme="majorHAnsi" w:hAnsiTheme="majorHAnsi" w:cs="Arial"/>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n-US" w:eastAsia="es-ES"/>
        </w:rPr>
        <w:sectPr w:rsidR="005532C0" w:rsidRPr="00E0361E" w:rsidSect="00B74B53">
          <w:type w:val="nextColumn"/>
          <w:pgSz w:w="11906" w:h="16838" w:code="9"/>
          <w:pgMar w:top="1418" w:right="1106" w:bottom="1230" w:left="1701" w:header="709" w:footer="709" w:gutter="0"/>
          <w:cols w:space="708"/>
          <w:docGrid w:linePitch="360"/>
        </w:sectPr>
      </w:pP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lastRenderedPageBreak/>
        <w:t>Our trick to produce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something</w:t>
      </w:r>
      <w:proofErr w:type="gramEnd"/>
      <w:r w:rsidRPr="00E0361E">
        <w:rPr>
          <w:rFonts w:asciiTheme="majorHAnsi" w:hAnsiTheme="majorHAnsi" w:cs="Arial"/>
          <w:sz w:val="24"/>
          <w:szCs w:val="24"/>
          <w:lang w:val="en-US" w:eastAsia="es-ES"/>
        </w:rPr>
        <w:t xml:space="preserve"> both good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successful was to work</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over</w:t>
      </w:r>
      <w:proofErr w:type="gramEnd"/>
      <w:r w:rsidRPr="00E0361E">
        <w:rPr>
          <w:rFonts w:asciiTheme="majorHAnsi" w:hAnsiTheme="majorHAnsi" w:cs="Arial"/>
          <w:sz w:val="24"/>
          <w:szCs w:val="24"/>
          <w:lang w:val="en-US" w:eastAsia="es-ES"/>
        </w:rPr>
        <w:t xml:space="preserve"> fourteen years", stated</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Julio Paz, from Dúo Coplanacu,</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after</w:t>
      </w:r>
      <w:proofErr w:type="gramEnd"/>
      <w:r w:rsidRPr="00E0361E">
        <w:rPr>
          <w:rFonts w:asciiTheme="majorHAnsi" w:hAnsiTheme="majorHAnsi" w:cs="Arial"/>
          <w:sz w:val="24"/>
          <w:szCs w:val="24"/>
          <w:lang w:val="en-US" w:eastAsia="es-ES"/>
        </w:rPr>
        <w:t xml:space="preserve"> a recent show at the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Radio Nacional auditorium.</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 performance was broadcast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nationwide</w:t>
      </w:r>
      <w:proofErr w:type="gramEnd"/>
      <w:r w:rsidRPr="00E0361E">
        <w:rPr>
          <w:rFonts w:asciiTheme="majorHAnsi" w:hAnsiTheme="majorHAnsi" w:cs="Arial"/>
          <w:sz w:val="24"/>
          <w:szCs w:val="24"/>
          <w:lang w:val="en-US" w:eastAsia="es-ES"/>
        </w:rPr>
        <w:t>. The Dúo shared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stage with the very young,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up-and-coming</w:t>
      </w:r>
      <w:proofErr w:type="gramEnd"/>
      <w:r w:rsidRPr="00E0361E">
        <w:rPr>
          <w:rFonts w:asciiTheme="majorHAnsi" w:hAnsiTheme="majorHAnsi" w:cs="Arial"/>
          <w:sz w:val="24"/>
          <w:szCs w:val="24"/>
          <w:lang w:val="en-US" w:eastAsia="es-ES"/>
        </w:rPr>
        <w:t xml:space="preserve"> folklore singer</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Tamara Castro. "We wouldn´t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really</w:t>
      </w:r>
      <w:proofErr w:type="gramEnd"/>
      <w:r w:rsidRPr="00E0361E">
        <w:rPr>
          <w:rFonts w:asciiTheme="majorHAnsi" w:hAnsiTheme="majorHAnsi" w:cs="Arial"/>
          <w:sz w:val="24"/>
          <w:szCs w:val="24"/>
          <w:lang w:val="en-US" w:eastAsia="es-ES"/>
        </w:rPr>
        <w:t xml:space="preserve"> have chosen her if we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had</w:t>
      </w:r>
      <w:proofErr w:type="gramEnd"/>
      <w:r w:rsidRPr="00E0361E">
        <w:rPr>
          <w:rFonts w:asciiTheme="majorHAnsi" w:hAnsiTheme="majorHAnsi" w:cs="Arial"/>
          <w:sz w:val="24"/>
          <w:szCs w:val="24"/>
          <w:lang w:val="en-US" w:eastAsia="es-ES"/>
        </w:rPr>
        <w:t xml:space="preserve"> been given the chanceand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she</w:t>
      </w:r>
      <w:proofErr w:type="gramEnd"/>
      <w:r w:rsidRPr="00E0361E">
        <w:rPr>
          <w:rFonts w:asciiTheme="majorHAnsi" w:hAnsiTheme="majorHAnsi" w:cs="Arial"/>
          <w:sz w:val="24"/>
          <w:szCs w:val="24"/>
          <w:lang w:val="en-US" w:eastAsia="es-ES"/>
        </w:rPr>
        <w:t xml:space="preserve"> wouldn´t have chosen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us</w:t>
      </w:r>
      <w:proofErr w:type="gramEnd"/>
      <w:r w:rsidRPr="00E0361E">
        <w:rPr>
          <w:rFonts w:asciiTheme="majorHAnsi" w:hAnsiTheme="majorHAnsi" w:cs="Arial"/>
          <w:sz w:val="24"/>
          <w:szCs w:val="24"/>
          <w:lang w:val="en-US" w:eastAsia="es-ES"/>
        </w:rPr>
        <w:t>, but it is a good thing that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audiences</w:t>
      </w:r>
      <w:proofErr w:type="gramEnd"/>
      <w:r w:rsidRPr="00E0361E">
        <w:rPr>
          <w:rFonts w:asciiTheme="majorHAnsi" w:hAnsiTheme="majorHAnsi" w:cs="Arial"/>
          <w:sz w:val="24"/>
          <w:szCs w:val="24"/>
          <w:lang w:val="en-US" w:eastAsia="es-ES"/>
        </w:rPr>
        <w:t xml:space="preserve"> get mixed up," Paz</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reflected</w:t>
      </w:r>
      <w:proofErr w:type="gramEnd"/>
      <w:r w:rsidRPr="00E0361E">
        <w:rPr>
          <w:rFonts w:asciiTheme="majorHAnsi" w:hAnsiTheme="majorHAnsi" w:cs="Arial"/>
          <w:sz w:val="24"/>
          <w:szCs w:val="24"/>
          <w:lang w:val="en-US" w:eastAsia="es-ES"/>
        </w:rPr>
        <w: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He was referring to the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Argentine folklore's two welldefined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trends</w:t>
      </w:r>
      <w:proofErr w:type="gramEnd"/>
      <w:r w:rsidRPr="00E0361E">
        <w:rPr>
          <w:rFonts w:asciiTheme="majorHAnsi" w:hAnsiTheme="majorHAnsi" w:cs="Arial"/>
          <w:sz w:val="24"/>
          <w:szCs w:val="24"/>
          <w:lang w:val="en-US" w:eastAsia="es-ES"/>
        </w:rPr>
        <w:t>: Tamara Castro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is</w:t>
      </w:r>
      <w:proofErr w:type="gramEnd"/>
      <w:r w:rsidRPr="00E0361E">
        <w:rPr>
          <w:rFonts w:asciiTheme="majorHAnsi" w:hAnsiTheme="majorHAnsi" w:cs="Arial"/>
          <w:sz w:val="24"/>
          <w:szCs w:val="24"/>
          <w:lang w:val="en-US" w:eastAsia="es-ES"/>
        </w:rPr>
        <w:t xml:space="preserve"> in the same league as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Soledad, Los Alonsitos and</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Los Nocheros, while Dúo</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Coplanacu stands closer to</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Raúl Carnota, Mercedes Sosa,</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Santaires or Laura Albarracín.</w:t>
      </w:r>
      <w:proofErr w:type="gramEnd"/>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 duo is made up Julio</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 xml:space="preserve">Paz on </w:t>
      </w:r>
      <w:r w:rsidRPr="00E0361E">
        <w:rPr>
          <w:rFonts w:asciiTheme="majorHAnsi" w:hAnsiTheme="majorHAnsi" w:cs="Arial"/>
          <w:i/>
          <w:iCs/>
          <w:sz w:val="24"/>
          <w:szCs w:val="24"/>
          <w:lang w:val="en-US" w:eastAsia="es-ES"/>
        </w:rPr>
        <w:t xml:space="preserve">bombo </w:t>
      </w:r>
      <w:r w:rsidRPr="00E0361E">
        <w:rPr>
          <w:rFonts w:asciiTheme="majorHAnsi" w:hAnsiTheme="majorHAnsi" w:cs="Arial"/>
          <w:sz w:val="24"/>
          <w:szCs w:val="24"/>
          <w:lang w:val="en-US" w:eastAsia="es-ES"/>
        </w:rPr>
        <w:t xml:space="preserve">and </w:t>
      </w:r>
      <w:r w:rsidRPr="00E0361E">
        <w:rPr>
          <w:rFonts w:asciiTheme="majorHAnsi" w:hAnsiTheme="majorHAnsi" w:cs="Arial"/>
          <w:i/>
          <w:iCs/>
          <w:sz w:val="24"/>
          <w:szCs w:val="24"/>
          <w:lang w:val="en-US" w:eastAsia="es-ES"/>
        </w:rPr>
        <w:t xml:space="preserve">quena </w:t>
      </w:r>
      <w:r w:rsidRPr="00E0361E">
        <w:rPr>
          <w:rFonts w:asciiTheme="majorHAnsi" w:hAnsiTheme="majorHAnsi" w:cs="Arial"/>
          <w:sz w:val="24"/>
          <w:szCs w:val="24"/>
          <w:lang w:val="en-US" w:eastAsia="es-ES"/>
        </w:rPr>
        <w:t>and</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Roberto Cantos on guitar and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vocals</w:t>
      </w:r>
      <w:proofErr w:type="gramEnd"/>
      <w:r w:rsidRPr="00E0361E">
        <w:rPr>
          <w:rFonts w:asciiTheme="majorHAnsi" w:hAnsiTheme="majorHAnsi" w:cs="Arial"/>
          <w:sz w:val="24"/>
          <w:szCs w:val="24"/>
          <w:lang w:val="en-US" w:eastAsia="es-ES"/>
        </w:rPr>
        <w:t>, plus the permanent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accompaniment</w:t>
      </w:r>
      <w:proofErr w:type="gramEnd"/>
      <w:r w:rsidRPr="00E0361E">
        <w:rPr>
          <w:rFonts w:asciiTheme="majorHAnsi" w:hAnsiTheme="majorHAnsi" w:cs="Arial"/>
          <w:sz w:val="24"/>
          <w:szCs w:val="24"/>
          <w:lang w:val="en-US" w:eastAsia="es-ES"/>
        </w:rPr>
        <w:t xml:space="preserve"> of violinist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Andrea Leguizamón. Their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second</w:t>
      </w:r>
      <w:proofErr w:type="gramEnd"/>
      <w:r w:rsidRPr="00E0361E">
        <w:rPr>
          <w:rFonts w:asciiTheme="majorHAnsi" w:hAnsiTheme="majorHAnsi" w:cs="Arial"/>
          <w:sz w:val="24"/>
          <w:szCs w:val="24"/>
          <w:lang w:val="en-US" w:eastAsia="es-ES"/>
        </w:rPr>
        <w:t xml:space="preserve"> CD, </w:t>
      </w:r>
      <w:r w:rsidRPr="00E0361E">
        <w:rPr>
          <w:rFonts w:asciiTheme="majorHAnsi" w:hAnsiTheme="majorHAnsi" w:cs="Arial"/>
          <w:i/>
          <w:iCs/>
          <w:sz w:val="24"/>
          <w:szCs w:val="24"/>
          <w:lang w:val="en-US" w:eastAsia="es-ES"/>
        </w:rPr>
        <w:t>Paisaje</w:t>
      </w:r>
      <w:r w:rsidRPr="00E0361E">
        <w:rPr>
          <w:rFonts w:asciiTheme="majorHAnsi" w:hAnsiTheme="majorHAnsi" w:cs="Arial"/>
          <w:sz w:val="24"/>
          <w:szCs w:val="24"/>
          <w:lang w:val="en-US" w:eastAsia="es-ES"/>
        </w:rPr>
        <w:t>, has just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been</w:t>
      </w:r>
      <w:proofErr w:type="gramEnd"/>
      <w:r w:rsidRPr="00E0361E">
        <w:rPr>
          <w:rFonts w:asciiTheme="majorHAnsi" w:hAnsiTheme="majorHAnsi" w:cs="Arial"/>
          <w:sz w:val="24"/>
          <w:szCs w:val="24"/>
          <w:lang w:val="en-US" w:eastAsia="es-ES"/>
        </w:rPr>
        <w:t xml:space="preserve"> released. The album, an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example</w:t>
      </w:r>
      <w:proofErr w:type="gramEnd"/>
      <w:r w:rsidRPr="00E0361E">
        <w:rPr>
          <w:rFonts w:asciiTheme="majorHAnsi" w:hAnsiTheme="majorHAnsi" w:cs="Arial"/>
          <w:sz w:val="24"/>
          <w:szCs w:val="24"/>
          <w:lang w:val="en-US" w:eastAsia="es-ES"/>
        </w:rPr>
        <w:t xml:space="preserve"> of quality and good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taste</w:t>
      </w:r>
      <w:proofErr w:type="gramEnd"/>
      <w:r w:rsidRPr="00E0361E">
        <w:rPr>
          <w:rFonts w:asciiTheme="majorHAnsi" w:hAnsiTheme="majorHAnsi" w:cs="Arial"/>
          <w:sz w:val="24"/>
          <w:szCs w:val="24"/>
          <w:lang w:val="en-US" w:eastAsia="es-ES"/>
        </w:rPr>
        <w:t>, includes songs both by</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Paz-Cantos and by other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composers</w:t>
      </w:r>
      <w:proofErr w:type="gramEnd"/>
      <w:r w:rsidRPr="00E0361E">
        <w:rPr>
          <w:rFonts w:asciiTheme="majorHAnsi" w:hAnsiTheme="majorHAnsi" w:cs="Arial"/>
          <w:sz w:val="24"/>
          <w:szCs w:val="24"/>
          <w:lang w:val="en-US" w:eastAsia="es-ES"/>
        </w:rPr>
        <w:t>, carefully avoiding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folklore's commonplaces.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 duo's voices are smooth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in tune, far from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screaming</w:t>
      </w:r>
      <w:proofErr w:type="gramEnd"/>
      <w:r w:rsidRPr="00E0361E">
        <w:rPr>
          <w:rFonts w:asciiTheme="majorHAnsi" w:hAnsiTheme="majorHAnsi" w:cs="Arial"/>
          <w:sz w:val="24"/>
          <w:szCs w:val="24"/>
          <w:lang w:val="en-US" w:eastAsia="es-ES"/>
        </w:rPr>
        <w:t xml:space="preserve"> voices which seem</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w:t>
      </w:r>
      <w:proofErr w:type="gramEnd"/>
      <w:r w:rsidRPr="00E0361E">
        <w:rPr>
          <w:rFonts w:asciiTheme="majorHAnsi" w:hAnsiTheme="majorHAnsi" w:cs="Arial"/>
          <w:sz w:val="24"/>
          <w:szCs w:val="24"/>
          <w:lang w:val="en-US" w:eastAsia="es-ES"/>
        </w:rPr>
        <w:t xml:space="preserve"> be the fad these days.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As guest musicians,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i/>
          <w:iCs/>
          <w:sz w:val="24"/>
          <w:szCs w:val="24"/>
          <w:lang w:val="en-US" w:eastAsia="es-ES"/>
        </w:rPr>
        <w:t xml:space="preserve">Paisaje </w:t>
      </w:r>
      <w:r w:rsidRPr="00E0361E">
        <w:rPr>
          <w:rFonts w:asciiTheme="majorHAnsi" w:hAnsiTheme="majorHAnsi" w:cs="Arial"/>
          <w:sz w:val="24"/>
          <w:szCs w:val="24"/>
          <w:lang w:val="en-US" w:eastAsia="es-ES"/>
        </w:rPr>
        <w:t>features pianist</w:t>
      </w:r>
    </w:p>
    <w:p w:rsidR="005532C0" w:rsidRPr="00E0361E" w:rsidRDefault="005532C0" w:rsidP="00835881">
      <w:pPr>
        <w:pStyle w:val="Sinespaciado"/>
        <w:jc w:val="both"/>
        <w:rPr>
          <w:rFonts w:asciiTheme="majorHAnsi" w:hAnsiTheme="majorHAnsi" w:cs="Arial"/>
          <w:sz w:val="24"/>
          <w:szCs w:val="24"/>
          <w:lang w:val="pt-BR" w:eastAsia="es-ES"/>
        </w:rPr>
      </w:pPr>
      <w:r w:rsidRPr="00E0361E">
        <w:rPr>
          <w:rFonts w:asciiTheme="majorHAnsi" w:hAnsiTheme="majorHAnsi" w:cs="Arial"/>
          <w:sz w:val="24"/>
          <w:szCs w:val="24"/>
          <w:lang w:val="pt-BR" w:eastAsia="es-ES"/>
        </w:rPr>
        <w:t xml:space="preserve">Marcelo Perea, flutist </w:t>
      </w:r>
      <w:proofErr w:type="gramStart"/>
      <w:r w:rsidRPr="00E0361E">
        <w:rPr>
          <w:rFonts w:asciiTheme="majorHAnsi" w:hAnsiTheme="majorHAnsi" w:cs="Arial"/>
          <w:sz w:val="24"/>
          <w:szCs w:val="24"/>
          <w:lang w:val="pt-BR" w:eastAsia="es-ES"/>
        </w:rPr>
        <w:t>Gerardo</w:t>
      </w:r>
      <w:proofErr w:type="gramEnd"/>
    </w:p>
    <w:p w:rsidR="005532C0" w:rsidRPr="00E0361E" w:rsidRDefault="005532C0" w:rsidP="00835881">
      <w:pPr>
        <w:pStyle w:val="Sinespaciado"/>
        <w:jc w:val="both"/>
        <w:rPr>
          <w:rFonts w:asciiTheme="majorHAnsi" w:hAnsiTheme="majorHAnsi" w:cs="Arial"/>
          <w:sz w:val="24"/>
          <w:szCs w:val="24"/>
          <w:lang w:val="pt-BR" w:eastAsia="es-ES"/>
        </w:rPr>
      </w:pPr>
      <w:r w:rsidRPr="00E0361E">
        <w:rPr>
          <w:rFonts w:asciiTheme="majorHAnsi" w:hAnsiTheme="majorHAnsi" w:cs="Arial"/>
          <w:sz w:val="24"/>
          <w:szCs w:val="24"/>
          <w:lang w:val="pt-BR" w:eastAsia="es-ES"/>
        </w:rPr>
        <w:t>Schiavon, percussionist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Esteban Gutiérrez, singer</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Raly Barrionuevo and Bicho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 xml:space="preserve">Díaz on vocals and </w:t>
      </w:r>
      <w:r w:rsidRPr="00E0361E">
        <w:rPr>
          <w:rFonts w:asciiTheme="majorHAnsi" w:hAnsiTheme="majorHAnsi" w:cs="Arial"/>
          <w:i/>
          <w:iCs/>
          <w:sz w:val="24"/>
          <w:szCs w:val="24"/>
          <w:lang w:val="en-US" w:eastAsia="es-ES"/>
        </w:rPr>
        <w:t>charango</w:t>
      </w:r>
      <w:r w:rsidRPr="00E0361E">
        <w:rPr>
          <w:rFonts w:asciiTheme="majorHAnsi" w:hAnsiTheme="majorHAnsi" w:cs="Arial"/>
          <w:sz w:val="24"/>
          <w:szCs w:val="24"/>
          <w:lang w:val="en-US" w:eastAsia="es-ES"/>
        </w:rPr>
        <w:t>.</w:t>
      </w:r>
      <w:proofErr w:type="gramEnd"/>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As was the case over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last</w:t>
      </w:r>
      <w:proofErr w:type="gramEnd"/>
      <w:r w:rsidRPr="00E0361E">
        <w:rPr>
          <w:rFonts w:asciiTheme="majorHAnsi" w:hAnsiTheme="majorHAnsi" w:cs="Arial"/>
          <w:sz w:val="24"/>
          <w:szCs w:val="24"/>
          <w:lang w:val="en-US" w:eastAsia="es-ES"/>
        </w:rPr>
        <w:t xml:space="preserve"> few years, Coplanacu will</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have</w:t>
      </w:r>
      <w:proofErr w:type="gramEnd"/>
      <w:r w:rsidRPr="00E0361E">
        <w:rPr>
          <w:rFonts w:asciiTheme="majorHAnsi" w:hAnsiTheme="majorHAnsi" w:cs="Arial"/>
          <w:sz w:val="24"/>
          <w:szCs w:val="24"/>
          <w:lang w:val="en-US" w:eastAsia="es-ES"/>
        </w:rPr>
        <w:t xml:space="preserve"> their own </w:t>
      </w:r>
      <w:r w:rsidRPr="00E0361E">
        <w:rPr>
          <w:rFonts w:asciiTheme="majorHAnsi" w:hAnsiTheme="majorHAnsi" w:cs="Arial"/>
          <w:i/>
          <w:iCs/>
          <w:sz w:val="24"/>
          <w:szCs w:val="24"/>
          <w:lang w:val="en-US" w:eastAsia="es-ES"/>
        </w:rPr>
        <w:t xml:space="preserve">peña </w:t>
      </w:r>
      <w:r w:rsidRPr="00E0361E">
        <w:rPr>
          <w:rFonts w:asciiTheme="majorHAnsi" w:hAnsiTheme="majorHAnsi" w:cs="Arial"/>
          <w:sz w:val="24"/>
          <w:szCs w:val="24"/>
          <w:lang w:val="en-US" w:eastAsia="es-ES"/>
        </w:rPr>
        <w:t>in Cosquín (province of Córdoba)</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during</w:t>
      </w:r>
      <w:proofErr w:type="gramEnd"/>
      <w:r w:rsidRPr="00E0361E">
        <w:rPr>
          <w:rFonts w:asciiTheme="majorHAnsi" w:hAnsiTheme="majorHAnsi" w:cs="Arial"/>
          <w:sz w:val="24"/>
          <w:szCs w:val="24"/>
          <w:lang w:val="en-US" w:eastAsia="es-ES"/>
        </w:rPr>
        <w:t xml:space="preserve"> January. Many good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artists</w:t>
      </w:r>
      <w:proofErr w:type="gramEnd"/>
      <w:r w:rsidRPr="00E0361E">
        <w:rPr>
          <w:rFonts w:asciiTheme="majorHAnsi" w:hAnsiTheme="majorHAnsi" w:cs="Arial"/>
          <w:sz w:val="24"/>
          <w:szCs w:val="24"/>
          <w:lang w:val="en-US" w:eastAsia="es-ES"/>
        </w:rPr>
        <w:t xml:space="preserve"> not able to perform at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Cosquín Festival's big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stage</w:t>
      </w:r>
      <w:proofErr w:type="gramEnd"/>
      <w:r w:rsidRPr="00E0361E">
        <w:rPr>
          <w:rFonts w:asciiTheme="majorHAnsi" w:hAnsiTheme="majorHAnsi" w:cs="Arial"/>
          <w:sz w:val="24"/>
          <w:szCs w:val="24"/>
          <w:lang w:val="en-US" w:eastAsia="es-ES"/>
        </w:rPr>
        <w:t xml:space="preserve"> will surely be found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there</w:t>
      </w:r>
      <w:proofErr w:type="gramEnd"/>
      <w:r w:rsidRPr="00E0361E">
        <w:rPr>
          <w:rFonts w:asciiTheme="majorHAnsi" w:hAnsiTheme="majorHAnsi" w:cs="Arial"/>
          <w:sz w:val="24"/>
          <w:szCs w:val="24"/>
          <w:lang w:val="en-US" w:eastAsia="es-ES"/>
        </w:rPr>
        <w:t xml:space="preserve"> (according to new</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regulations</w:t>
      </w:r>
      <w:proofErr w:type="gramEnd"/>
      <w:r w:rsidRPr="00E0361E">
        <w:rPr>
          <w:rFonts w:asciiTheme="majorHAnsi" w:hAnsiTheme="majorHAnsi" w:cs="Arial"/>
          <w:sz w:val="24"/>
          <w:szCs w:val="24"/>
          <w:lang w:val="en-US" w:eastAsia="es-ES"/>
        </w:rPr>
        <w:t>, musicians cannot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play</w:t>
      </w:r>
      <w:proofErr w:type="gramEnd"/>
      <w:r w:rsidRPr="00E0361E">
        <w:rPr>
          <w:rFonts w:asciiTheme="majorHAnsi" w:hAnsiTheme="majorHAnsi" w:cs="Arial"/>
          <w:sz w:val="24"/>
          <w:szCs w:val="24"/>
          <w:lang w:val="en-US" w:eastAsia="es-ES"/>
        </w:rPr>
        <w:t xml:space="preserve"> at the festival </w:t>
      </w:r>
      <w:r w:rsidRPr="00E0361E">
        <w:rPr>
          <w:rFonts w:asciiTheme="majorHAnsi" w:hAnsiTheme="majorHAnsi" w:cs="Arial"/>
          <w:i/>
          <w:iCs/>
          <w:sz w:val="24"/>
          <w:szCs w:val="24"/>
          <w:lang w:val="en-US" w:eastAsia="es-ES"/>
        </w:rPr>
        <w:t xml:space="preserve">and </w:t>
      </w:r>
      <w:r w:rsidRPr="00E0361E">
        <w:rPr>
          <w:rFonts w:asciiTheme="majorHAnsi" w:hAnsiTheme="majorHAnsi" w:cs="Arial"/>
          <w:sz w:val="24"/>
          <w:szCs w:val="24"/>
          <w:lang w:val="en-US" w:eastAsia="es-ES"/>
        </w:rPr>
        <w:t>at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surrounding</w:t>
      </w:r>
      <w:proofErr w:type="gramEnd"/>
      <w:r w:rsidRPr="00E0361E">
        <w:rPr>
          <w:rFonts w:asciiTheme="majorHAnsi" w:hAnsiTheme="majorHAnsi" w:cs="Arial"/>
          <w:sz w:val="24"/>
          <w:szCs w:val="24"/>
          <w:lang w:val="en-US" w:eastAsia="es-ES"/>
        </w:rPr>
        <w:t xml:space="preserve"> </w:t>
      </w:r>
      <w:r w:rsidRPr="00E0361E">
        <w:rPr>
          <w:rFonts w:asciiTheme="majorHAnsi" w:hAnsiTheme="majorHAnsi" w:cs="Arial"/>
          <w:i/>
          <w:iCs/>
          <w:sz w:val="24"/>
          <w:szCs w:val="24"/>
          <w:lang w:val="en-US" w:eastAsia="es-ES"/>
        </w:rPr>
        <w:t xml:space="preserve">peñas </w:t>
      </w:r>
      <w:r w:rsidRPr="00E0361E">
        <w:rPr>
          <w:rFonts w:asciiTheme="majorHAnsi" w:hAnsiTheme="majorHAnsi" w:cs="Arial"/>
          <w:sz w:val="24"/>
          <w:szCs w:val="24"/>
          <w:lang w:val="en-US" w:eastAsia="es-ES"/>
        </w:rPr>
        <w:t>in a given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year</w:t>
      </w:r>
      <w:proofErr w:type="gramEnd"/>
      <w:r w:rsidRPr="00E0361E">
        <w:rPr>
          <w:rFonts w:asciiTheme="majorHAnsi" w:hAnsiTheme="majorHAnsi" w:cs="Arial"/>
          <w:sz w:val="24"/>
          <w:szCs w:val="24"/>
          <w:lang w:val="en-US" w:eastAsia="es-ES"/>
        </w:rPr>
        <w: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Dúo Coplanacu is,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undoubtedly</w:t>
      </w:r>
      <w:proofErr w:type="gramEnd"/>
      <w:r w:rsidRPr="00E0361E">
        <w:rPr>
          <w:rFonts w:asciiTheme="majorHAnsi" w:hAnsiTheme="majorHAnsi" w:cs="Arial"/>
          <w:sz w:val="24"/>
          <w:szCs w:val="24"/>
          <w:lang w:val="en-US" w:eastAsia="es-ES"/>
        </w:rPr>
        <w:t>, a very good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option</w:t>
      </w:r>
      <w:proofErr w:type="gramEnd"/>
      <w:r w:rsidRPr="00E0361E">
        <w:rPr>
          <w:rFonts w:asciiTheme="majorHAnsi" w:hAnsiTheme="majorHAnsi" w:cs="Arial"/>
          <w:sz w:val="24"/>
          <w:szCs w:val="24"/>
          <w:lang w:val="en-US" w:eastAsia="es-ES"/>
        </w:rPr>
        <w:t xml:space="preserve"> within Argentine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folklore</w:t>
      </w:r>
      <w:proofErr w:type="gramEnd"/>
      <w:r w:rsidRPr="00E0361E">
        <w:rPr>
          <w:rFonts w:asciiTheme="majorHAnsi" w:hAnsiTheme="majorHAnsi" w:cs="Arial"/>
          <w:sz w:val="24"/>
          <w:szCs w:val="24"/>
          <w:lang w:val="en-US" w:eastAsia="es-ES"/>
        </w:rPr>
        <w:t xml:space="preserve"> - a sample of what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can</w:t>
      </w:r>
      <w:proofErr w:type="gramEnd"/>
      <w:r w:rsidRPr="00E0361E">
        <w:rPr>
          <w:rFonts w:asciiTheme="majorHAnsi" w:hAnsiTheme="majorHAnsi" w:cs="Arial"/>
          <w:sz w:val="24"/>
          <w:szCs w:val="24"/>
          <w:lang w:val="en-US" w:eastAsia="es-ES"/>
        </w:rPr>
        <w:t xml:space="preserve"> be achieved through hard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work</w:t>
      </w:r>
      <w:proofErr w:type="gramEnd"/>
      <w:r w:rsidRPr="00E0361E">
        <w:rPr>
          <w:rFonts w:asciiTheme="majorHAnsi" w:hAnsiTheme="majorHAnsi" w:cs="Arial"/>
          <w:sz w:val="24"/>
          <w:szCs w:val="24"/>
          <w:lang w:val="en-US" w:eastAsia="es-ES"/>
        </w:rPr>
        <w:t xml:space="preserve"> and musical knowledge.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"We are not into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mainstream</w:t>
      </w:r>
      <w:proofErr w:type="gramEnd"/>
      <w:r w:rsidRPr="00E0361E">
        <w:rPr>
          <w:rFonts w:asciiTheme="majorHAnsi" w:hAnsiTheme="majorHAnsi" w:cs="Arial"/>
          <w:sz w:val="24"/>
          <w:szCs w:val="24"/>
          <w:lang w:val="en-US" w:eastAsia="es-ES"/>
        </w:rPr>
        <w:t xml:space="preserve"> scene," confirms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Cantos.</w:t>
      </w:r>
      <w:proofErr w:type="gramEnd"/>
      <w:r w:rsidRPr="00E0361E">
        <w:rPr>
          <w:rFonts w:asciiTheme="majorHAnsi" w:hAnsiTheme="majorHAnsi" w:cs="Arial"/>
          <w:sz w:val="24"/>
          <w:szCs w:val="24"/>
          <w:lang w:val="en-US" w:eastAsia="es-ES"/>
        </w:rPr>
        <w:t xml:space="preserve"> And it's good thing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they're</w:t>
      </w:r>
      <w:proofErr w:type="gramEnd"/>
      <w:r w:rsidRPr="00E0361E">
        <w:rPr>
          <w:rFonts w:asciiTheme="majorHAnsi" w:hAnsiTheme="majorHAnsi" w:cs="Arial"/>
          <w:sz w:val="24"/>
          <w:szCs w:val="24"/>
          <w:lang w:val="en-US" w:eastAsia="es-ES"/>
        </w:rPr>
        <w:t xml:space="preserve"> not.</w:t>
      </w:r>
    </w:p>
    <w:p w:rsidR="005532C0" w:rsidRPr="00E0361E" w:rsidRDefault="005532C0" w:rsidP="00835881">
      <w:pPr>
        <w:pStyle w:val="Sinespaciado"/>
        <w:jc w:val="both"/>
        <w:rPr>
          <w:rFonts w:asciiTheme="majorHAnsi" w:hAnsiTheme="majorHAnsi" w:cs="Arial"/>
          <w:sz w:val="24"/>
          <w:szCs w:val="24"/>
          <w:lang w:val="en-US" w:eastAsia="es-ES"/>
        </w:rPr>
        <w:sectPr w:rsidR="005532C0" w:rsidRPr="00E0361E" w:rsidSect="00B74B53">
          <w:type w:val="nextColumn"/>
          <w:pgSz w:w="11906" w:h="16838" w:code="9"/>
          <w:pgMar w:top="1418" w:right="1106" w:bottom="1230" w:left="1701" w:header="709" w:footer="709" w:gutter="0"/>
          <w:cols w:num="3" w:space="708" w:equalWidth="0">
            <w:col w:w="2221" w:space="708"/>
            <w:col w:w="3071" w:space="708"/>
            <w:col w:w="2389"/>
          </w:cols>
          <w:docGrid w:linePitch="360"/>
        </w:sectPr>
      </w:pPr>
      <w:r w:rsidRPr="00E0361E">
        <w:rPr>
          <w:rFonts w:asciiTheme="majorHAnsi" w:hAnsiTheme="majorHAnsi" w:cs="Arial"/>
          <w:bCs/>
          <w:i/>
          <w:iCs/>
          <w:sz w:val="24"/>
          <w:szCs w:val="24"/>
          <w:lang w:val="en-US" w:eastAsia="es-ES"/>
        </w:rPr>
        <w:t>Buenos Aires Herald</w:t>
      </w:r>
    </w:p>
    <w:p w:rsidR="005532C0" w:rsidRPr="00E0361E" w:rsidRDefault="005532C0" w:rsidP="00835881">
      <w:pPr>
        <w:pStyle w:val="Sinespaciado"/>
        <w:jc w:val="both"/>
        <w:rPr>
          <w:rFonts w:asciiTheme="majorHAnsi" w:hAnsiTheme="majorHAnsi" w:cs="Arial"/>
          <w:i/>
          <w:iCs/>
          <w:sz w:val="24"/>
          <w:szCs w:val="24"/>
          <w:lang w:val="en-U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¿De qué tipo de música trata e</w:t>
      </w:r>
      <w:r w:rsidR="00872CB9" w:rsidRPr="00E0361E">
        <w:rPr>
          <w:rFonts w:asciiTheme="majorHAnsi" w:hAnsiTheme="majorHAnsi" w:cs="Arial"/>
          <w:sz w:val="24"/>
          <w:szCs w:val="24"/>
          <w:lang w:val="es-ES" w:eastAsia="es-ES"/>
        </w:rPr>
        <w:t xml:space="preserve">ste artículo? Con ver la foto y </w:t>
      </w:r>
      <w:r w:rsidRPr="00E0361E">
        <w:rPr>
          <w:rFonts w:asciiTheme="majorHAnsi" w:hAnsiTheme="majorHAnsi" w:cs="Arial"/>
          <w:sz w:val="24"/>
          <w:szCs w:val="24"/>
          <w:lang w:val="es-ES" w:eastAsia="es-ES"/>
        </w:rPr>
        <w:t>leer el nombre del conjunto ya tiene la respuesta.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r w:rsidR="00845F3F"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¿Cuál es el secreto del éxito </w:t>
      </w:r>
      <w:r w:rsidR="00872CB9" w:rsidRPr="00E0361E">
        <w:rPr>
          <w:rFonts w:asciiTheme="majorHAnsi" w:hAnsiTheme="majorHAnsi" w:cs="Arial"/>
          <w:sz w:val="24"/>
          <w:szCs w:val="24"/>
          <w:lang w:val="es-ES" w:eastAsia="es-ES"/>
        </w:rPr>
        <w:t xml:space="preserve">de este dúo? Lea el título y la </w:t>
      </w:r>
      <w:r w:rsidRPr="00E0361E">
        <w:rPr>
          <w:rFonts w:asciiTheme="majorHAnsi" w:hAnsiTheme="majorHAnsi" w:cs="Arial"/>
          <w:sz w:val="24"/>
          <w:szCs w:val="24"/>
          <w:lang w:val="es-ES" w:eastAsia="es-ES"/>
        </w:rPr>
        <w:t>primera oración para poder contestar.</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r w:rsidR="00845F3F"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¿Cuál fue la ocasión de la </w:t>
      </w:r>
      <w:r w:rsidR="00872CB9" w:rsidRPr="00E0361E">
        <w:rPr>
          <w:rFonts w:asciiTheme="majorHAnsi" w:hAnsiTheme="majorHAnsi" w:cs="Arial"/>
          <w:sz w:val="24"/>
          <w:szCs w:val="24"/>
          <w:lang w:val="es-ES" w:eastAsia="es-ES"/>
        </w:rPr>
        <w:t xml:space="preserve">entrevista periodística a estos </w:t>
      </w:r>
      <w:r w:rsidRPr="00E0361E">
        <w:rPr>
          <w:rFonts w:asciiTheme="majorHAnsi" w:hAnsiTheme="majorHAnsi" w:cs="Arial"/>
          <w:sz w:val="24"/>
          <w:szCs w:val="24"/>
          <w:lang w:val="es-ES" w:eastAsia="es-ES"/>
        </w:rPr>
        <w:t>artistas? (Vuelva a la introd</w:t>
      </w:r>
      <w:r w:rsidR="00872CB9" w:rsidRPr="00E0361E">
        <w:rPr>
          <w:rFonts w:asciiTheme="majorHAnsi" w:hAnsiTheme="majorHAnsi" w:cs="Arial"/>
          <w:sz w:val="24"/>
          <w:szCs w:val="24"/>
          <w:lang w:val="es-ES" w:eastAsia="es-ES"/>
        </w:rPr>
        <w:t xml:space="preserve">ucción para rever los antónimos </w:t>
      </w:r>
      <w:r w:rsidRPr="00E0361E">
        <w:rPr>
          <w:rFonts w:asciiTheme="majorHAnsi" w:hAnsiTheme="majorHAnsi" w:cs="Arial"/>
          <w:sz w:val="24"/>
          <w:szCs w:val="24"/>
          <w:lang w:val="es-ES" w:eastAsia="es-ES"/>
        </w:rPr>
        <w:t>before - after.) ¿Con quién compartieron el espectáculo?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En el segundo párrafo en</w:t>
      </w:r>
      <w:r w:rsidR="00872CB9" w:rsidRPr="00E0361E">
        <w:rPr>
          <w:rFonts w:asciiTheme="majorHAnsi" w:hAnsiTheme="majorHAnsi" w:cs="Arial"/>
          <w:sz w:val="24"/>
          <w:szCs w:val="24"/>
          <w:lang w:val="es-ES" w:eastAsia="es-ES"/>
        </w:rPr>
        <w:t xml:space="preserve">contramos los nombres de varios </w:t>
      </w:r>
      <w:r w:rsidRPr="00E0361E">
        <w:rPr>
          <w:rFonts w:asciiTheme="majorHAnsi" w:hAnsiTheme="majorHAnsi" w:cs="Arial"/>
          <w:sz w:val="24"/>
          <w:szCs w:val="24"/>
          <w:lang w:val="es-ES" w:eastAsia="es-ES"/>
        </w:rPr>
        <w:t>folkloristas divididos en do</w:t>
      </w:r>
      <w:r w:rsidR="00872CB9" w:rsidRPr="00E0361E">
        <w:rPr>
          <w:rFonts w:asciiTheme="majorHAnsi" w:hAnsiTheme="majorHAnsi" w:cs="Arial"/>
          <w:sz w:val="24"/>
          <w:szCs w:val="24"/>
          <w:lang w:val="es-ES" w:eastAsia="es-ES"/>
        </w:rPr>
        <w:t xml:space="preserve">s grupos. ¿Cuáles son estos dos </w:t>
      </w:r>
      <w:r w:rsidRPr="00E0361E">
        <w:rPr>
          <w:rFonts w:asciiTheme="majorHAnsi" w:hAnsiTheme="majorHAnsi" w:cs="Arial"/>
          <w:sz w:val="24"/>
          <w:szCs w:val="24"/>
          <w:lang w:val="es-ES" w:eastAsia="es-ES"/>
        </w:rPr>
        <w:t>grupos? ¿A cuál pertenece el Dúo Coplanacu? ¿Por qué?</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872CB9"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El artículo también describ</w:t>
      </w:r>
      <w:r w:rsidR="00872CB9" w:rsidRPr="00E0361E">
        <w:rPr>
          <w:rFonts w:asciiTheme="majorHAnsi" w:hAnsiTheme="majorHAnsi" w:cs="Arial"/>
          <w:sz w:val="24"/>
          <w:szCs w:val="24"/>
          <w:lang w:val="es-ES" w:eastAsia="es-ES"/>
        </w:rPr>
        <w:t xml:space="preserve">e el último CD (disco compacto) </w:t>
      </w:r>
      <w:r w:rsidRPr="00E0361E">
        <w:rPr>
          <w:rFonts w:asciiTheme="majorHAnsi" w:hAnsiTheme="majorHAnsi" w:cs="Arial"/>
          <w:sz w:val="24"/>
          <w:szCs w:val="24"/>
          <w:lang w:val="es-ES" w:eastAsia="es-ES"/>
        </w:rPr>
        <w:t>del dúo. Complete el sigu</w:t>
      </w:r>
      <w:r w:rsidR="00872CB9" w:rsidRPr="00E0361E">
        <w:rPr>
          <w:rFonts w:asciiTheme="majorHAnsi" w:hAnsiTheme="majorHAnsi" w:cs="Arial"/>
          <w:sz w:val="24"/>
          <w:szCs w:val="24"/>
          <w:lang w:val="es-ES" w:eastAsia="es-ES"/>
        </w:rPr>
        <w:t xml:space="preserve">iente cuadro con la información </w:t>
      </w:r>
      <w:r w:rsidRPr="00E0361E">
        <w:rPr>
          <w:rFonts w:asciiTheme="majorHAnsi" w:hAnsiTheme="majorHAnsi" w:cs="Arial"/>
          <w:sz w:val="24"/>
          <w:szCs w:val="24"/>
          <w:lang w:val="es-ES" w:eastAsia="es-ES"/>
        </w:rPr>
        <w:t>sobre el CD que grabó Coplanacu.</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Nombre:………………………………………………………..</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Instrumentos:……………………………………………………</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Músicos invitados:………………………………………………</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Opinión de periodista:………………………………………….</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Número de disco del dúo:……………………………………...</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bCs/>
          <w:color w:val="000000"/>
          <w:sz w:val="24"/>
          <w:szCs w:val="24"/>
          <w:lang w:val="es-ES" w:eastAsia="es-ES"/>
        </w:rPr>
      </w:pPr>
      <w:r w:rsidRPr="00E0361E">
        <w:rPr>
          <w:rFonts w:asciiTheme="majorHAnsi" w:hAnsiTheme="majorHAnsi" w:cs="Arial"/>
          <w:bCs/>
          <w:color w:val="000000"/>
          <w:sz w:val="24"/>
          <w:szCs w:val="24"/>
          <w:lang w:val="es-ES" w:eastAsia="es-ES"/>
        </w:rPr>
        <w:t>Introducción</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Mire los títulos y las fotos en todo </w:t>
      </w:r>
      <w:r w:rsidR="00872CB9" w:rsidRPr="00E0361E">
        <w:rPr>
          <w:rFonts w:asciiTheme="majorHAnsi" w:hAnsiTheme="majorHAnsi" w:cs="Arial"/>
          <w:color w:val="000000"/>
          <w:sz w:val="24"/>
          <w:szCs w:val="24"/>
          <w:lang w:val="es-ES" w:eastAsia="es-ES"/>
        </w:rPr>
        <w:t xml:space="preserve">este Mosaico. ¿A cuántas de las </w:t>
      </w:r>
      <w:r w:rsidRPr="00E0361E">
        <w:rPr>
          <w:rFonts w:asciiTheme="majorHAnsi" w:hAnsiTheme="majorHAnsi" w:cs="Arial"/>
          <w:color w:val="000000"/>
          <w:sz w:val="24"/>
          <w:szCs w:val="24"/>
          <w:lang w:val="es-ES" w:eastAsia="es-ES"/>
        </w:rPr>
        <w:t>personalidades que aquí apare</w:t>
      </w:r>
      <w:r w:rsidR="00872CB9" w:rsidRPr="00E0361E">
        <w:rPr>
          <w:rFonts w:asciiTheme="majorHAnsi" w:hAnsiTheme="majorHAnsi" w:cs="Arial"/>
          <w:color w:val="000000"/>
          <w:sz w:val="24"/>
          <w:szCs w:val="24"/>
          <w:lang w:val="es-ES" w:eastAsia="es-ES"/>
        </w:rPr>
        <w:t xml:space="preserve">cen puede reconocer? ¿Acerca de </w:t>
      </w:r>
      <w:r w:rsidRPr="00E0361E">
        <w:rPr>
          <w:rFonts w:asciiTheme="majorHAnsi" w:hAnsiTheme="majorHAnsi" w:cs="Arial"/>
          <w:color w:val="000000"/>
          <w:sz w:val="24"/>
          <w:szCs w:val="24"/>
          <w:lang w:val="es-ES" w:eastAsia="es-ES"/>
        </w:rPr>
        <w:t>quién le gustaría leer en primer</w:t>
      </w:r>
      <w:r w:rsidR="00872CB9" w:rsidRPr="00E0361E">
        <w:rPr>
          <w:rFonts w:asciiTheme="majorHAnsi" w:hAnsiTheme="majorHAnsi" w:cs="Arial"/>
          <w:color w:val="000000"/>
          <w:sz w:val="24"/>
          <w:szCs w:val="24"/>
          <w:lang w:val="es-ES" w:eastAsia="es-ES"/>
        </w:rPr>
        <w:t>a instancia</w:t>
      </w:r>
      <w:proofErr w:type="gramStart"/>
      <w:r w:rsidR="00872CB9" w:rsidRPr="00E0361E">
        <w:rPr>
          <w:rFonts w:asciiTheme="majorHAnsi" w:hAnsiTheme="majorHAnsi" w:cs="Arial"/>
          <w:color w:val="000000"/>
          <w:sz w:val="24"/>
          <w:szCs w:val="24"/>
          <w:lang w:val="es-ES" w:eastAsia="es-ES"/>
        </w:rPr>
        <w:t>?¿</w:t>
      </w:r>
      <w:proofErr w:type="gramEnd"/>
      <w:r w:rsidR="00872CB9" w:rsidRPr="00E0361E">
        <w:rPr>
          <w:rFonts w:asciiTheme="majorHAnsi" w:hAnsiTheme="majorHAnsi" w:cs="Arial"/>
          <w:color w:val="000000"/>
          <w:sz w:val="24"/>
          <w:szCs w:val="24"/>
          <w:lang w:val="es-ES" w:eastAsia="es-ES"/>
        </w:rPr>
        <w:t xml:space="preserve">Cuál le parece que </w:t>
      </w:r>
      <w:r w:rsidRPr="00E0361E">
        <w:rPr>
          <w:rFonts w:asciiTheme="majorHAnsi" w:hAnsiTheme="majorHAnsi" w:cs="Arial"/>
          <w:color w:val="000000"/>
          <w:sz w:val="24"/>
          <w:szCs w:val="24"/>
          <w:lang w:val="es-ES" w:eastAsia="es-ES"/>
        </w:rPr>
        <w:t>resultará el más fácil? ¿Y el más interesante?</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¿Por cuál de los artículos le gustaría empezar?</w:t>
      </w:r>
    </w:p>
    <w:p w:rsidR="005532C0" w:rsidRPr="00E0361E" w:rsidRDefault="005532C0" w:rsidP="00835881">
      <w:pPr>
        <w:pStyle w:val="Sinespaciado"/>
        <w:jc w:val="both"/>
        <w:rPr>
          <w:rFonts w:asciiTheme="majorHAnsi" w:hAnsiTheme="majorHAnsi" w:cs="Arial"/>
          <w:i/>
          <w:iCs/>
          <w:color w:val="000000"/>
          <w:sz w:val="24"/>
          <w:szCs w:val="24"/>
          <w:lang w:val="es-ES" w:eastAsia="es-ES"/>
        </w:rPr>
      </w:pPr>
    </w:p>
    <w:p w:rsidR="005532C0" w:rsidRPr="00E0361E" w:rsidRDefault="005532C0" w:rsidP="00835881">
      <w:pPr>
        <w:pStyle w:val="Sinespaciado"/>
        <w:jc w:val="both"/>
        <w:rPr>
          <w:rFonts w:asciiTheme="majorHAnsi" w:hAnsiTheme="majorHAnsi" w:cs="Arial"/>
          <w:i/>
          <w:iCs/>
          <w:color w:val="000000"/>
          <w:sz w:val="24"/>
          <w:szCs w:val="24"/>
          <w:lang w:val="en-US" w:eastAsia="es-ES"/>
        </w:rPr>
      </w:pPr>
      <w:r w:rsidRPr="00E0361E">
        <w:rPr>
          <w:rFonts w:asciiTheme="majorHAnsi" w:hAnsiTheme="majorHAnsi" w:cs="Arial"/>
          <w:i/>
          <w:iCs/>
          <w:color w:val="000000"/>
          <w:sz w:val="24"/>
          <w:szCs w:val="24"/>
          <w:lang w:val="en-US" w:eastAsia="es-ES"/>
        </w:rPr>
        <w:t>Texto 1: Beauty and the priest</w:t>
      </w:r>
    </w:p>
    <w:p w:rsidR="005532C0" w:rsidRPr="00E0361E" w:rsidRDefault="005532C0" w:rsidP="00835881">
      <w:pPr>
        <w:pStyle w:val="Sinespaciado"/>
        <w:jc w:val="both"/>
        <w:rPr>
          <w:rFonts w:asciiTheme="majorHAnsi" w:hAnsiTheme="majorHAnsi" w:cs="Arial"/>
          <w:bCs/>
          <w:color w:val="000000"/>
          <w:sz w:val="24"/>
          <w:szCs w:val="24"/>
          <w:lang w:val="en-US" w:eastAsia="es-ES"/>
        </w:rPr>
      </w:pPr>
      <w:r w:rsidRPr="00E0361E">
        <w:rPr>
          <w:rFonts w:asciiTheme="majorHAnsi" w:hAnsiTheme="majorHAnsi" w:cs="Arial"/>
          <w:bCs/>
          <w:color w:val="000000"/>
          <w:sz w:val="24"/>
          <w:szCs w:val="24"/>
          <w:lang w:val="en-US" w:eastAsia="es-ES"/>
        </w:rPr>
        <w:t>Beauty and the pries</w:t>
      </w:r>
    </w:p>
    <w:p w:rsidR="005532C0" w:rsidRPr="00E0361E" w:rsidRDefault="005532C0" w:rsidP="00835881">
      <w:pPr>
        <w:pStyle w:val="Sinespaciado"/>
        <w:jc w:val="both"/>
        <w:rPr>
          <w:rFonts w:asciiTheme="majorHAnsi" w:hAnsiTheme="majorHAnsi" w:cs="Arial"/>
          <w:bCs/>
          <w:color w:val="000000"/>
          <w:sz w:val="24"/>
          <w:szCs w:val="24"/>
          <w:lang w:val="en-US" w:eastAsia="es-ES"/>
        </w:rPr>
      </w:pPr>
    </w:p>
    <w:p w:rsidR="005532C0" w:rsidRPr="00E0361E" w:rsidRDefault="00C87ED7" w:rsidP="00835881">
      <w:pPr>
        <w:pStyle w:val="Sinespaciado"/>
        <w:jc w:val="both"/>
        <w:rPr>
          <w:rFonts w:asciiTheme="majorHAnsi" w:hAnsiTheme="majorHAnsi" w:cs="Arial"/>
          <w:bCs/>
          <w:color w:val="000000"/>
          <w:sz w:val="24"/>
          <w:szCs w:val="24"/>
          <w:lang w:val="en-US" w:eastAsia="es-ES"/>
        </w:rPr>
      </w:pPr>
      <w:r w:rsidRPr="00E0361E">
        <w:rPr>
          <w:rFonts w:asciiTheme="majorHAnsi" w:hAnsiTheme="majorHAnsi" w:cs="Arial"/>
          <w:bCs/>
          <w:noProof/>
          <w:color w:val="000000"/>
          <w:sz w:val="24"/>
          <w:szCs w:val="24"/>
          <w:lang w:eastAsia="es-AR" w:bidi="ar-SA"/>
        </w:rPr>
        <w:lastRenderedPageBreak/>
        <w:drawing>
          <wp:inline distT="0" distB="0" distL="0" distR="0">
            <wp:extent cx="3752850" cy="2238375"/>
            <wp:effectExtent l="0" t="0" r="0" b="9525"/>
            <wp:docPr id="1009" name="Imagen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6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52850" cy="2238375"/>
                    </a:xfrm>
                    <a:prstGeom prst="rect">
                      <a:avLst/>
                    </a:prstGeom>
                    <a:noFill/>
                    <a:ln>
                      <a:noFill/>
                    </a:ln>
                  </pic:spPr>
                </pic:pic>
              </a:graphicData>
            </a:graphic>
          </wp:inline>
        </w:drawing>
      </w:r>
    </w:p>
    <w:p w:rsidR="005259BB" w:rsidRPr="00E0361E" w:rsidRDefault="005259BB" w:rsidP="00835881">
      <w:pPr>
        <w:pStyle w:val="Sinespaciado"/>
        <w:jc w:val="both"/>
        <w:rPr>
          <w:rFonts w:asciiTheme="majorHAnsi" w:hAnsiTheme="majorHAnsi" w:cs="Arial"/>
          <w:bCs/>
          <w:color w:val="000000"/>
          <w:sz w:val="24"/>
          <w:szCs w:val="24"/>
          <w:lang w:val="en-US" w:eastAsia="es-ES"/>
        </w:rPr>
      </w:pPr>
    </w:p>
    <w:p w:rsidR="005532C0" w:rsidRPr="00E0361E" w:rsidRDefault="005532C0" w:rsidP="00835881">
      <w:pPr>
        <w:pStyle w:val="Sinespaciado"/>
        <w:jc w:val="both"/>
        <w:rPr>
          <w:rFonts w:asciiTheme="majorHAnsi" w:hAnsiTheme="majorHAnsi" w:cs="Arial"/>
          <w:bCs/>
          <w:color w:val="FFFFFF"/>
          <w:sz w:val="24"/>
          <w:szCs w:val="24"/>
          <w:lang w:val="en-US" w:eastAsia="es-ES"/>
        </w:rPr>
      </w:pPr>
      <w:proofErr w:type="gramStart"/>
      <w:r w:rsidRPr="00E0361E">
        <w:rPr>
          <w:rFonts w:asciiTheme="majorHAnsi" w:hAnsiTheme="majorHAnsi" w:cs="Arial"/>
          <w:bCs/>
          <w:color w:val="000000"/>
          <w:sz w:val="24"/>
          <w:szCs w:val="24"/>
          <w:lang w:val="en-US" w:eastAsia="es-ES"/>
        </w:rPr>
        <w:t>Top model Valeria Mazza to kiss Pope John Paul II's ring in the Vatican</w:t>
      </w:r>
      <w:r w:rsidR="00872CB9" w:rsidRPr="00E0361E">
        <w:rPr>
          <w:rFonts w:asciiTheme="majorHAnsi" w:hAnsiTheme="majorHAnsi" w:cs="Arial"/>
          <w:bCs/>
          <w:color w:val="FFFFFF"/>
          <w:sz w:val="24"/>
          <w:szCs w:val="24"/>
          <w:lang w:val="en-US" w:eastAsia="es-ES"/>
        </w:rPr>
        <w:t xml:space="preserve"> </w:t>
      </w:r>
      <w:r w:rsidRPr="00E0361E">
        <w:rPr>
          <w:rFonts w:asciiTheme="majorHAnsi" w:hAnsiTheme="majorHAnsi" w:cs="Arial"/>
          <w:bCs/>
          <w:color w:val="000000"/>
          <w:sz w:val="24"/>
          <w:szCs w:val="24"/>
          <w:lang w:val="en-US" w:eastAsia="es-ES"/>
        </w:rPr>
        <w:t>yesterday as Cardinal Pio Laghi looks on.</w:t>
      </w:r>
      <w:proofErr w:type="gramEnd"/>
      <w:r w:rsidRPr="00E0361E">
        <w:rPr>
          <w:rFonts w:asciiTheme="majorHAnsi" w:hAnsiTheme="majorHAnsi" w:cs="Arial"/>
          <w:bCs/>
          <w:color w:val="000000"/>
          <w:sz w:val="24"/>
          <w:szCs w:val="24"/>
          <w:lang w:val="en-US" w:eastAsia="es-ES"/>
        </w:rPr>
        <w:t xml:space="preserve"> Earlier in day marking the 130</w:t>
      </w:r>
      <w:r w:rsidRPr="00E0361E">
        <w:rPr>
          <w:rFonts w:asciiTheme="majorHAnsi" w:hAnsiTheme="majorHAnsi" w:cs="Arial"/>
          <w:bCs/>
          <w:color w:val="000000"/>
          <w:sz w:val="24"/>
          <w:szCs w:val="24"/>
          <w:vertAlign w:val="superscript"/>
          <w:lang w:val="en-US" w:eastAsia="es-ES"/>
        </w:rPr>
        <w:t>th</w:t>
      </w:r>
      <w:r w:rsidR="00872CB9" w:rsidRPr="00E0361E">
        <w:rPr>
          <w:rFonts w:asciiTheme="majorHAnsi" w:hAnsiTheme="majorHAnsi" w:cs="Arial"/>
          <w:bCs/>
          <w:color w:val="FFFFFF"/>
          <w:sz w:val="24"/>
          <w:szCs w:val="24"/>
          <w:lang w:val="en-US" w:eastAsia="es-ES"/>
        </w:rPr>
        <w:t xml:space="preserve"> </w:t>
      </w:r>
      <w:r w:rsidRPr="00E0361E">
        <w:rPr>
          <w:rFonts w:asciiTheme="majorHAnsi" w:hAnsiTheme="majorHAnsi" w:cs="Arial"/>
          <w:bCs/>
          <w:color w:val="000000"/>
          <w:sz w:val="24"/>
          <w:szCs w:val="24"/>
          <w:lang w:val="en-US" w:eastAsia="es-ES"/>
        </w:rPr>
        <w:t>anniversary of the Italian Catholic Action Movement, the pontiff exalted mother</w:t>
      </w:r>
    </w:p>
    <w:p w:rsidR="005532C0" w:rsidRPr="00E0361E" w:rsidRDefault="005532C0" w:rsidP="00835881">
      <w:pPr>
        <w:pStyle w:val="Sinespaciado"/>
        <w:jc w:val="both"/>
        <w:rPr>
          <w:rFonts w:asciiTheme="majorHAnsi" w:hAnsiTheme="majorHAnsi" w:cs="Arial"/>
          <w:bCs/>
          <w:color w:val="000000"/>
          <w:sz w:val="24"/>
          <w:szCs w:val="24"/>
          <w:lang w:val="en-US" w:eastAsia="es-ES"/>
        </w:rPr>
      </w:pPr>
      <w:r w:rsidRPr="00E0361E">
        <w:rPr>
          <w:rFonts w:asciiTheme="majorHAnsi" w:hAnsiTheme="majorHAnsi" w:cs="Arial"/>
          <w:bCs/>
          <w:color w:val="000000"/>
          <w:sz w:val="24"/>
          <w:szCs w:val="24"/>
          <w:lang w:val="en-US" w:eastAsia="es-ES"/>
        </w:rPr>
        <w:t>Teresa as a "Gift from God.</w:t>
      </w:r>
      <w:proofErr w:type="gramStart"/>
      <w:r w:rsidRPr="00E0361E">
        <w:rPr>
          <w:rFonts w:asciiTheme="majorHAnsi" w:hAnsiTheme="majorHAnsi" w:cs="Arial"/>
          <w:bCs/>
          <w:color w:val="000000"/>
          <w:sz w:val="24"/>
          <w:szCs w:val="24"/>
          <w:lang w:val="en-US" w:eastAsia="es-ES"/>
        </w:rPr>
        <w:t>".</w:t>
      </w:r>
      <w:proofErr w:type="gramEnd"/>
    </w:p>
    <w:p w:rsidR="005532C0" w:rsidRPr="00E0361E" w:rsidRDefault="005532C0" w:rsidP="00835881">
      <w:pPr>
        <w:pStyle w:val="Sinespaciado"/>
        <w:jc w:val="both"/>
        <w:rPr>
          <w:rFonts w:asciiTheme="majorHAnsi" w:hAnsiTheme="majorHAnsi" w:cs="Arial"/>
          <w:i/>
          <w:iCs/>
          <w:sz w:val="24"/>
          <w:szCs w:val="24"/>
          <w:lang w:val="es-ES" w:eastAsia="es-ES"/>
        </w:rPr>
      </w:pPr>
      <w:r w:rsidRPr="00E0361E">
        <w:rPr>
          <w:rFonts w:asciiTheme="majorHAnsi" w:hAnsiTheme="majorHAnsi" w:cs="Arial"/>
          <w:i/>
          <w:iCs/>
          <w:sz w:val="24"/>
          <w:szCs w:val="24"/>
          <w:lang w:val="es-ES" w:eastAsia="es-ES"/>
        </w:rPr>
        <w:t>See story on page 7</w:t>
      </w:r>
    </w:p>
    <w:p w:rsidR="005532C0" w:rsidRPr="00E0361E" w:rsidRDefault="005532C0" w:rsidP="00835881">
      <w:pPr>
        <w:pStyle w:val="Sinespaciado"/>
        <w:jc w:val="both"/>
        <w:rPr>
          <w:rFonts w:asciiTheme="majorHAnsi" w:hAnsiTheme="majorHAnsi" w:cs="Arial"/>
          <w:i/>
          <w:iCs/>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w:t>
      </w:r>
      <w:proofErr w:type="gramEnd"/>
      <w:r w:rsidRPr="00E0361E">
        <w:rPr>
          <w:rFonts w:asciiTheme="majorHAnsi" w:hAnsiTheme="majorHAnsi" w:cs="Arial"/>
          <w:sz w:val="24"/>
          <w:szCs w:val="24"/>
          <w:lang w:val="es-ES" w:eastAsia="es-ES"/>
        </w:rPr>
        <w:t>Se dio cuenta del juego de pa</w:t>
      </w:r>
      <w:r w:rsidR="005259BB" w:rsidRPr="00E0361E">
        <w:rPr>
          <w:rFonts w:asciiTheme="majorHAnsi" w:hAnsiTheme="majorHAnsi" w:cs="Arial"/>
          <w:sz w:val="24"/>
          <w:szCs w:val="24"/>
          <w:lang w:val="es-ES" w:eastAsia="es-ES"/>
        </w:rPr>
        <w:t xml:space="preserve">labras con el título de la obra </w:t>
      </w:r>
      <w:r w:rsidRPr="00E0361E">
        <w:rPr>
          <w:rFonts w:asciiTheme="majorHAnsi" w:hAnsiTheme="majorHAnsi" w:cs="Arial"/>
          <w:sz w:val="24"/>
          <w:szCs w:val="24"/>
          <w:lang w:val="es-ES" w:eastAsia="es-ES"/>
        </w:rPr>
        <w:t xml:space="preserve">musical y del cuento: </w:t>
      </w:r>
      <w:r w:rsidRPr="00E0361E">
        <w:rPr>
          <w:rFonts w:asciiTheme="majorHAnsi" w:hAnsiTheme="majorHAnsi" w:cs="Arial"/>
          <w:i/>
          <w:iCs/>
          <w:sz w:val="24"/>
          <w:szCs w:val="24"/>
          <w:lang w:val="es-ES" w:eastAsia="es-ES"/>
        </w:rPr>
        <w:t xml:space="preserve">The Beauty and the Beast </w:t>
      </w:r>
      <w:r w:rsidRPr="00E0361E">
        <w:rPr>
          <w:rFonts w:asciiTheme="majorHAnsi" w:hAnsiTheme="majorHAnsi" w:cs="Arial"/>
          <w:sz w:val="24"/>
          <w:szCs w:val="24"/>
          <w:lang w:val="es-ES" w:eastAsia="es-ES"/>
        </w:rPr>
        <w:t>(La Bella y la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Bestia)</w:t>
      </w:r>
      <w:proofErr w:type="gramStart"/>
      <w:r w:rsidRPr="00E0361E">
        <w:rPr>
          <w:rFonts w:asciiTheme="majorHAnsi" w:hAnsiTheme="majorHAnsi" w:cs="Arial"/>
          <w:sz w:val="24"/>
          <w:szCs w:val="24"/>
          <w:lang w:val="es-ES" w:eastAsia="es-ES"/>
        </w:rPr>
        <w:t>?</w:t>
      </w:r>
      <w:proofErr w:type="gramEnd"/>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Ah </w:t>
      </w:r>
      <w:proofErr w:type="gramStart"/>
      <w:r w:rsidRPr="00E0361E">
        <w:rPr>
          <w:rFonts w:asciiTheme="majorHAnsi" w:hAnsiTheme="majorHAnsi" w:cs="Arial"/>
          <w:sz w:val="24"/>
          <w:szCs w:val="24"/>
          <w:lang w:val="es-ES" w:eastAsia="es-ES"/>
        </w:rPr>
        <w:t>c¡</w:t>
      </w:r>
      <w:proofErr w:type="gramEnd"/>
      <w:r w:rsidRPr="00E0361E">
        <w:rPr>
          <w:rFonts w:asciiTheme="majorHAnsi" w:hAnsiTheme="majorHAnsi" w:cs="Arial"/>
          <w:sz w:val="24"/>
          <w:szCs w:val="24"/>
          <w:lang w:val="es-ES" w:eastAsia="es-ES"/>
        </w:rPr>
        <w:t>laro! "Bist" y</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"Prist</w:t>
      </w:r>
      <w:r w:rsidR="005259BB" w:rsidRPr="00E0361E">
        <w:rPr>
          <w:rFonts w:asciiTheme="majorHAnsi" w:hAnsiTheme="majorHAnsi" w:cs="Arial"/>
          <w:sz w:val="24"/>
          <w:szCs w:val="24"/>
          <w:lang w:val="es-ES" w:eastAsia="es-ES"/>
        </w:rPr>
        <w:t>"...¡las dos riman</w:t>
      </w:r>
      <w:proofErr w:type="gramStart"/>
      <w:r w:rsidR="005259BB" w:rsidRPr="00E0361E">
        <w:rPr>
          <w:rFonts w:asciiTheme="majorHAnsi" w:hAnsiTheme="majorHAnsi" w:cs="Arial"/>
          <w:sz w:val="24"/>
          <w:szCs w:val="24"/>
          <w:lang w:val="es-ES" w:eastAsia="es-ES"/>
        </w:rPr>
        <w:t>!!!..</w:t>
      </w:r>
      <w:proofErr w:type="gramEnd"/>
      <w:r w:rsidR="005259BB" w:rsidRPr="00E0361E">
        <w:rPr>
          <w:rFonts w:asciiTheme="majorHAnsi" w:hAnsiTheme="majorHAnsi" w:cs="Arial"/>
          <w:sz w:val="24"/>
          <w:szCs w:val="24"/>
          <w:lang w:val="es-ES" w:eastAsia="es-ES"/>
        </w:rPr>
        <w:t xml:space="preserve"> </w:t>
      </w:r>
      <w:proofErr w:type="gramStart"/>
      <w:r w:rsidRPr="00E0361E">
        <w:rPr>
          <w:rFonts w:asciiTheme="majorHAnsi" w:hAnsiTheme="majorHAnsi" w:cs="Arial"/>
          <w:sz w:val="24"/>
          <w:szCs w:val="24"/>
          <w:lang w:val="es-ES" w:eastAsia="es-ES"/>
        </w:rPr>
        <w:t>en</w:t>
      </w:r>
      <w:proofErr w:type="gramEnd"/>
      <w:r w:rsidRPr="00E0361E">
        <w:rPr>
          <w:rFonts w:asciiTheme="majorHAnsi" w:hAnsiTheme="majorHAnsi" w:cs="Arial"/>
          <w:sz w:val="24"/>
          <w:szCs w:val="24"/>
          <w:lang w:val="es-ES" w:eastAsia="es-ES"/>
        </w:rPr>
        <w:t xml:space="preserve"> v</w:t>
      </w:r>
      <w:r w:rsidR="005259BB" w:rsidRPr="00E0361E">
        <w:rPr>
          <w:rFonts w:asciiTheme="majorHAnsi" w:hAnsiTheme="majorHAnsi" w:cs="Arial"/>
          <w:sz w:val="24"/>
          <w:szCs w:val="24"/>
          <w:lang w:val="es-ES" w:eastAsia="es-ES"/>
        </w:rPr>
        <w:t xml:space="preserve">ez de la "Biuti and de Bist"... </w:t>
      </w:r>
      <w:r w:rsidRPr="00E0361E">
        <w:rPr>
          <w:rFonts w:asciiTheme="majorHAnsi" w:hAnsiTheme="majorHAnsi" w:cs="Arial"/>
          <w:sz w:val="24"/>
          <w:szCs w:val="24"/>
          <w:lang w:val="es-ES" w:eastAsia="es-ES"/>
        </w:rPr>
        <w:t>es la "Biuti and de Prist"!!!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BEAST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PRIEST</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Beast (bestia y se pronuncia</w:t>
      </w:r>
      <w:r w:rsidR="005259BB" w:rsidRPr="00E0361E">
        <w:rPr>
          <w:rFonts w:asciiTheme="majorHAnsi" w:hAnsiTheme="majorHAnsi" w:cs="Arial"/>
          <w:sz w:val="24"/>
          <w:szCs w:val="24"/>
          <w:lang w:val="es-ES" w:eastAsia="es-ES"/>
        </w:rPr>
        <w:t xml:space="preserve"> bist) y Priest (sacerdote y se </w:t>
      </w:r>
      <w:r w:rsidRPr="00E0361E">
        <w:rPr>
          <w:rFonts w:asciiTheme="majorHAnsi" w:hAnsiTheme="majorHAnsi" w:cs="Arial"/>
          <w:sz w:val="24"/>
          <w:szCs w:val="24"/>
          <w:lang w:val="es-ES" w:eastAsia="es-ES"/>
        </w:rPr>
        <w:t>pronuncia prist).</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¿Le gustó este juego de tít</w:t>
      </w:r>
      <w:r w:rsidR="005259BB" w:rsidRPr="00E0361E">
        <w:rPr>
          <w:rFonts w:asciiTheme="majorHAnsi" w:hAnsiTheme="majorHAnsi" w:cs="Arial"/>
          <w:sz w:val="24"/>
          <w:szCs w:val="24"/>
          <w:lang w:val="es-ES" w:eastAsia="es-ES"/>
        </w:rPr>
        <w:t xml:space="preserve">ulos? Haga un círculo alrededor </w:t>
      </w:r>
      <w:r w:rsidRPr="00E0361E">
        <w:rPr>
          <w:rFonts w:asciiTheme="majorHAnsi" w:hAnsiTheme="majorHAnsi" w:cs="Arial"/>
          <w:sz w:val="24"/>
          <w:szCs w:val="24"/>
          <w:lang w:val="es-ES" w:eastAsia="es-ES"/>
        </w:rPr>
        <w:t>de la respuesta que corresponda.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SI </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NO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Indique por qué eligió esa respuesta.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Esta foto y el epígrafe aparecieron en la portada del diario</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i/>
          <w:iCs/>
          <w:sz w:val="24"/>
          <w:szCs w:val="24"/>
          <w:lang w:val="es-ES" w:eastAsia="es-ES"/>
        </w:rPr>
        <w:t>Buenos Aires Herald</w:t>
      </w:r>
      <w:r w:rsidRPr="00E0361E">
        <w:rPr>
          <w:rFonts w:asciiTheme="majorHAnsi" w:hAnsiTheme="majorHAnsi" w:cs="Arial"/>
          <w:sz w:val="24"/>
          <w:szCs w:val="24"/>
          <w:lang w:val="es-ES" w:eastAsia="es-ES"/>
        </w:rPr>
        <w:t xml:space="preserve">. Lea el texto y </w:t>
      </w:r>
      <w:r w:rsidR="005259BB" w:rsidRPr="00E0361E">
        <w:rPr>
          <w:rFonts w:asciiTheme="majorHAnsi" w:hAnsiTheme="majorHAnsi" w:cs="Arial"/>
          <w:sz w:val="24"/>
          <w:szCs w:val="24"/>
          <w:lang w:val="es-ES" w:eastAsia="es-ES"/>
        </w:rPr>
        <w:t xml:space="preserve">conteste las siguientes </w:t>
      </w:r>
      <w:r w:rsidRPr="00E0361E">
        <w:rPr>
          <w:rFonts w:asciiTheme="majorHAnsi" w:hAnsiTheme="majorHAnsi" w:cs="Arial"/>
          <w:sz w:val="24"/>
          <w:szCs w:val="24"/>
          <w:lang w:val="es-ES" w:eastAsia="es-ES"/>
        </w:rPr>
        <w:t>preguntas:</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 ¿A qué personalidades se refiere en el epígrafe?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w:t>
      </w:r>
      <w:proofErr w:type="gramEnd"/>
      <w:r w:rsidRPr="00E0361E">
        <w:rPr>
          <w:rFonts w:asciiTheme="majorHAnsi" w:hAnsiTheme="majorHAnsi" w:cs="Arial"/>
          <w:sz w:val="24"/>
          <w:szCs w:val="24"/>
          <w:lang w:val="es-ES" w:eastAsia="es-ES"/>
        </w:rPr>
        <w:t>Qué se conmemoró el mismo día del encuentro de Valeria</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lastRenderedPageBreak/>
        <w:t>Mazza con el Papa</w:t>
      </w:r>
      <w:proofErr w:type="gramStart"/>
      <w:r w:rsidRPr="00E0361E">
        <w:rPr>
          <w:rFonts w:asciiTheme="majorHAnsi" w:hAnsiTheme="majorHAnsi" w:cs="Arial"/>
          <w:sz w:val="24"/>
          <w:szCs w:val="24"/>
          <w:lang w:val="es-ES" w:eastAsia="es-ES"/>
        </w:rPr>
        <w:t>?</w:t>
      </w:r>
      <w:proofErr w:type="gramEnd"/>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 xml:space="preserve"> ¿Cuál es la personalidad que n</w:t>
      </w:r>
      <w:r w:rsidR="005259BB" w:rsidRPr="00E0361E">
        <w:rPr>
          <w:rFonts w:asciiTheme="majorHAnsi" w:hAnsiTheme="majorHAnsi" w:cs="Arial"/>
          <w:sz w:val="24"/>
          <w:szCs w:val="24"/>
          <w:lang w:val="es-ES" w:eastAsia="es-ES"/>
        </w:rPr>
        <w:t xml:space="preserve">o aparece en la foto pero sí en </w:t>
      </w:r>
      <w:r w:rsidRPr="00E0361E">
        <w:rPr>
          <w:rFonts w:asciiTheme="majorHAnsi" w:hAnsiTheme="majorHAnsi" w:cs="Arial"/>
          <w:sz w:val="24"/>
          <w:szCs w:val="24"/>
          <w:lang w:val="es-ES" w:eastAsia="es-ES"/>
        </w:rPr>
        <w:t>el epígrafe?</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i/>
          <w:iCs/>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¿Termina aquí este artículo? </w:t>
      </w:r>
      <w:r w:rsidR="005259BB" w:rsidRPr="00E0361E">
        <w:rPr>
          <w:rFonts w:asciiTheme="majorHAnsi" w:hAnsiTheme="majorHAnsi" w:cs="Arial"/>
          <w:color w:val="000000"/>
          <w:sz w:val="24"/>
          <w:szCs w:val="24"/>
          <w:lang w:val="es-ES" w:eastAsia="es-ES"/>
        </w:rPr>
        <w:t xml:space="preserve">Haga un círculo alrededor de la </w:t>
      </w:r>
      <w:r w:rsidRPr="00E0361E">
        <w:rPr>
          <w:rFonts w:asciiTheme="majorHAnsi" w:hAnsiTheme="majorHAnsi" w:cs="Arial"/>
          <w:color w:val="000000"/>
          <w:sz w:val="24"/>
          <w:szCs w:val="24"/>
          <w:lang w:val="es-ES" w:eastAsia="es-ES"/>
        </w:rPr>
        <w:t>respuesta que corresponda.</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SI NO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¿Dónde sigue?</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¿Por qué a este pequeño artí</w:t>
      </w:r>
      <w:r w:rsidR="005259BB" w:rsidRPr="00E0361E">
        <w:rPr>
          <w:rFonts w:asciiTheme="majorHAnsi" w:hAnsiTheme="majorHAnsi" w:cs="Arial"/>
          <w:color w:val="000000"/>
          <w:sz w:val="24"/>
          <w:szCs w:val="24"/>
          <w:lang w:val="es-ES" w:eastAsia="es-ES"/>
        </w:rPr>
        <w:t xml:space="preserve">culo se lo llama un "gancho" en </w:t>
      </w:r>
      <w:r w:rsidRPr="00E0361E">
        <w:rPr>
          <w:rFonts w:asciiTheme="majorHAnsi" w:hAnsiTheme="majorHAnsi" w:cs="Arial"/>
          <w:color w:val="000000"/>
          <w:sz w:val="24"/>
          <w:szCs w:val="24"/>
          <w:lang w:val="es-ES" w:eastAsia="es-ES"/>
        </w:rPr>
        <w:t>español y en inglés un "tea</w:t>
      </w:r>
      <w:r w:rsidR="005259BB" w:rsidRPr="00E0361E">
        <w:rPr>
          <w:rFonts w:asciiTheme="majorHAnsi" w:hAnsiTheme="majorHAnsi" w:cs="Arial"/>
          <w:color w:val="000000"/>
          <w:sz w:val="24"/>
          <w:szCs w:val="24"/>
          <w:lang w:val="es-ES" w:eastAsia="es-ES"/>
        </w:rPr>
        <w:t xml:space="preserve">ser"? ¿A usted le parece que la </w:t>
      </w:r>
      <w:r w:rsidRPr="00E0361E">
        <w:rPr>
          <w:rFonts w:asciiTheme="majorHAnsi" w:hAnsiTheme="majorHAnsi" w:cs="Arial"/>
          <w:color w:val="000000"/>
          <w:sz w:val="24"/>
          <w:szCs w:val="24"/>
          <w:lang w:val="es-ES" w:eastAsia="es-ES"/>
        </w:rPr>
        <w:t>gente compra el diario p</w:t>
      </w:r>
      <w:r w:rsidR="005259BB" w:rsidRPr="00E0361E">
        <w:rPr>
          <w:rFonts w:asciiTheme="majorHAnsi" w:hAnsiTheme="majorHAnsi" w:cs="Arial"/>
          <w:color w:val="000000"/>
          <w:sz w:val="24"/>
          <w:szCs w:val="24"/>
          <w:lang w:val="es-ES" w:eastAsia="es-ES"/>
        </w:rPr>
        <w:t xml:space="preserve">or Valeria Massa más que por la </w:t>
      </w:r>
      <w:r w:rsidRPr="00E0361E">
        <w:rPr>
          <w:rFonts w:asciiTheme="majorHAnsi" w:hAnsiTheme="majorHAnsi" w:cs="Arial"/>
          <w:color w:val="000000"/>
          <w:sz w:val="24"/>
          <w:szCs w:val="24"/>
          <w:lang w:val="es-ES" w:eastAsia="es-ES"/>
        </w:rPr>
        <w:t>Madre Teresa?</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¿Considera correcto ubicar a la figura papal</w:t>
      </w:r>
      <w:r w:rsidR="005259BB" w:rsidRPr="00E0361E">
        <w:rPr>
          <w:rFonts w:asciiTheme="majorHAnsi" w:hAnsiTheme="majorHAnsi" w:cs="Arial"/>
          <w:color w:val="000000"/>
          <w:sz w:val="24"/>
          <w:szCs w:val="24"/>
          <w:lang w:val="es-ES" w:eastAsia="es-ES"/>
        </w:rPr>
        <w:t xml:space="preserve"> en esta </w:t>
      </w:r>
      <w:r w:rsidRPr="00E0361E">
        <w:rPr>
          <w:rFonts w:asciiTheme="majorHAnsi" w:hAnsiTheme="majorHAnsi" w:cs="Arial"/>
          <w:color w:val="000000"/>
          <w:sz w:val="24"/>
          <w:szCs w:val="24"/>
          <w:lang w:val="es-ES" w:eastAsia="es-ES"/>
        </w:rPr>
        <w:t xml:space="preserve">circunstancia? </w:t>
      </w:r>
      <w:proofErr w:type="gramStart"/>
      <w:r w:rsidRPr="00E0361E">
        <w:rPr>
          <w:rFonts w:asciiTheme="majorHAnsi" w:hAnsiTheme="majorHAnsi" w:cs="Arial"/>
          <w:color w:val="000000"/>
          <w:sz w:val="24"/>
          <w:szCs w:val="24"/>
          <w:lang w:val="es-ES" w:eastAsia="es-ES"/>
        </w:rPr>
        <w:t>¿</w:t>
      </w:r>
      <w:proofErr w:type="gramEnd"/>
      <w:r w:rsidRPr="00E0361E">
        <w:rPr>
          <w:rFonts w:asciiTheme="majorHAnsi" w:hAnsiTheme="majorHAnsi" w:cs="Arial"/>
          <w:color w:val="000000"/>
          <w:sz w:val="24"/>
          <w:szCs w:val="24"/>
          <w:lang w:val="es-ES" w:eastAsia="es-ES"/>
        </w:rPr>
        <w:t>Es correcto</w:t>
      </w:r>
      <w:r w:rsidR="005259BB" w:rsidRPr="00E0361E">
        <w:rPr>
          <w:rFonts w:asciiTheme="majorHAnsi" w:hAnsiTheme="majorHAnsi" w:cs="Arial"/>
          <w:color w:val="000000"/>
          <w:sz w:val="24"/>
          <w:szCs w:val="24"/>
          <w:lang w:val="es-ES" w:eastAsia="es-ES"/>
        </w:rPr>
        <w:t xml:space="preserve"> compararlo, en cierto sentido, </w:t>
      </w:r>
      <w:r w:rsidRPr="00E0361E">
        <w:rPr>
          <w:rFonts w:asciiTheme="majorHAnsi" w:hAnsiTheme="majorHAnsi" w:cs="Arial"/>
          <w:color w:val="000000"/>
          <w:sz w:val="24"/>
          <w:szCs w:val="24"/>
          <w:lang w:val="es-ES" w:eastAsia="es-ES"/>
        </w:rPr>
        <w:t xml:space="preserve">con </w:t>
      </w:r>
      <w:r w:rsidRPr="00E0361E">
        <w:rPr>
          <w:rFonts w:asciiTheme="majorHAnsi" w:hAnsiTheme="majorHAnsi" w:cs="Arial"/>
          <w:i/>
          <w:iCs/>
          <w:color w:val="000000"/>
          <w:sz w:val="24"/>
          <w:szCs w:val="24"/>
          <w:lang w:val="es-ES" w:eastAsia="es-ES"/>
        </w:rPr>
        <w:t xml:space="preserve">the beast </w:t>
      </w:r>
      <w:r w:rsidRPr="00E0361E">
        <w:rPr>
          <w:rFonts w:asciiTheme="majorHAnsi" w:hAnsiTheme="majorHAnsi" w:cs="Arial"/>
          <w:color w:val="000000"/>
          <w:sz w:val="24"/>
          <w:szCs w:val="24"/>
          <w:lang w:val="es-ES" w:eastAsia="es-ES"/>
        </w:rPr>
        <w:t xml:space="preserve">(la bestia) porque rima con </w:t>
      </w:r>
      <w:r w:rsidRPr="00E0361E">
        <w:rPr>
          <w:rFonts w:asciiTheme="majorHAnsi" w:hAnsiTheme="majorHAnsi" w:cs="Arial"/>
          <w:i/>
          <w:iCs/>
          <w:color w:val="000000"/>
          <w:sz w:val="24"/>
          <w:szCs w:val="24"/>
          <w:lang w:val="es-ES" w:eastAsia="es-ES"/>
        </w:rPr>
        <w:t xml:space="preserve">the Priest </w:t>
      </w:r>
      <w:r w:rsidR="00845F3F"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proofErr w:type="gramStart"/>
      <w:r w:rsidRPr="00E0361E">
        <w:rPr>
          <w:rFonts w:asciiTheme="majorHAnsi" w:hAnsiTheme="majorHAnsi" w:cs="Arial"/>
          <w:color w:val="000000"/>
          <w:sz w:val="24"/>
          <w:szCs w:val="24"/>
          <w:lang w:val="es-ES" w:eastAsia="es-ES"/>
        </w:rPr>
        <w:t>sacerdote</w:t>
      </w:r>
      <w:proofErr w:type="gramEnd"/>
      <w:r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Lea el artículo que realmen</w:t>
      </w:r>
      <w:r w:rsidR="005259BB" w:rsidRPr="00E0361E">
        <w:rPr>
          <w:rFonts w:asciiTheme="majorHAnsi" w:hAnsiTheme="majorHAnsi" w:cs="Arial"/>
          <w:color w:val="000000"/>
          <w:sz w:val="24"/>
          <w:szCs w:val="24"/>
          <w:lang w:val="es-ES" w:eastAsia="es-ES"/>
        </w:rPr>
        <w:t xml:space="preserve">te el diario tenía intención de </w:t>
      </w:r>
      <w:r w:rsidRPr="00E0361E">
        <w:rPr>
          <w:rFonts w:asciiTheme="majorHAnsi" w:hAnsiTheme="majorHAnsi" w:cs="Arial"/>
          <w:color w:val="000000"/>
          <w:sz w:val="24"/>
          <w:szCs w:val="24"/>
          <w:lang w:val="es-ES" w:eastAsia="es-ES"/>
        </w:rPr>
        <w:t>publicar pero que, aparente</w:t>
      </w:r>
      <w:r w:rsidR="005259BB" w:rsidRPr="00E0361E">
        <w:rPr>
          <w:rFonts w:asciiTheme="majorHAnsi" w:hAnsiTheme="majorHAnsi" w:cs="Arial"/>
          <w:color w:val="000000"/>
          <w:sz w:val="24"/>
          <w:szCs w:val="24"/>
          <w:lang w:val="es-ES" w:eastAsia="es-ES"/>
        </w:rPr>
        <w:t xml:space="preserve">mente, consideró que no tendría </w:t>
      </w:r>
      <w:r w:rsidRPr="00E0361E">
        <w:rPr>
          <w:rFonts w:asciiTheme="majorHAnsi" w:hAnsiTheme="majorHAnsi" w:cs="Arial"/>
          <w:color w:val="000000"/>
          <w:sz w:val="24"/>
          <w:szCs w:val="24"/>
          <w:lang w:val="es-ES" w:eastAsia="es-ES"/>
        </w:rPr>
        <w:t>con el lector el enganche qu</w:t>
      </w:r>
      <w:r w:rsidR="005259BB" w:rsidRPr="00E0361E">
        <w:rPr>
          <w:rFonts w:asciiTheme="majorHAnsi" w:hAnsiTheme="majorHAnsi" w:cs="Arial"/>
          <w:color w:val="000000"/>
          <w:sz w:val="24"/>
          <w:szCs w:val="24"/>
          <w:lang w:val="es-ES" w:eastAsia="es-ES"/>
        </w:rPr>
        <w:t xml:space="preserve">e esperaban se produjera con la </w:t>
      </w:r>
      <w:r w:rsidRPr="00E0361E">
        <w:rPr>
          <w:rFonts w:asciiTheme="majorHAnsi" w:hAnsiTheme="majorHAnsi" w:cs="Arial"/>
          <w:color w:val="000000"/>
          <w:sz w:val="24"/>
          <w:szCs w:val="24"/>
          <w:lang w:eastAsia="es-ES"/>
        </w:rPr>
        <w:t>foto de Valeria Mazza.</w:t>
      </w:r>
      <w:r w:rsidRPr="00E0361E">
        <w:rPr>
          <w:rFonts w:asciiTheme="majorHAnsi" w:hAnsiTheme="majorHAnsi" w:cs="Arial"/>
          <w:i/>
          <w:iCs/>
          <w:sz w:val="24"/>
          <w:szCs w:val="24"/>
          <w:lang w:eastAsia="es-ES"/>
        </w:rPr>
        <w:t xml:space="preserve"> </w:t>
      </w:r>
    </w:p>
    <w:p w:rsidR="005532C0" w:rsidRPr="00E0361E" w:rsidRDefault="005532C0" w:rsidP="00835881">
      <w:pPr>
        <w:pStyle w:val="Sinespaciado"/>
        <w:jc w:val="both"/>
        <w:rPr>
          <w:rFonts w:asciiTheme="majorHAnsi" w:hAnsiTheme="majorHAnsi" w:cs="Arial"/>
          <w:i/>
          <w:iCs/>
          <w:sz w:val="24"/>
          <w:szCs w:val="24"/>
          <w:lang w:eastAsia="es-ES"/>
        </w:rPr>
      </w:pPr>
    </w:p>
    <w:p w:rsidR="005532C0" w:rsidRPr="00E0361E" w:rsidRDefault="005532C0" w:rsidP="00835881">
      <w:pPr>
        <w:pStyle w:val="Sinespaciado"/>
        <w:jc w:val="both"/>
        <w:rPr>
          <w:rFonts w:asciiTheme="majorHAnsi" w:hAnsiTheme="majorHAnsi" w:cs="Arial"/>
          <w:i/>
          <w:iCs/>
          <w:sz w:val="24"/>
          <w:szCs w:val="24"/>
          <w:lang w:val="en-US" w:eastAsia="es-ES"/>
        </w:rPr>
      </w:pPr>
      <w:r w:rsidRPr="00E0361E">
        <w:rPr>
          <w:rFonts w:asciiTheme="majorHAnsi" w:hAnsiTheme="majorHAnsi" w:cs="Arial"/>
          <w:i/>
          <w:iCs/>
          <w:sz w:val="24"/>
          <w:szCs w:val="24"/>
          <w:lang w:val="en-US" w:eastAsia="es-ES"/>
        </w:rPr>
        <w:t>Texto 6: The return of the match maker</w:t>
      </w:r>
    </w:p>
    <w:p w:rsidR="005532C0" w:rsidRPr="00E0361E" w:rsidRDefault="005532C0" w:rsidP="00835881">
      <w:pPr>
        <w:pStyle w:val="Sinespaciado"/>
        <w:jc w:val="both"/>
        <w:rPr>
          <w:rFonts w:asciiTheme="majorHAnsi" w:hAnsiTheme="majorHAnsi" w:cs="Arial"/>
          <w:i/>
          <w:iCs/>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Roberto Galán</w:t>
      </w:r>
    </w:p>
    <w:p w:rsidR="005532C0" w:rsidRPr="00E0361E" w:rsidRDefault="005532C0" w:rsidP="00835881">
      <w:pPr>
        <w:pStyle w:val="Sinespaciado"/>
        <w:jc w:val="both"/>
        <w:rPr>
          <w:rFonts w:asciiTheme="majorHAnsi" w:hAnsiTheme="majorHAnsi" w:cs="Arial"/>
          <w:color w:val="000000"/>
          <w:sz w:val="24"/>
          <w:szCs w:val="24"/>
          <w:lang w:val="en-US" w:eastAsia="es-ES"/>
        </w:rPr>
      </w:pP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bCs/>
          <w:sz w:val="24"/>
          <w:szCs w:val="24"/>
          <w:lang w:val="en-US" w:eastAsia="es-ES"/>
        </w:rPr>
        <w:t>By Bonnie Tucker</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Herald staff</w:t>
      </w:r>
    </w:p>
    <w:p w:rsidR="005532C0" w:rsidRPr="00E0361E" w:rsidRDefault="005532C0" w:rsidP="00835881">
      <w:pPr>
        <w:pStyle w:val="Sinespaciado"/>
        <w:jc w:val="both"/>
        <w:rPr>
          <w:rFonts w:asciiTheme="majorHAnsi" w:hAnsiTheme="majorHAnsi" w:cs="Arial"/>
          <w:sz w:val="24"/>
          <w:szCs w:val="24"/>
          <w:lang w:val="en-US" w:eastAsia="es-ES"/>
        </w:rPr>
        <w:sectPr w:rsidR="005532C0" w:rsidRPr="00E0361E" w:rsidSect="00B74B53">
          <w:type w:val="nextColumn"/>
          <w:pgSz w:w="11906" w:h="16838" w:code="9"/>
          <w:pgMar w:top="1418" w:right="1106" w:bottom="1230" w:left="1701" w:header="709" w:footer="709" w:gutter="0"/>
          <w:cols w:space="708"/>
          <w:docGrid w:linePitch="360"/>
        </w:sect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lastRenderedPageBreak/>
        <w:t xml:space="preserve">Y… se HA </w:t>
      </w:r>
      <w:proofErr w:type="gramStart"/>
      <w:r w:rsidRPr="00E0361E">
        <w:rPr>
          <w:rFonts w:asciiTheme="majorHAnsi" w:hAnsiTheme="majorHAnsi" w:cs="Arial"/>
          <w:sz w:val="24"/>
          <w:szCs w:val="24"/>
          <w:lang w:val="es-ES" w:eastAsia="es-ES"/>
        </w:rPr>
        <w:t>formado …</w:t>
      </w:r>
      <w:proofErr w:type="gramEnd"/>
      <w:r w:rsidRPr="00E0361E">
        <w:rPr>
          <w:rFonts w:asciiTheme="majorHAnsi" w:hAnsiTheme="majorHAnsi" w:cs="Arial"/>
          <w:sz w:val="24"/>
          <w:szCs w:val="24"/>
          <w:lang w:val="es-ES" w:eastAsia="es-ES"/>
        </w:rPr>
        <w:t>¡UNA</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s-ES" w:eastAsia="es-ES"/>
        </w:rPr>
        <w:t>PAREJA</w:t>
      </w:r>
      <w:proofErr w:type="gramStart"/>
      <w:r w:rsidRPr="00E0361E">
        <w:rPr>
          <w:rFonts w:asciiTheme="majorHAnsi" w:hAnsiTheme="majorHAnsi" w:cs="Arial"/>
          <w:sz w:val="24"/>
          <w:szCs w:val="24"/>
          <w:lang w:val="es-ES" w:eastAsia="es-ES"/>
        </w:rPr>
        <w:t>!</w:t>
      </w:r>
      <w:proofErr w:type="gramEnd"/>
      <w:r w:rsidRPr="00E0361E">
        <w:rPr>
          <w:rFonts w:asciiTheme="majorHAnsi" w:hAnsiTheme="majorHAnsi" w:cs="Arial"/>
          <w:sz w:val="24"/>
          <w:szCs w:val="24"/>
          <w:lang w:val="es-ES" w:eastAsia="es-ES"/>
        </w:rPr>
        <w:t xml:space="preserve"> </w:t>
      </w:r>
      <w:r w:rsidRPr="00E0361E">
        <w:rPr>
          <w:rFonts w:asciiTheme="majorHAnsi" w:hAnsiTheme="majorHAnsi" w:cs="Arial"/>
          <w:sz w:val="24"/>
          <w:szCs w:val="24"/>
          <w:lang w:val="en-US" w:eastAsia="es-ES"/>
        </w:rPr>
        <w:t>(and… we've GOT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…ACOUPLE!)</w:t>
      </w:r>
      <w:proofErr w:type="gramEnd"/>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After a two-year break,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triumphant</w:t>
      </w:r>
      <w:proofErr w:type="gramEnd"/>
      <w:r w:rsidRPr="00E0361E">
        <w:rPr>
          <w:rFonts w:asciiTheme="majorHAnsi" w:hAnsiTheme="majorHAnsi" w:cs="Arial"/>
          <w:sz w:val="24"/>
          <w:szCs w:val="24"/>
          <w:lang w:val="en-US" w:eastAsia="es-ES"/>
        </w:rPr>
        <w:t xml:space="preserve"> announcement of TV</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matchmaker</w:t>
      </w:r>
      <w:proofErr w:type="gramEnd"/>
      <w:r w:rsidRPr="00E0361E">
        <w:rPr>
          <w:rFonts w:asciiTheme="majorHAnsi" w:hAnsiTheme="majorHAnsi" w:cs="Arial"/>
          <w:sz w:val="24"/>
          <w:szCs w:val="24"/>
          <w:lang w:val="en-US" w:eastAsia="es-ES"/>
        </w:rPr>
        <w:t xml:space="preserve"> Roberto Galán is again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ringing</w:t>
      </w:r>
      <w:proofErr w:type="gramEnd"/>
      <w:r w:rsidRPr="00E0361E">
        <w:rPr>
          <w:rFonts w:asciiTheme="majorHAnsi" w:hAnsiTheme="majorHAnsi" w:cs="Arial"/>
          <w:sz w:val="24"/>
          <w:szCs w:val="24"/>
          <w:lang w:val="en-US" w:eastAsia="es-ES"/>
        </w:rPr>
        <w:t xml:space="preserve"> out through the ether, this time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from</w:t>
      </w:r>
      <w:proofErr w:type="gramEnd"/>
      <w:r w:rsidRPr="00E0361E">
        <w:rPr>
          <w:rFonts w:asciiTheme="majorHAnsi" w:hAnsiTheme="majorHAnsi" w:cs="Arial"/>
          <w:sz w:val="24"/>
          <w:szCs w:val="24"/>
          <w:lang w:val="en-US" w:eastAsia="es-ES"/>
        </w:rPr>
        <w:t xml:space="preserve"> Channel 2.</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The 15,000 men and women on his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files</w:t>
      </w:r>
      <w:proofErr w:type="gramEnd"/>
      <w:r w:rsidRPr="00E0361E">
        <w:rPr>
          <w:rFonts w:asciiTheme="majorHAnsi" w:hAnsiTheme="majorHAnsi" w:cs="Arial"/>
          <w:sz w:val="24"/>
          <w:szCs w:val="24"/>
          <w:lang w:val="en-US" w:eastAsia="es-ES"/>
        </w:rPr>
        <w:t xml:space="preserve"> when a time slot switch in Channel 9</w:t>
      </w:r>
    </w:p>
    <w:p w:rsidR="005532C0" w:rsidRPr="00E0361E" w:rsidRDefault="005532C0" w:rsidP="00835881">
      <w:pPr>
        <w:pStyle w:val="Sinespaciado"/>
        <w:jc w:val="both"/>
        <w:rPr>
          <w:rFonts w:asciiTheme="majorHAnsi" w:hAnsiTheme="majorHAnsi" w:cs="Arial"/>
          <w:bCs/>
          <w:sz w:val="24"/>
          <w:szCs w:val="24"/>
          <w:lang w:val="en-US" w:eastAsia="es-ES"/>
        </w:rPr>
      </w:pPr>
      <w:proofErr w:type="gramStart"/>
      <w:r w:rsidRPr="00E0361E">
        <w:rPr>
          <w:rFonts w:asciiTheme="majorHAnsi" w:hAnsiTheme="majorHAnsi" w:cs="Arial"/>
          <w:sz w:val="24"/>
          <w:szCs w:val="24"/>
          <w:lang w:val="en-US" w:eastAsia="es-ES"/>
        </w:rPr>
        <w:t>cut</w:t>
      </w:r>
      <w:proofErr w:type="gramEnd"/>
      <w:r w:rsidRPr="00E0361E">
        <w:rPr>
          <w:rFonts w:asciiTheme="majorHAnsi" w:hAnsiTheme="majorHAnsi" w:cs="Arial"/>
          <w:sz w:val="24"/>
          <w:szCs w:val="24"/>
          <w:lang w:val="en-US" w:eastAsia="es-ES"/>
        </w:rPr>
        <w:t xml:space="preserve"> his rating and forced him to lift </w:t>
      </w:r>
      <w:r w:rsidRPr="00E0361E">
        <w:rPr>
          <w:rFonts w:asciiTheme="majorHAnsi" w:hAnsiTheme="majorHAnsi" w:cs="Arial"/>
          <w:bCs/>
          <w:sz w:val="24"/>
          <w:szCs w:val="24"/>
          <w:lang w:val="en-US" w:eastAsia="es-ES"/>
        </w:rPr>
        <w:t>Yo me</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bCs/>
          <w:sz w:val="24"/>
          <w:szCs w:val="24"/>
          <w:lang w:val="es-ES" w:eastAsia="es-ES"/>
        </w:rPr>
        <w:t>quiero</w:t>
      </w:r>
      <w:proofErr w:type="gramEnd"/>
      <w:r w:rsidRPr="00E0361E">
        <w:rPr>
          <w:rFonts w:asciiTheme="majorHAnsi" w:hAnsiTheme="majorHAnsi" w:cs="Arial"/>
          <w:bCs/>
          <w:sz w:val="24"/>
          <w:szCs w:val="24"/>
          <w:lang w:val="es-ES" w:eastAsia="es-ES"/>
        </w:rPr>
        <w:t xml:space="preserve"> casar …¿y usted? </w:t>
      </w:r>
      <w:r w:rsidRPr="00E0361E">
        <w:rPr>
          <w:rFonts w:asciiTheme="majorHAnsi" w:hAnsiTheme="majorHAnsi" w:cs="Arial"/>
          <w:sz w:val="24"/>
          <w:szCs w:val="24"/>
          <w:lang w:val="es-ES" w:eastAsia="es-ES"/>
        </w:rPr>
        <w:t>in mid-1996,</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have</w:t>
      </w:r>
      <w:proofErr w:type="gramEnd"/>
      <w:r w:rsidRPr="00E0361E">
        <w:rPr>
          <w:rFonts w:asciiTheme="majorHAnsi" w:hAnsiTheme="majorHAnsi" w:cs="Arial"/>
          <w:sz w:val="24"/>
          <w:szCs w:val="24"/>
          <w:lang w:val="en-US" w:eastAsia="es-ES"/>
        </w:rPr>
        <w:t xml:space="preserve"> gone back to dreaming of being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called</w:t>
      </w:r>
      <w:proofErr w:type="gramEnd"/>
      <w:r w:rsidRPr="00E0361E">
        <w:rPr>
          <w:rFonts w:asciiTheme="majorHAnsi" w:hAnsiTheme="majorHAnsi" w:cs="Arial"/>
          <w:sz w:val="24"/>
          <w:szCs w:val="24"/>
          <w:lang w:val="en-US" w:eastAsia="es-ES"/>
        </w:rPr>
        <w:t xml:space="preserve"> to find the person to share their</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lives</w:t>
      </w:r>
      <w:proofErr w:type="gramEnd"/>
      <w:r w:rsidRPr="00E0361E">
        <w:rPr>
          <w:rFonts w:asciiTheme="majorHAnsi" w:hAnsiTheme="majorHAnsi" w:cs="Arial"/>
          <w:sz w:val="24"/>
          <w:szCs w:val="24"/>
          <w:lang w:val="en-US" w:eastAsia="es-ES"/>
        </w:rPr>
        <w:t xml:space="preserve"> with, even though it's before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cameras</w:t>
      </w:r>
      <w:proofErr w:type="gramEnd"/>
      <w:r w:rsidRPr="00E0361E">
        <w:rPr>
          <w:rFonts w:asciiTheme="majorHAnsi" w:hAnsiTheme="majorHAnsi" w:cs="Arial"/>
          <w:sz w:val="24"/>
          <w:szCs w:val="24"/>
          <w:lang w:val="en-US" w:eastAsia="es-ES"/>
        </w:rPr>
        <w:t>. Their realife stories are often more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colourful</w:t>
      </w:r>
      <w:proofErr w:type="gramEnd"/>
      <w:r w:rsidRPr="00E0361E">
        <w:rPr>
          <w:rFonts w:asciiTheme="majorHAnsi" w:hAnsiTheme="majorHAnsi" w:cs="Arial"/>
          <w:sz w:val="24"/>
          <w:szCs w:val="24"/>
          <w:lang w:val="en-US" w:eastAsia="es-ES"/>
        </w:rPr>
        <w:t xml:space="preserve"> than the soaps.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Galán has always been a favourite of the press,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for</w:t>
      </w:r>
      <w:proofErr w:type="gramEnd"/>
      <w:r w:rsidRPr="00E0361E">
        <w:rPr>
          <w:rFonts w:asciiTheme="majorHAnsi" w:hAnsiTheme="majorHAnsi" w:cs="Arial"/>
          <w:sz w:val="24"/>
          <w:szCs w:val="24"/>
          <w:lang w:val="en-US" w:eastAsia="es-ES"/>
        </w:rPr>
        <w:t xml:space="preserve"> which he is thankful, but he protests against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Argentine journalists' tendency to talk about a few</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famous</w:t>
      </w:r>
      <w:proofErr w:type="gramEnd"/>
      <w:r w:rsidRPr="00E0361E">
        <w:rPr>
          <w:rFonts w:asciiTheme="majorHAnsi" w:hAnsiTheme="majorHAnsi" w:cs="Arial"/>
          <w:sz w:val="24"/>
          <w:szCs w:val="24"/>
          <w:lang w:val="en-US" w:eastAsia="es-ES"/>
        </w:rPr>
        <w:t xml:space="preserve"> incidents involving his programme and to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ignore</w:t>
      </w:r>
      <w:proofErr w:type="gramEnd"/>
      <w:r w:rsidRPr="00E0361E">
        <w:rPr>
          <w:rFonts w:asciiTheme="majorHAnsi" w:hAnsiTheme="majorHAnsi" w:cs="Arial"/>
          <w:sz w:val="24"/>
          <w:szCs w:val="24"/>
          <w:lang w:val="en-US" w:eastAsia="es-ES"/>
        </w:rPr>
        <w:t xml:space="preserve"> the good things that came of them. "They</w:t>
      </w:r>
    </w:p>
    <w:p w:rsidR="005532C0" w:rsidRPr="00E0361E" w:rsidRDefault="005532C0" w:rsidP="00835881">
      <w:pPr>
        <w:pStyle w:val="Sinespaciado"/>
        <w:jc w:val="both"/>
        <w:rPr>
          <w:rFonts w:asciiTheme="majorHAnsi" w:hAnsiTheme="majorHAnsi" w:cs="Arial"/>
          <w:bCs/>
          <w:sz w:val="24"/>
          <w:szCs w:val="24"/>
          <w:lang w:val="en-US" w:eastAsia="es-ES"/>
        </w:rPr>
      </w:pPr>
      <w:proofErr w:type="gramStart"/>
      <w:r w:rsidRPr="00E0361E">
        <w:rPr>
          <w:rFonts w:asciiTheme="majorHAnsi" w:hAnsiTheme="majorHAnsi" w:cs="Arial"/>
          <w:sz w:val="24"/>
          <w:szCs w:val="24"/>
          <w:lang w:val="en-US" w:eastAsia="es-ES"/>
        </w:rPr>
        <w:lastRenderedPageBreak/>
        <w:t>talk</w:t>
      </w:r>
      <w:proofErr w:type="gramEnd"/>
      <w:r w:rsidRPr="00E0361E">
        <w:rPr>
          <w:rFonts w:asciiTheme="majorHAnsi" w:hAnsiTheme="majorHAnsi" w:cs="Arial"/>
          <w:sz w:val="24"/>
          <w:szCs w:val="24"/>
          <w:lang w:val="en-US" w:eastAsia="es-ES"/>
        </w:rPr>
        <w:t xml:space="preserve"> about the people who sang off-key on </w:t>
      </w:r>
      <w:r w:rsidRPr="00E0361E">
        <w:rPr>
          <w:rFonts w:asciiTheme="majorHAnsi" w:hAnsiTheme="majorHAnsi" w:cs="Arial"/>
          <w:bCs/>
          <w:sz w:val="24"/>
          <w:szCs w:val="24"/>
          <w:lang w:val="en-US" w:eastAsia="es-ES"/>
        </w:rPr>
        <w:t>Si lo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bCs/>
          <w:sz w:val="24"/>
          <w:szCs w:val="24"/>
          <w:lang w:val="en-US" w:eastAsia="es-ES"/>
        </w:rPr>
        <w:t>sabe</w:t>
      </w:r>
      <w:proofErr w:type="gramEnd"/>
      <w:r w:rsidRPr="00E0361E">
        <w:rPr>
          <w:rFonts w:asciiTheme="majorHAnsi" w:hAnsiTheme="majorHAnsi" w:cs="Arial"/>
          <w:bCs/>
          <w:sz w:val="24"/>
          <w:szCs w:val="24"/>
          <w:lang w:val="en-US" w:eastAsia="es-ES"/>
        </w:rPr>
        <w:t xml:space="preserve">, cante </w:t>
      </w:r>
      <w:r w:rsidRPr="00E0361E">
        <w:rPr>
          <w:rFonts w:asciiTheme="majorHAnsi" w:hAnsiTheme="majorHAnsi" w:cs="Arial"/>
          <w:sz w:val="24"/>
          <w:szCs w:val="24"/>
          <w:lang w:val="en-US" w:eastAsia="es-ES"/>
        </w:rPr>
        <w:t>(an amateur singers programme of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late</w:t>
      </w:r>
      <w:proofErr w:type="gramEnd"/>
      <w:r w:rsidRPr="00E0361E">
        <w:rPr>
          <w:rFonts w:asciiTheme="majorHAnsi" w:hAnsiTheme="majorHAnsi" w:cs="Arial"/>
          <w:sz w:val="24"/>
          <w:szCs w:val="24"/>
          <w:lang w:val="en-US" w:eastAsia="es-ES"/>
        </w:rPr>
        <w:t xml:space="preserve"> '60s and '70s), but they rarely mention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participants</w:t>
      </w:r>
      <w:proofErr w:type="gramEnd"/>
      <w:r w:rsidRPr="00E0361E">
        <w:rPr>
          <w:rFonts w:asciiTheme="majorHAnsi" w:hAnsiTheme="majorHAnsi" w:cs="Arial"/>
          <w:sz w:val="24"/>
          <w:szCs w:val="24"/>
          <w:lang w:val="en-US" w:eastAsia="es-ES"/>
        </w:rPr>
        <w:t xml:space="preserve"> who went on to become famous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singers</w:t>
      </w:r>
      <w:proofErr w:type="gramEnd"/>
      <w:r w:rsidRPr="00E0361E">
        <w:rPr>
          <w:rFonts w:asciiTheme="majorHAnsi" w:hAnsiTheme="majorHAnsi" w:cs="Arial"/>
          <w:sz w:val="24"/>
          <w:szCs w:val="24"/>
          <w:lang w:val="en-US" w:eastAsia="es-ES"/>
        </w:rPr>
        <w:t>," he says.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"Now TV programmes have people winning a</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lot</w:t>
      </w:r>
      <w:proofErr w:type="gramEnd"/>
      <w:r w:rsidRPr="00E0361E">
        <w:rPr>
          <w:rFonts w:asciiTheme="majorHAnsi" w:hAnsiTheme="majorHAnsi" w:cs="Arial"/>
          <w:sz w:val="24"/>
          <w:szCs w:val="24"/>
          <w:lang w:val="en-US" w:eastAsia="es-ES"/>
        </w:rPr>
        <w:t xml:space="preserve"> of money by sheer chance, not because they</w:t>
      </w:r>
    </w:p>
    <w:p w:rsidR="005532C0" w:rsidRPr="00E0361E" w:rsidRDefault="005532C0" w:rsidP="00835881">
      <w:pPr>
        <w:pStyle w:val="Sinespaciado"/>
        <w:jc w:val="both"/>
        <w:rPr>
          <w:rFonts w:asciiTheme="majorHAnsi" w:hAnsiTheme="majorHAnsi" w:cs="Arial"/>
          <w:bCs/>
          <w:sz w:val="24"/>
          <w:szCs w:val="24"/>
          <w:lang w:val="en-US" w:eastAsia="es-ES"/>
        </w:rPr>
      </w:pPr>
      <w:proofErr w:type="gramStart"/>
      <w:r w:rsidRPr="00E0361E">
        <w:rPr>
          <w:rFonts w:asciiTheme="majorHAnsi" w:hAnsiTheme="majorHAnsi" w:cs="Arial"/>
          <w:sz w:val="24"/>
          <w:szCs w:val="24"/>
          <w:lang w:val="en-US" w:eastAsia="es-ES"/>
        </w:rPr>
        <w:t>know</w:t>
      </w:r>
      <w:proofErr w:type="gramEnd"/>
      <w:r w:rsidRPr="00E0361E">
        <w:rPr>
          <w:rFonts w:asciiTheme="majorHAnsi" w:hAnsiTheme="majorHAnsi" w:cs="Arial"/>
          <w:sz w:val="24"/>
          <w:szCs w:val="24"/>
          <w:lang w:val="en-US" w:eastAsia="es-ES"/>
        </w:rPr>
        <w:t xml:space="preserve"> how to do anything well .On </w:t>
      </w:r>
      <w:r w:rsidRPr="00E0361E">
        <w:rPr>
          <w:rFonts w:asciiTheme="majorHAnsi" w:hAnsiTheme="majorHAnsi" w:cs="Arial"/>
          <w:bCs/>
          <w:sz w:val="24"/>
          <w:szCs w:val="24"/>
          <w:lang w:val="en-US" w:eastAsia="es-ES"/>
        </w:rPr>
        <w:t>Si lo sabe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bCs/>
          <w:sz w:val="24"/>
          <w:szCs w:val="24"/>
          <w:lang w:val="en-US" w:eastAsia="es-ES"/>
        </w:rPr>
        <w:t>cante</w:t>
      </w:r>
      <w:proofErr w:type="gramEnd"/>
      <w:r w:rsidRPr="00E0361E">
        <w:rPr>
          <w:rFonts w:asciiTheme="majorHAnsi" w:hAnsiTheme="majorHAnsi" w:cs="Arial"/>
          <w:sz w:val="24"/>
          <w:szCs w:val="24"/>
          <w:lang w:val="en-US" w:eastAsia="es-ES"/>
        </w:rPr>
        <w:t>, at least they had to display some singing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talent</w:t>
      </w:r>
      <w:proofErr w:type="gramEnd"/>
      <w:r w:rsidRPr="00E0361E">
        <w:rPr>
          <w:rFonts w:asciiTheme="majorHAnsi" w:hAnsiTheme="majorHAnsi" w:cs="Arial"/>
          <w:sz w:val="24"/>
          <w:szCs w:val="24"/>
          <w:lang w:val="en-US" w:eastAsia="es-ES"/>
        </w:rPr>
        <w: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He is also tired of hearing about the match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between</w:t>
      </w:r>
      <w:proofErr w:type="gramEnd"/>
      <w:r w:rsidRPr="00E0361E">
        <w:rPr>
          <w:rFonts w:asciiTheme="majorHAnsi" w:hAnsiTheme="majorHAnsi" w:cs="Arial"/>
          <w:sz w:val="24"/>
          <w:szCs w:val="24"/>
          <w:lang w:val="en-US" w:eastAsia="es-ES"/>
        </w:rPr>
        <w:t xml:space="preserve"> a couple of dwarfs on his programme.</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"Dwarfs are human beings like everybody else,"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he</w:t>
      </w:r>
      <w:proofErr w:type="gramEnd"/>
      <w:r w:rsidRPr="00E0361E">
        <w:rPr>
          <w:rFonts w:asciiTheme="majorHAnsi" w:hAnsiTheme="majorHAnsi" w:cs="Arial"/>
          <w:sz w:val="24"/>
          <w:szCs w:val="24"/>
          <w:lang w:val="en-US" w:eastAsia="es-ES"/>
        </w:rPr>
        <w:t xml:space="preserve"> says. "The oddity is in the eyes of the viewer."</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Galán says 600 couples have been formed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since</w:t>
      </w:r>
      <w:proofErr w:type="gramEnd"/>
      <w:r w:rsidRPr="00E0361E">
        <w:rPr>
          <w:rFonts w:asciiTheme="majorHAnsi" w:hAnsiTheme="majorHAnsi" w:cs="Arial"/>
          <w:sz w:val="24"/>
          <w:szCs w:val="24"/>
          <w:lang w:val="en-US" w:eastAsia="es-ES"/>
        </w:rPr>
        <w:t xml:space="preserve"> </w:t>
      </w:r>
      <w:r w:rsidRPr="00E0361E">
        <w:rPr>
          <w:rFonts w:asciiTheme="majorHAnsi" w:hAnsiTheme="majorHAnsi" w:cs="Arial"/>
          <w:bCs/>
          <w:sz w:val="24"/>
          <w:szCs w:val="24"/>
          <w:lang w:val="en-US" w:eastAsia="es-ES"/>
        </w:rPr>
        <w:t>Yo me quiero casar</w:t>
      </w:r>
      <w:r w:rsidRPr="00E0361E">
        <w:rPr>
          <w:rFonts w:asciiTheme="majorHAnsi" w:hAnsiTheme="majorHAnsi" w:cs="Arial"/>
          <w:sz w:val="24"/>
          <w:szCs w:val="24"/>
          <w:lang w:val="en-US" w:eastAsia="es-ES"/>
        </w:rPr>
        <w:t>…was first aired in</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1971, and many of them have remained in contact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with</w:t>
      </w:r>
      <w:proofErr w:type="gramEnd"/>
      <w:r w:rsidRPr="00E0361E">
        <w:rPr>
          <w:rFonts w:asciiTheme="majorHAnsi" w:hAnsiTheme="majorHAnsi" w:cs="Arial"/>
          <w:sz w:val="24"/>
          <w:szCs w:val="24"/>
          <w:lang w:val="en-US" w:eastAsia="es-ES"/>
        </w:rPr>
        <w:t xml:space="preserve"> Alicia.</w:t>
      </w:r>
    </w:p>
    <w:p w:rsidR="005532C0" w:rsidRPr="00E0361E" w:rsidRDefault="005532C0" w:rsidP="00835881">
      <w:pPr>
        <w:pStyle w:val="Sinespaciado"/>
        <w:jc w:val="both"/>
        <w:rPr>
          <w:rFonts w:asciiTheme="majorHAnsi" w:hAnsiTheme="majorHAnsi" w:cs="Arial"/>
          <w:bCs/>
          <w:sz w:val="24"/>
          <w:szCs w:val="24"/>
          <w:lang w:val="en-US" w:eastAsia="es-ES"/>
        </w:rPr>
      </w:pPr>
      <w:r w:rsidRPr="00E0361E">
        <w:rPr>
          <w:rFonts w:asciiTheme="majorHAnsi" w:hAnsiTheme="majorHAnsi" w:cs="Arial"/>
          <w:sz w:val="24"/>
          <w:szCs w:val="24"/>
          <w:lang w:val="en-US" w:eastAsia="es-ES"/>
        </w:rPr>
        <w:t xml:space="preserve">This is the fourth time </w:t>
      </w:r>
      <w:r w:rsidRPr="00E0361E">
        <w:rPr>
          <w:rFonts w:asciiTheme="majorHAnsi" w:hAnsiTheme="majorHAnsi" w:cs="Arial"/>
          <w:bCs/>
          <w:sz w:val="24"/>
          <w:szCs w:val="24"/>
          <w:lang w:val="en-US" w:eastAsia="es-ES"/>
        </w:rPr>
        <w:t>Yo me quiero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bCs/>
          <w:sz w:val="24"/>
          <w:szCs w:val="24"/>
          <w:lang w:val="en-US" w:eastAsia="es-ES"/>
        </w:rPr>
        <w:t>casar</w:t>
      </w:r>
      <w:r w:rsidRPr="00E0361E">
        <w:rPr>
          <w:rFonts w:asciiTheme="majorHAnsi" w:hAnsiTheme="majorHAnsi" w:cs="Arial"/>
          <w:sz w:val="24"/>
          <w:szCs w:val="24"/>
          <w:lang w:val="en-US" w:eastAsia="es-ES"/>
        </w:rPr>
        <w:t>…</w:t>
      </w:r>
      <w:proofErr w:type="gramEnd"/>
      <w:r w:rsidRPr="00E0361E">
        <w:rPr>
          <w:rFonts w:asciiTheme="majorHAnsi" w:hAnsiTheme="majorHAnsi" w:cs="Arial"/>
          <w:sz w:val="24"/>
          <w:szCs w:val="24"/>
          <w:lang w:val="en-US" w:eastAsia="es-ES"/>
        </w:rPr>
        <w:t>has been aired in the past 27 years, always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in</w:t>
      </w:r>
      <w:proofErr w:type="gramEnd"/>
      <w:r w:rsidRPr="00E0361E">
        <w:rPr>
          <w:rFonts w:asciiTheme="majorHAnsi" w:hAnsiTheme="majorHAnsi" w:cs="Arial"/>
          <w:sz w:val="24"/>
          <w:szCs w:val="24"/>
          <w:lang w:val="en-US" w:eastAsia="es-ES"/>
        </w:rPr>
        <w:t xml:space="preserve"> the same format. On live camera he presents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groups</w:t>
      </w:r>
      <w:proofErr w:type="gramEnd"/>
      <w:r w:rsidRPr="00E0361E">
        <w:rPr>
          <w:rFonts w:asciiTheme="majorHAnsi" w:hAnsiTheme="majorHAnsi" w:cs="Arial"/>
          <w:sz w:val="24"/>
          <w:szCs w:val="24"/>
          <w:lang w:val="en-US" w:eastAsia="es-ES"/>
        </w:rPr>
        <w:t xml:space="preserve"> of three or four men and women to each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other</w:t>
      </w:r>
      <w:proofErr w:type="gramEnd"/>
      <w:r w:rsidRPr="00E0361E">
        <w:rPr>
          <w:rFonts w:asciiTheme="majorHAnsi" w:hAnsiTheme="majorHAnsi" w:cs="Arial"/>
          <w:sz w:val="24"/>
          <w:szCs w:val="24"/>
          <w:lang w:val="en-US" w:eastAsia="es-ES"/>
        </w:rPr>
        <w:t>, gets them to talk about themselves, has each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indicate</w:t>
      </w:r>
      <w:proofErr w:type="gramEnd"/>
      <w:r w:rsidRPr="00E0361E">
        <w:rPr>
          <w:rFonts w:asciiTheme="majorHAnsi" w:hAnsiTheme="majorHAnsi" w:cs="Arial"/>
          <w:sz w:val="24"/>
          <w:szCs w:val="24"/>
          <w:lang w:val="en-US" w:eastAsia="es-ES"/>
        </w:rPr>
        <w:t xml:space="preserve"> the person he or she prefers in writing,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crosses</w:t>
      </w:r>
      <w:proofErr w:type="gramEnd"/>
      <w:r w:rsidRPr="00E0361E">
        <w:rPr>
          <w:rFonts w:asciiTheme="majorHAnsi" w:hAnsiTheme="majorHAnsi" w:cs="Arial"/>
          <w:sz w:val="24"/>
          <w:szCs w:val="24"/>
          <w:lang w:val="en-US" w:eastAsia="es-ES"/>
        </w:rPr>
        <w:t xml:space="preserve"> the replies and announces the couples that</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have</w:t>
      </w:r>
      <w:proofErr w:type="gramEnd"/>
      <w:r w:rsidRPr="00E0361E">
        <w:rPr>
          <w:rFonts w:asciiTheme="majorHAnsi" w:hAnsiTheme="majorHAnsi" w:cs="Arial"/>
          <w:sz w:val="24"/>
          <w:szCs w:val="24"/>
          <w:lang w:val="en-US" w:eastAsia="es-ES"/>
        </w:rPr>
        <w:t xml:space="preserve"> been formed, if any. The participants until</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now</w:t>
      </w:r>
      <w:proofErr w:type="gramEnd"/>
      <w:r w:rsidRPr="00E0361E">
        <w:rPr>
          <w:rFonts w:asciiTheme="majorHAnsi" w:hAnsiTheme="majorHAnsi" w:cs="Arial"/>
          <w:sz w:val="24"/>
          <w:szCs w:val="24"/>
          <w:lang w:val="en-US" w:eastAsia="es-ES"/>
        </w:rPr>
        <w:t xml:space="preserve"> from the metropolitan area-pay nothing, and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receive</w:t>
      </w:r>
      <w:proofErr w:type="gramEnd"/>
      <w:r w:rsidRPr="00E0361E">
        <w:rPr>
          <w:rFonts w:asciiTheme="majorHAnsi" w:hAnsiTheme="majorHAnsi" w:cs="Arial"/>
          <w:sz w:val="24"/>
          <w:szCs w:val="24"/>
          <w:lang w:val="en-US" w:eastAsia="es-ES"/>
        </w:rPr>
        <w:t xml:space="preserve"> courtesy gifts. After that, they are invited to</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go</w:t>
      </w:r>
      <w:proofErr w:type="gramEnd"/>
      <w:r w:rsidRPr="00E0361E">
        <w:rPr>
          <w:rFonts w:asciiTheme="majorHAnsi" w:hAnsiTheme="majorHAnsi" w:cs="Arial"/>
          <w:sz w:val="24"/>
          <w:szCs w:val="24"/>
          <w:lang w:val="en-US" w:eastAsia="es-ES"/>
        </w:rPr>
        <w:t xml:space="preserve"> the "love living room" where they sit hand in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hand</w:t>
      </w:r>
      <w:proofErr w:type="gramEnd"/>
      <w:r w:rsidRPr="00E0361E">
        <w:rPr>
          <w:rFonts w:asciiTheme="majorHAnsi" w:hAnsiTheme="majorHAnsi" w:cs="Arial"/>
          <w:sz w:val="24"/>
          <w:szCs w:val="24"/>
          <w:lang w:val="en-US" w:eastAsia="es-ES"/>
        </w:rPr>
        <w:t xml:space="preserve"> as they are told all the places where they will be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able</w:t>
      </w:r>
      <w:proofErr w:type="gramEnd"/>
      <w:r w:rsidRPr="00E0361E">
        <w:rPr>
          <w:rFonts w:asciiTheme="majorHAnsi" w:hAnsiTheme="majorHAnsi" w:cs="Arial"/>
          <w:sz w:val="24"/>
          <w:szCs w:val="24"/>
          <w:lang w:val="en-US" w:eastAsia="es-ES"/>
        </w:rPr>
        <w:t xml:space="preserve"> to dine and be entertained at the programme's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expense</w:t>
      </w:r>
      <w:proofErr w:type="gramEnd"/>
      <w:r w:rsidRPr="00E0361E">
        <w:rPr>
          <w:rFonts w:asciiTheme="majorHAnsi" w:hAnsiTheme="majorHAnsi" w:cs="Arial"/>
          <w:sz w:val="24"/>
          <w:szCs w:val="24"/>
          <w:lang w:val="en-US" w:eastAsia="es-ES"/>
        </w:rPr>
        <w:t xml:space="preserve"> while they get to know each other. They give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each</w:t>
      </w:r>
      <w:proofErr w:type="gramEnd"/>
      <w:r w:rsidRPr="00E0361E">
        <w:rPr>
          <w:rFonts w:asciiTheme="majorHAnsi" w:hAnsiTheme="majorHAnsi" w:cs="Arial"/>
          <w:sz w:val="24"/>
          <w:szCs w:val="24"/>
          <w:lang w:val="en-US" w:eastAsia="es-ES"/>
        </w:rPr>
        <w:t xml:space="preserve"> other a kiss, and depart -it is hoped to live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happily</w:t>
      </w:r>
      <w:proofErr w:type="gramEnd"/>
      <w:r w:rsidRPr="00E0361E">
        <w:rPr>
          <w:rFonts w:asciiTheme="majorHAnsi" w:hAnsiTheme="majorHAnsi" w:cs="Arial"/>
          <w:sz w:val="24"/>
          <w:szCs w:val="24"/>
          <w:lang w:val="en-US" w:eastAsia="es-ES"/>
        </w:rPr>
        <w:t xml:space="preserve"> ever after.</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Soon people from the rest of the country will be on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the</w:t>
      </w:r>
      <w:proofErr w:type="gramEnd"/>
      <w:r w:rsidRPr="00E0361E">
        <w:rPr>
          <w:rFonts w:asciiTheme="majorHAnsi" w:hAnsiTheme="majorHAnsi" w:cs="Arial"/>
          <w:sz w:val="24"/>
          <w:szCs w:val="24"/>
          <w:lang w:val="en-US" w:eastAsia="es-ES"/>
        </w:rPr>
        <w:t xml:space="preserve"> programme, with all expenses paid.</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Galán himself has had three previous marriages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w:t>
      </w:r>
      <w:proofErr w:type="gramStart"/>
      <w:r w:rsidRPr="00E0361E">
        <w:rPr>
          <w:rFonts w:asciiTheme="majorHAnsi" w:hAnsiTheme="majorHAnsi" w:cs="Arial"/>
          <w:sz w:val="24"/>
          <w:szCs w:val="24"/>
          <w:lang w:val="en-US" w:eastAsia="es-ES"/>
        </w:rPr>
        <w:t>with</w:t>
      </w:r>
      <w:proofErr w:type="gramEnd"/>
      <w:r w:rsidRPr="00E0361E">
        <w:rPr>
          <w:rFonts w:asciiTheme="majorHAnsi" w:hAnsiTheme="majorHAnsi" w:cs="Arial"/>
          <w:sz w:val="24"/>
          <w:szCs w:val="24"/>
          <w:lang w:val="en-US" w:eastAsia="es-ES"/>
        </w:rPr>
        <w:t xml:space="preserve"> papers" and three without. But he is quick to say</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this</w:t>
      </w:r>
      <w:proofErr w:type="gramEnd"/>
      <w:r w:rsidRPr="00E0361E">
        <w:rPr>
          <w:rFonts w:asciiTheme="majorHAnsi" w:hAnsiTheme="majorHAnsi" w:cs="Arial"/>
          <w:sz w:val="24"/>
          <w:szCs w:val="24"/>
          <w:lang w:val="en-US" w:eastAsia="es-ES"/>
        </w:rPr>
        <w:t xml:space="preserve"> had nothing to do with a matchmaker working</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overtime</w:t>
      </w:r>
      <w:proofErr w:type="gramEnd"/>
      <w:r w:rsidRPr="00E0361E">
        <w:rPr>
          <w:rFonts w:asciiTheme="majorHAnsi" w:hAnsiTheme="majorHAnsi" w:cs="Arial"/>
          <w:sz w:val="24"/>
          <w:szCs w:val="24"/>
          <w:lang w:val="en-US" w:eastAsia="es-ES"/>
        </w:rPr>
        <w:t xml:space="preserve"> in his life. "I found my women on my own</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and</w:t>
      </w:r>
      <w:proofErr w:type="gramEnd"/>
      <w:r w:rsidRPr="00E0361E">
        <w:rPr>
          <w:rFonts w:asciiTheme="majorHAnsi" w:hAnsiTheme="majorHAnsi" w:cs="Arial"/>
          <w:sz w:val="24"/>
          <w:szCs w:val="24"/>
          <w:lang w:val="en-US" w:eastAsia="es-ES"/>
        </w:rPr>
        <w:t xml:space="preserve"> at my own risk," he says with a laugh.</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Most of the people who appear on his programme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every</w:t>
      </w:r>
      <w:proofErr w:type="gramEnd"/>
      <w:r w:rsidRPr="00E0361E">
        <w:rPr>
          <w:rFonts w:asciiTheme="majorHAnsi" w:hAnsiTheme="majorHAnsi" w:cs="Arial"/>
          <w:sz w:val="24"/>
          <w:szCs w:val="24"/>
          <w:lang w:val="en-US" w:eastAsia="es-ES"/>
        </w:rPr>
        <w:t xml:space="preserve"> weekday afternoon at 4 pm are divorcées</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widows</w:t>
      </w:r>
      <w:proofErr w:type="gramEnd"/>
      <w:r w:rsidRPr="00E0361E">
        <w:rPr>
          <w:rFonts w:asciiTheme="majorHAnsi" w:hAnsiTheme="majorHAnsi" w:cs="Arial"/>
          <w:sz w:val="24"/>
          <w:szCs w:val="24"/>
          <w:lang w:val="en-US" w:eastAsia="es-ES"/>
        </w:rPr>
        <w:t xml:space="preserve"> widowers and bachelors over 40. Many are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poor</w:t>
      </w:r>
      <w:proofErr w:type="gramEnd"/>
      <w:r w:rsidRPr="00E0361E">
        <w:rPr>
          <w:rFonts w:asciiTheme="majorHAnsi" w:hAnsiTheme="majorHAnsi" w:cs="Arial"/>
          <w:sz w:val="24"/>
          <w:szCs w:val="24"/>
          <w:lang w:val="en-US" w:eastAsia="es-ES"/>
        </w:rPr>
        <w:t xml:space="preserve"> and not all are good looking. Losers,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heartless</w:t>
      </w:r>
      <w:proofErr w:type="gramEnd"/>
      <w:r w:rsidRPr="00E0361E">
        <w:rPr>
          <w:rFonts w:asciiTheme="majorHAnsi" w:hAnsiTheme="majorHAnsi" w:cs="Arial"/>
          <w:sz w:val="24"/>
          <w:szCs w:val="24"/>
          <w:lang w:val="en-US" w:eastAsia="es-ES"/>
        </w:rPr>
        <w:t xml:space="preserve"> culture of the late '90s would see them as.</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Who is this man who offers them hope and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happiness</w:t>
      </w:r>
      <w:proofErr w:type="gramEnd"/>
      <w:r w:rsidRPr="00E0361E">
        <w:rPr>
          <w:rFonts w:asciiTheme="majorHAnsi" w:hAnsiTheme="majorHAnsi" w:cs="Arial"/>
          <w:sz w:val="24"/>
          <w:szCs w:val="24"/>
          <w:lang w:val="en-US" w:eastAsia="es-ES"/>
        </w:rPr>
        <w:t>? Galán says he wants to give them a chance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w:t>
      </w:r>
      <w:proofErr w:type="gramEnd"/>
      <w:r w:rsidRPr="00E0361E">
        <w:rPr>
          <w:rFonts w:asciiTheme="majorHAnsi" w:hAnsiTheme="majorHAnsi" w:cs="Arial"/>
          <w:sz w:val="24"/>
          <w:szCs w:val="24"/>
          <w:lang w:val="en-US" w:eastAsia="es-ES"/>
        </w:rPr>
        <w:t xml:space="preserve"> "use television instead of being used by it, " but 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also</w:t>
      </w:r>
      <w:proofErr w:type="gramEnd"/>
      <w:r w:rsidRPr="00E0361E">
        <w:rPr>
          <w:rFonts w:asciiTheme="majorHAnsi" w:hAnsiTheme="majorHAnsi" w:cs="Arial"/>
          <w:sz w:val="24"/>
          <w:szCs w:val="24"/>
          <w:lang w:val="en-US" w:eastAsia="es-ES"/>
        </w:rPr>
        <w:t xml:space="preserve"> knows there are plenty of people who like people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to</w:t>
      </w:r>
      <w:proofErr w:type="gramEnd"/>
      <w:r w:rsidRPr="00E0361E">
        <w:rPr>
          <w:rFonts w:asciiTheme="majorHAnsi" w:hAnsiTheme="majorHAnsi" w:cs="Arial"/>
          <w:sz w:val="24"/>
          <w:szCs w:val="24"/>
          <w:lang w:val="en-US" w:eastAsia="es-ES"/>
        </w:rPr>
        <w:t xml:space="preserve"> do on camera what they wouldn't dare to do.</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Many couples formed during the programme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break</w:t>
      </w:r>
      <w:proofErr w:type="gramEnd"/>
      <w:r w:rsidRPr="00E0361E">
        <w:rPr>
          <w:rFonts w:asciiTheme="majorHAnsi" w:hAnsiTheme="majorHAnsi" w:cs="Arial"/>
          <w:sz w:val="24"/>
          <w:szCs w:val="24"/>
          <w:lang w:val="en-US" w:eastAsia="es-ES"/>
        </w:rPr>
        <w:t xml:space="preserve"> up during or soon after the trial period, and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several</w:t>
      </w:r>
      <w:proofErr w:type="gramEnd"/>
      <w:r w:rsidRPr="00E0361E">
        <w:rPr>
          <w:rFonts w:asciiTheme="majorHAnsi" w:hAnsiTheme="majorHAnsi" w:cs="Arial"/>
          <w:sz w:val="24"/>
          <w:szCs w:val="24"/>
          <w:lang w:val="en-US" w:eastAsia="es-ES"/>
        </w:rPr>
        <w:t xml:space="preserve"> re-appear on programmes later on. But some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stay</w:t>
      </w:r>
      <w:proofErr w:type="gramEnd"/>
      <w:r w:rsidRPr="00E0361E">
        <w:rPr>
          <w:rFonts w:asciiTheme="majorHAnsi" w:hAnsiTheme="majorHAnsi" w:cs="Arial"/>
          <w:sz w:val="24"/>
          <w:szCs w:val="24"/>
          <w:lang w:val="en-US" w:eastAsia="es-ES"/>
        </w:rPr>
        <w:t xml:space="preserve"> together and actually marry on or off the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programme</w:t>
      </w:r>
      <w:proofErr w:type="gramEnd"/>
      <w:r w:rsidRPr="00E0361E">
        <w:rPr>
          <w:rFonts w:asciiTheme="majorHAnsi" w:hAnsiTheme="majorHAnsi" w:cs="Arial"/>
          <w:sz w:val="24"/>
          <w:szCs w:val="24"/>
          <w:lang w:val="en-US" w:eastAsia="es-ES"/>
        </w:rPr>
        <w:t>.</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In his heyday, Galán filmed mass marriages, 50</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couples</w:t>
      </w:r>
      <w:proofErr w:type="gramEnd"/>
      <w:r w:rsidRPr="00E0361E">
        <w:rPr>
          <w:rFonts w:asciiTheme="majorHAnsi" w:hAnsiTheme="majorHAnsi" w:cs="Arial"/>
          <w:sz w:val="24"/>
          <w:szCs w:val="24"/>
          <w:lang w:val="en-US" w:eastAsia="es-ES"/>
        </w:rPr>
        <w:t xml:space="preserve"> at a time, in Iguazú Falls, giving them</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honeymoon</w:t>
      </w:r>
      <w:proofErr w:type="gramEnd"/>
      <w:r w:rsidRPr="00E0361E">
        <w:rPr>
          <w:rFonts w:asciiTheme="majorHAnsi" w:hAnsiTheme="majorHAnsi" w:cs="Arial"/>
          <w:sz w:val="24"/>
          <w:szCs w:val="24"/>
          <w:lang w:val="en-US" w:eastAsia="es-ES"/>
        </w:rPr>
        <w:t xml:space="preserve"> trips to places like Cancún.</w:t>
      </w:r>
    </w:p>
    <w:p w:rsidR="005532C0" w:rsidRPr="00E0361E" w:rsidRDefault="005532C0" w:rsidP="00835881">
      <w:pPr>
        <w:pStyle w:val="Sinespaciado"/>
        <w:jc w:val="both"/>
        <w:rPr>
          <w:rFonts w:asciiTheme="majorHAnsi" w:hAnsiTheme="majorHAnsi" w:cs="Arial"/>
          <w:sz w:val="24"/>
          <w:szCs w:val="24"/>
          <w:lang w:val="en-US" w:eastAsia="es-ES"/>
        </w:rPr>
      </w:pPr>
      <w:r w:rsidRPr="00E0361E">
        <w:rPr>
          <w:rFonts w:asciiTheme="majorHAnsi" w:hAnsiTheme="majorHAnsi" w:cs="Arial"/>
          <w:sz w:val="24"/>
          <w:szCs w:val="24"/>
          <w:lang w:val="en-US" w:eastAsia="es-ES"/>
        </w:rPr>
        <w:t>Before appearing on his programme, each</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participant</w:t>
      </w:r>
      <w:proofErr w:type="gramEnd"/>
      <w:r w:rsidRPr="00E0361E">
        <w:rPr>
          <w:rFonts w:asciiTheme="majorHAnsi" w:hAnsiTheme="majorHAnsi" w:cs="Arial"/>
          <w:sz w:val="24"/>
          <w:szCs w:val="24"/>
          <w:lang w:val="en-US" w:eastAsia="es-ES"/>
        </w:rPr>
        <w:t xml:space="preserve"> is checked out to make sure that he or she</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is</w:t>
      </w:r>
      <w:proofErr w:type="gramEnd"/>
      <w:r w:rsidRPr="00E0361E">
        <w:rPr>
          <w:rFonts w:asciiTheme="majorHAnsi" w:hAnsiTheme="majorHAnsi" w:cs="Arial"/>
          <w:sz w:val="24"/>
          <w:szCs w:val="24"/>
          <w:lang w:val="en-US" w:eastAsia="es-ES"/>
        </w:rPr>
        <w:t xml:space="preserve"> really mateless, that professions, trades and</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lastRenderedPageBreak/>
        <w:t>properties</w:t>
      </w:r>
      <w:proofErr w:type="gramEnd"/>
      <w:r w:rsidRPr="00E0361E">
        <w:rPr>
          <w:rFonts w:asciiTheme="majorHAnsi" w:hAnsiTheme="majorHAnsi" w:cs="Arial"/>
          <w:sz w:val="24"/>
          <w:szCs w:val="24"/>
          <w:lang w:val="en-US" w:eastAsia="es-ES"/>
        </w:rPr>
        <w:t xml:space="preserve"> mentioned in the application form really</w:t>
      </w:r>
    </w:p>
    <w:p w:rsidR="005532C0" w:rsidRPr="00E0361E" w:rsidRDefault="005532C0" w:rsidP="00835881">
      <w:pPr>
        <w:pStyle w:val="Sinespaciado"/>
        <w:jc w:val="both"/>
        <w:rPr>
          <w:rFonts w:asciiTheme="majorHAnsi" w:hAnsiTheme="majorHAnsi" w:cs="Arial"/>
          <w:sz w:val="24"/>
          <w:szCs w:val="24"/>
          <w:lang w:val="en-US" w:eastAsia="es-ES"/>
        </w:rPr>
      </w:pPr>
      <w:proofErr w:type="gramStart"/>
      <w:r w:rsidRPr="00E0361E">
        <w:rPr>
          <w:rFonts w:asciiTheme="majorHAnsi" w:hAnsiTheme="majorHAnsi" w:cs="Arial"/>
          <w:sz w:val="24"/>
          <w:szCs w:val="24"/>
          <w:lang w:val="en-US" w:eastAsia="es-ES"/>
        </w:rPr>
        <w:t>exist</w:t>
      </w:r>
      <w:proofErr w:type="gramEnd"/>
      <w:r w:rsidRPr="00E0361E">
        <w:rPr>
          <w:rFonts w:asciiTheme="majorHAnsi" w:hAnsiTheme="majorHAnsi" w:cs="Arial"/>
          <w:sz w:val="24"/>
          <w:szCs w:val="24"/>
          <w:lang w:val="en-US" w:eastAsia="es-ES"/>
        </w:rPr>
        <w:t>… and that they are not hoaxers after free outings</w:t>
      </w:r>
    </w:p>
    <w:p w:rsidR="005532C0" w:rsidRPr="00E0361E" w:rsidRDefault="005532C0" w:rsidP="00835881">
      <w:pPr>
        <w:pStyle w:val="Sinespaciado"/>
        <w:jc w:val="both"/>
        <w:rPr>
          <w:rFonts w:asciiTheme="majorHAnsi" w:hAnsiTheme="majorHAnsi" w:cs="Arial"/>
          <w:sz w:val="24"/>
          <w:szCs w:val="24"/>
          <w:lang w:val="es-ES" w:eastAsia="es-ES"/>
        </w:rPr>
      </w:pPr>
      <w:proofErr w:type="gramStart"/>
      <w:r w:rsidRPr="00E0361E">
        <w:rPr>
          <w:rFonts w:asciiTheme="majorHAnsi" w:hAnsiTheme="majorHAnsi" w:cs="Arial"/>
          <w:sz w:val="24"/>
          <w:szCs w:val="24"/>
          <w:lang w:val="es-ES" w:eastAsia="es-ES"/>
        </w:rPr>
        <w:t>and</w:t>
      </w:r>
      <w:proofErr w:type="gramEnd"/>
      <w:r w:rsidRPr="00E0361E">
        <w:rPr>
          <w:rFonts w:asciiTheme="majorHAnsi" w:hAnsiTheme="majorHAnsi" w:cs="Arial"/>
          <w:sz w:val="24"/>
          <w:szCs w:val="24"/>
          <w:lang w:val="es-ES" w:eastAsia="es-ES"/>
        </w:rPr>
        <w:t xml:space="preserve"> a paid honeymoon.</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bCs/>
          <w:sz w:val="24"/>
          <w:szCs w:val="24"/>
          <w:lang w:val="es-ES" w:eastAsia="es-ES"/>
        </w:rPr>
      </w:pPr>
      <w:r w:rsidRPr="00E0361E">
        <w:rPr>
          <w:rFonts w:asciiTheme="majorHAnsi" w:hAnsiTheme="majorHAnsi" w:cs="Arial"/>
          <w:bCs/>
          <w:sz w:val="24"/>
          <w:szCs w:val="24"/>
          <w:lang w:val="es-ES" w:eastAsia="es-ES"/>
        </w:rPr>
        <w:t>Buenos Aires Herald, 23 de agosto de 1998</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sectPr w:rsidR="005532C0" w:rsidRPr="00E0361E" w:rsidSect="00B74B53">
          <w:type w:val="nextColumn"/>
          <w:pgSz w:w="11906" w:h="16838" w:code="9"/>
          <w:pgMar w:top="1418" w:right="1106" w:bottom="1230" w:left="1701" w:header="709" w:footer="709" w:gutter="0"/>
          <w:cols w:num="3" w:space="708" w:equalWidth="0">
            <w:col w:w="2221" w:space="708"/>
            <w:col w:w="3071" w:space="708"/>
            <w:col w:w="2389"/>
          </w:cols>
          <w:docGrid w:linePitch="360"/>
        </w:sectPr>
      </w:pP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bCs/>
          <w:sz w:val="24"/>
          <w:szCs w:val="24"/>
          <w:lang w:val="es-ES" w:eastAsia="es-ES"/>
        </w:rPr>
      </w:pPr>
    </w:p>
    <w:p w:rsidR="005532C0" w:rsidRPr="00E0361E" w:rsidRDefault="005532C0" w:rsidP="00835881">
      <w:pPr>
        <w:pStyle w:val="Sinespaciado"/>
        <w:jc w:val="both"/>
        <w:rPr>
          <w:rFonts w:asciiTheme="majorHAnsi" w:hAnsiTheme="majorHAnsi" w:cs="Arial"/>
          <w:bCs/>
          <w:sz w:val="24"/>
          <w:szCs w:val="24"/>
          <w:lang w:val="es-ES" w:eastAsia="es-ES"/>
        </w:rPr>
      </w:pP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Finalmente llega al últ</w:t>
      </w:r>
      <w:r w:rsidR="005259BB" w:rsidRPr="00E0361E">
        <w:rPr>
          <w:rFonts w:asciiTheme="majorHAnsi" w:hAnsiTheme="majorHAnsi" w:cs="Arial"/>
          <w:sz w:val="24"/>
          <w:szCs w:val="24"/>
          <w:lang w:val="es-ES" w:eastAsia="es-ES"/>
        </w:rPr>
        <w:t xml:space="preserve">imo texto de este Mosaico sobre </w:t>
      </w:r>
      <w:r w:rsidRPr="00E0361E">
        <w:rPr>
          <w:rFonts w:asciiTheme="majorHAnsi" w:hAnsiTheme="majorHAnsi" w:cs="Arial"/>
          <w:sz w:val="24"/>
          <w:szCs w:val="24"/>
          <w:lang w:val="es-ES" w:eastAsia="es-ES"/>
        </w:rPr>
        <w:t>personalidades y frases famosa</w:t>
      </w:r>
      <w:r w:rsidR="005259BB" w:rsidRPr="00E0361E">
        <w:rPr>
          <w:rFonts w:asciiTheme="majorHAnsi" w:hAnsiTheme="majorHAnsi" w:cs="Arial"/>
          <w:sz w:val="24"/>
          <w:szCs w:val="24"/>
          <w:lang w:val="es-ES" w:eastAsia="es-ES"/>
        </w:rPr>
        <w:t xml:space="preserve">s. Lea las 3 primeras líneas de </w:t>
      </w:r>
      <w:r w:rsidRPr="00E0361E">
        <w:rPr>
          <w:rFonts w:asciiTheme="majorHAnsi" w:hAnsiTheme="majorHAnsi" w:cs="Arial"/>
          <w:sz w:val="24"/>
          <w:szCs w:val="24"/>
          <w:lang w:val="es-ES" w:eastAsia="es-ES"/>
        </w:rPr>
        <w:t>este artículo. ¡Quién no escuchó esa frase alguna vez!</w:t>
      </w:r>
    </w:p>
    <w:p w:rsidR="005532C0" w:rsidRPr="00E0361E" w:rsidRDefault="005532C0" w:rsidP="00835881">
      <w:pPr>
        <w:pStyle w:val="Sinespaciado"/>
        <w:jc w:val="both"/>
        <w:rPr>
          <w:rFonts w:asciiTheme="majorHAnsi" w:hAnsiTheme="majorHAnsi" w:cs="Arial"/>
          <w:sz w:val="24"/>
          <w:szCs w:val="24"/>
          <w:lang w:val="es-ES" w:eastAsia="es-ES"/>
        </w:rPr>
      </w:pPr>
      <w:r w:rsidRPr="00E0361E">
        <w:rPr>
          <w:rFonts w:asciiTheme="majorHAnsi" w:hAnsiTheme="majorHAnsi" w:cs="Arial"/>
          <w:sz w:val="24"/>
          <w:szCs w:val="24"/>
          <w:lang w:val="es-ES" w:eastAsia="es-ES"/>
        </w:rPr>
        <w:t>Como usted ya sabe con el te</w:t>
      </w:r>
      <w:r w:rsidR="005259BB" w:rsidRPr="00E0361E">
        <w:rPr>
          <w:rFonts w:asciiTheme="majorHAnsi" w:hAnsiTheme="majorHAnsi" w:cs="Arial"/>
          <w:sz w:val="24"/>
          <w:szCs w:val="24"/>
          <w:lang w:val="es-ES" w:eastAsia="es-ES"/>
        </w:rPr>
        <w:t xml:space="preserve">xto final de cada Mosaico usted </w:t>
      </w:r>
      <w:r w:rsidRPr="00E0361E">
        <w:rPr>
          <w:rFonts w:asciiTheme="majorHAnsi" w:hAnsiTheme="majorHAnsi" w:cs="Arial"/>
          <w:sz w:val="24"/>
          <w:szCs w:val="24"/>
          <w:lang w:val="es-ES" w:eastAsia="es-ES"/>
        </w:rPr>
        <w:t>lee más libremente que en</w:t>
      </w:r>
      <w:r w:rsidR="005259BB" w:rsidRPr="00E0361E">
        <w:rPr>
          <w:rFonts w:asciiTheme="majorHAnsi" w:hAnsiTheme="majorHAnsi" w:cs="Arial"/>
          <w:sz w:val="24"/>
          <w:szCs w:val="24"/>
          <w:lang w:val="es-ES" w:eastAsia="es-ES"/>
        </w:rPr>
        <w:t xml:space="preserve"> los textos previos tratando de </w:t>
      </w:r>
      <w:r w:rsidRPr="00E0361E">
        <w:rPr>
          <w:rFonts w:asciiTheme="majorHAnsi" w:hAnsiTheme="majorHAnsi" w:cs="Arial"/>
          <w:sz w:val="24"/>
          <w:szCs w:val="24"/>
          <w:lang w:val="es-ES" w:eastAsia="es-ES"/>
        </w:rPr>
        <w:t>despegarse de una guía. Solam</w:t>
      </w:r>
      <w:r w:rsidR="005259BB" w:rsidRPr="00E0361E">
        <w:rPr>
          <w:rFonts w:asciiTheme="majorHAnsi" w:hAnsiTheme="majorHAnsi" w:cs="Arial"/>
          <w:sz w:val="24"/>
          <w:szCs w:val="24"/>
          <w:lang w:val="es-ES" w:eastAsia="es-ES"/>
        </w:rPr>
        <w:t xml:space="preserve">ente trabajará el título porque </w:t>
      </w:r>
      <w:r w:rsidRPr="00E0361E">
        <w:rPr>
          <w:rFonts w:asciiTheme="majorHAnsi" w:hAnsiTheme="majorHAnsi" w:cs="Arial"/>
          <w:sz w:val="24"/>
          <w:szCs w:val="24"/>
          <w:lang w:val="es-ES" w:eastAsia="es-ES"/>
        </w:rPr>
        <w:t>contiene una palabra compuesta y no transparente.</w:t>
      </w:r>
    </w:p>
    <w:p w:rsidR="005532C0" w:rsidRPr="00E0361E" w:rsidRDefault="005532C0" w:rsidP="00835881">
      <w:pPr>
        <w:pStyle w:val="Sinespaciado"/>
        <w:jc w:val="both"/>
        <w:rPr>
          <w:rFonts w:asciiTheme="majorHAnsi" w:hAnsiTheme="majorHAnsi" w:cs="Arial"/>
          <w:sz w:val="24"/>
          <w:szCs w:val="24"/>
          <w:lang w:val="es-ES" w:eastAsia="es-ES"/>
        </w:rPr>
      </w:pPr>
    </w:p>
    <w:p w:rsidR="005532C0" w:rsidRPr="00E0361E" w:rsidRDefault="005532C0" w:rsidP="00835881">
      <w:pPr>
        <w:pStyle w:val="Sinespaciado"/>
        <w:jc w:val="both"/>
        <w:rPr>
          <w:rFonts w:asciiTheme="majorHAnsi" w:hAnsiTheme="majorHAnsi" w:cs="Arial"/>
          <w:i/>
          <w:iCs/>
          <w:color w:val="000000"/>
          <w:sz w:val="24"/>
          <w:szCs w:val="24"/>
          <w:lang w:val="es-ES" w:eastAsia="es-ES"/>
        </w:rPr>
      </w:pPr>
      <w:r w:rsidRPr="00E0361E">
        <w:rPr>
          <w:rFonts w:asciiTheme="majorHAnsi" w:hAnsiTheme="majorHAnsi" w:cs="Arial"/>
          <w:color w:val="000000"/>
          <w:sz w:val="24"/>
          <w:szCs w:val="24"/>
          <w:lang w:val="es-ES" w:eastAsia="es-ES"/>
        </w:rPr>
        <w:t xml:space="preserve">En este texto el título será: </w:t>
      </w:r>
      <w:r w:rsidRPr="00E0361E">
        <w:rPr>
          <w:rFonts w:asciiTheme="majorHAnsi" w:hAnsiTheme="majorHAnsi" w:cs="Arial"/>
          <w:i/>
          <w:iCs/>
          <w:color w:val="000000"/>
          <w:sz w:val="24"/>
          <w:szCs w:val="24"/>
          <w:lang w:val="es-ES" w:eastAsia="es-ES"/>
        </w:rPr>
        <w:t xml:space="preserve">"El retorno </w:t>
      </w:r>
      <w:proofErr w:type="gramStart"/>
      <w:r w:rsidRPr="00E0361E">
        <w:rPr>
          <w:rFonts w:asciiTheme="majorHAnsi" w:hAnsiTheme="majorHAnsi" w:cs="Arial"/>
          <w:i/>
          <w:iCs/>
          <w:color w:val="000000"/>
          <w:sz w:val="24"/>
          <w:szCs w:val="24"/>
          <w:lang w:val="es-ES" w:eastAsia="es-ES"/>
        </w:rPr>
        <w:t>del ..."</w:t>
      </w:r>
      <w:proofErr w:type="gramEnd"/>
    </w:p>
    <w:p w:rsidR="005532C0" w:rsidRPr="00E0361E" w:rsidRDefault="005532C0" w:rsidP="00835881">
      <w:pPr>
        <w:pStyle w:val="Sinespaciado"/>
        <w:jc w:val="both"/>
        <w:rPr>
          <w:rFonts w:asciiTheme="majorHAnsi" w:hAnsiTheme="majorHAnsi" w:cs="Arial"/>
          <w:bCs/>
          <w:color w:val="180E82"/>
          <w:sz w:val="24"/>
          <w:szCs w:val="24"/>
          <w:lang w:val="es-ES" w:eastAsia="es-ES"/>
        </w:rPr>
      </w:pPr>
      <w:r w:rsidRPr="00E0361E">
        <w:rPr>
          <w:rFonts w:asciiTheme="majorHAnsi" w:hAnsiTheme="majorHAnsi" w:cs="Arial"/>
          <w:bCs/>
          <w:color w:val="180E82"/>
          <w:sz w:val="24"/>
          <w:szCs w:val="24"/>
          <w:lang w:val="es-ES" w:eastAsia="es-ES"/>
        </w:rPr>
        <w:t>Para aprender</w:t>
      </w:r>
    </w:p>
    <w:p w:rsidR="005259BB"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i/>
          <w:iCs/>
          <w:color w:val="000000"/>
          <w:sz w:val="24"/>
          <w:szCs w:val="24"/>
          <w:lang w:val="es-ES" w:eastAsia="es-ES"/>
        </w:rPr>
        <w:t xml:space="preserve">Match-maker </w:t>
      </w:r>
      <w:r w:rsidRPr="00E0361E">
        <w:rPr>
          <w:rFonts w:asciiTheme="majorHAnsi" w:hAnsiTheme="majorHAnsi" w:cs="Arial"/>
          <w:color w:val="000000"/>
          <w:sz w:val="24"/>
          <w:szCs w:val="24"/>
          <w:lang w:val="es-ES" w:eastAsia="es-ES"/>
        </w:rPr>
        <w:t>es una palabra compu</w:t>
      </w:r>
      <w:r w:rsidR="005259BB" w:rsidRPr="00E0361E">
        <w:rPr>
          <w:rFonts w:asciiTheme="majorHAnsi" w:hAnsiTheme="majorHAnsi" w:cs="Arial"/>
          <w:color w:val="000000"/>
          <w:sz w:val="24"/>
          <w:szCs w:val="24"/>
          <w:lang w:val="es-ES" w:eastAsia="es-ES"/>
        </w:rPr>
        <w:t xml:space="preserve">esta. Aquí tiene el significado </w:t>
      </w:r>
      <w:r w:rsidRPr="00E0361E">
        <w:rPr>
          <w:rFonts w:asciiTheme="majorHAnsi" w:hAnsiTheme="majorHAnsi" w:cs="Arial"/>
          <w:color w:val="000000"/>
          <w:sz w:val="24"/>
          <w:szCs w:val="24"/>
          <w:lang w:val="es-ES" w:eastAsia="es-ES"/>
        </w:rPr>
        <w:t>de las dos palabras que la forman, sacados d</w:t>
      </w:r>
      <w:r w:rsidR="005259BB" w:rsidRPr="00E0361E">
        <w:rPr>
          <w:rFonts w:asciiTheme="majorHAnsi" w:hAnsiTheme="majorHAnsi" w:cs="Arial"/>
          <w:color w:val="000000"/>
          <w:sz w:val="24"/>
          <w:szCs w:val="24"/>
          <w:lang w:val="es-ES" w:eastAsia="es-ES"/>
        </w:rPr>
        <w:t>e un diccionario inglésespañol. Match</w:t>
      </w:r>
      <w:r w:rsidRPr="00E0361E">
        <w:rPr>
          <w:rFonts w:asciiTheme="majorHAnsi" w:hAnsiTheme="majorHAnsi" w:cs="Arial"/>
          <w:color w:val="000000"/>
          <w:sz w:val="24"/>
          <w:szCs w:val="24"/>
          <w:lang w:val="es-ES" w:eastAsia="es-ES"/>
        </w:rPr>
        <w:t xml:space="preserve">: </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1. igual.</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2. compañero, pareja.</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3. copia.</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4. rival.</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5. juego, conjunto.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6. matrimonio, casamiento.</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7. partido (novio o novia de buena posición económica)</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8. partido, juego.</w:t>
      </w:r>
    </w:p>
    <w:p w:rsidR="005259BB" w:rsidRPr="00E0361E" w:rsidRDefault="005259BB"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Maker</w:t>
      </w:r>
      <w:r w:rsidR="005532C0" w:rsidRPr="00E0361E">
        <w:rPr>
          <w:rFonts w:asciiTheme="majorHAnsi" w:hAnsiTheme="majorHAnsi" w:cs="Arial"/>
          <w:color w:val="000000"/>
          <w:sz w:val="24"/>
          <w:szCs w:val="24"/>
          <w:lang w:val="es-ES" w:eastAsia="es-ES"/>
        </w:rPr>
        <w:t>:</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 xml:space="preserve"> 1. constructor, fabricante.</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2. hacedor, creador.</w:t>
      </w:r>
    </w:p>
    <w:p w:rsidR="005532C0" w:rsidRPr="00E0361E" w:rsidRDefault="005532C0" w:rsidP="00835881">
      <w:pPr>
        <w:pStyle w:val="Sinespaciado"/>
        <w:jc w:val="both"/>
        <w:rPr>
          <w:rFonts w:asciiTheme="majorHAnsi" w:hAnsiTheme="majorHAnsi" w:cs="Arial"/>
          <w:color w:val="000000"/>
          <w:sz w:val="24"/>
          <w:szCs w:val="24"/>
          <w:lang w:val="es-ES" w:eastAsia="es-ES"/>
        </w:rPr>
      </w:pPr>
      <w:r w:rsidRPr="00E0361E">
        <w:rPr>
          <w:rFonts w:asciiTheme="majorHAnsi" w:hAnsiTheme="majorHAnsi" w:cs="Arial"/>
          <w:color w:val="000000"/>
          <w:sz w:val="24"/>
          <w:szCs w:val="24"/>
          <w:lang w:val="es-ES" w:eastAsia="es-ES"/>
        </w:rPr>
        <w:t>3. otorgante, librador de pagaré.</w:t>
      </w:r>
    </w:p>
    <w:p w:rsidR="00B57F46" w:rsidRPr="00E0361E" w:rsidRDefault="005532C0" w:rsidP="00835881">
      <w:pPr>
        <w:pStyle w:val="Sinespaciado"/>
        <w:jc w:val="both"/>
        <w:rPr>
          <w:rFonts w:asciiTheme="majorHAnsi" w:hAnsiTheme="majorHAnsi" w:cs="Arial"/>
          <w:sz w:val="24"/>
          <w:szCs w:val="24"/>
          <w:lang w:eastAsia="es-ES"/>
        </w:rPr>
      </w:pPr>
      <w:r w:rsidRPr="00E0361E">
        <w:rPr>
          <w:rFonts w:asciiTheme="majorHAnsi" w:hAnsiTheme="majorHAnsi" w:cs="Arial"/>
          <w:color w:val="000000"/>
          <w:sz w:val="24"/>
          <w:szCs w:val="24"/>
          <w:lang w:val="es-ES" w:eastAsia="es-ES"/>
        </w:rPr>
        <w:t>4. poeta.</w:t>
      </w:r>
    </w:p>
    <w:p w:rsidR="00B57F46" w:rsidRPr="00E0361E" w:rsidRDefault="00B57F46" w:rsidP="00B57F46">
      <w:pPr>
        <w:rPr>
          <w:rFonts w:asciiTheme="majorHAnsi" w:hAnsiTheme="majorHAnsi"/>
          <w:sz w:val="24"/>
          <w:szCs w:val="24"/>
          <w:lang w:val="es-AR" w:eastAsia="es-ES" w:bidi="en-US"/>
        </w:rPr>
      </w:pPr>
    </w:p>
    <w:p w:rsidR="00B57F46" w:rsidRPr="00E0361E" w:rsidRDefault="00B57F46" w:rsidP="00B57F46">
      <w:pPr>
        <w:rPr>
          <w:rFonts w:asciiTheme="majorHAnsi" w:hAnsiTheme="majorHAnsi"/>
          <w:sz w:val="24"/>
          <w:szCs w:val="24"/>
          <w:lang w:val="es-AR" w:eastAsia="es-ES" w:bidi="en-US"/>
        </w:rPr>
      </w:pPr>
    </w:p>
    <w:p w:rsidR="00B57F46" w:rsidRPr="00E0361E" w:rsidRDefault="00B57F46" w:rsidP="00B57F46">
      <w:pPr>
        <w:rPr>
          <w:rFonts w:asciiTheme="majorHAnsi" w:hAnsiTheme="majorHAnsi"/>
          <w:sz w:val="24"/>
          <w:szCs w:val="24"/>
          <w:lang w:val="es-AR" w:eastAsia="es-ES" w:bidi="en-US"/>
        </w:rPr>
      </w:pPr>
    </w:p>
    <w:p w:rsidR="00B57F46" w:rsidRPr="00E0361E" w:rsidRDefault="00B57F46" w:rsidP="00B57F46">
      <w:pPr>
        <w:rPr>
          <w:rFonts w:asciiTheme="majorHAnsi" w:hAnsiTheme="majorHAnsi"/>
          <w:sz w:val="24"/>
          <w:szCs w:val="24"/>
          <w:lang w:val="es-AR" w:eastAsia="es-ES" w:bidi="en-US"/>
        </w:rPr>
      </w:pPr>
    </w:p>
    <w:p w:rsidR="00B57F46" w:rsidRPr="00E0361E" w:rsidRDefault="00B57F46" w:rsidP="00B57F46">
      <w:pPr>
        <w:rPr>
          <w:rFonts w:asciiTheme="majorHAnsi" w:hAnsiTheme="majorHAnsi"/>
          <w:sz w:val="24"/>
          <w:szCs w:val="24"/>
          <w:lang w:val="es-AR" w:eastAsia="es-ES" w:bidi="en-US"/>
        </w:rPr>
      </w:pPr>
    </w:p>
    <w:p w:rsidR="00B57F46" w:rsidRPr="00E0361E" w:rsidRDefault="00B57F46" w:rsidP="00B57F46">
      <w:pPr>
        <w:rPr>
          <w:rFonts w:asciiTheme="majorHAnsi" w:hAnsiTheme="majorHAnsi"/>
          <w:sz w:val="24"/>
          <w:szCs w:val="24"/>
          <w:lang w:val="es-AR" w:eastAsia="es-ES" w:bidi="en-US"/>
        </w:rPr>
      </w:pPr>
    </w:p>
    <w:p w:rsidR="00B57F46" w:rsidRPr="00E0361E" w:rsidRDefault="00B57F46" w:rsidP="00B57F46">
      <w:pPr>
        <w:rPr>
          <w:rFonts w:asciiTheme="majorHAnsi" w:hAnsiTheme="majorHAnsi"/>
          <w:sz w:val="24"/>
          <w:szCs w:val="24"/>
          <w:lang w:val="es-AR" w:eastAsia="es-ES" w:bidi="en-US"/>
        </w:rPr>
      </w:pPr>
    </w:p>
    <w:p w:rsidR="005532C0" w:rsidRPr="00E0361E" w:rsidRDefault="005532C0" w:rsidP="00B57F46">
      <w:pPr>
        <w:rPr>
          <w:rFonts w:asciiTheme="majorHAnsi" w:hAnsiTheme="majorHAnsi"/>
          <w:sz w:val="24"/>
          <w:szCs w:val="24"/>
          <w:lang w:val="es-AR" w:eastAsia="es-ES" w:bidi="en-US"/>
        </w:rPr>
      </w:pPr>
    </w:p>
    <w:p w:rsidR="00174628" w:rsidRPr="00E0361E" w:rsidRDefault="00174628" w:rsidP="00B57F46">
      <w:pPr>
        <w:rPr>
          <w:rFonts w:asciiTheme="majorHAnsi" w:hAnsiTheme="majorHAnsi"/>
          <w:sz w:val="24"/>
          <w:szCs w:val="24"/>
          <w:lang w:val="es-AR" w:eastAsia="es-ES" w:bidi="en-US"/>
        </w:rPr>
      </w:pPr>
    </w:p>
    <w:p w:rsidR="00174628" w:rsidRPr="00E0361E" w:rsidRDefault="00174628" w:rsidP="00B57F46">
      <w:pPr>
        <w:rPr>
          <w:rFonts w:asciiTheme="majorHAnsi" w:hAnsiTheme="majorHAnsi"/>
          <w:sz w:val="24"/>
          <w:szCs w:val="24"/>
          <w:lang w:val="es-AR" w:eastAsia="es-ES" w:bidi="en-US"/>
        </w:rPr>
      </w:pPr>
    </w:p>
    <w:p w:rsidR="00174628" w:rsidRPr="00E0361E" w:rsidRDefault="00174628" w:rsidP="00B57F46">
      <w:pPr>
        <w:rPr>
          <w:rFonts w:asciiTheme="majorHAnsi" w:hAnsiTheme="majorHAnsi"/>
          <w:sz w:val="24"/>
          <w:szCs w:val="24"/>
          <w:lang w:val="es-AR" w:eastAsia="es-ES" w:bidi="en-US"/>
        </w:rPr>
      </w:pPr>
    </w:p>
    <w:p w:rsidR="00174628" w:rsidRPr="00E0361E" w:rsidRDefault="00174628" w:rsidP="00B57F46">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jc w:val="center"/>
        <w:rPr>
          <w:rFonts w:asciiTheme="majorHAnsi" w:hAnsiTheme="majorHAnsi"/>
          <w:b/>
          <w:sz w:val="24"/>
          <w:szCs w:val="24"/>
          <w:u w:val="single"/>
          <w:lang w:val="es-AR" w:eastAsia="es-ES" w:bidi="en-US"/>
        </w:rPr>
      </w:pPr>
      <w:r w:rsidRPr="00E0361E">
        <w:rPr>
          <w:rFonts w:asciiTheme="majorHAnsi" w:hAnsiTheme="majorHAnsi"/>
          <w:b/>
          <w:sz w:val="24"/>
          <w:szCs w:val="24"/>
          <w:u w:val="single"/>
          <w:lang w:val="es-AR" w:eastAsia="es-ES" w:bidi="en-US"/>
        </w:rPr>
        <w:lastRenderedPageBreak/>
        <w:t>ANOTACIONES REFERIDAS AL MODULO</w:t>
      </w: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jc w:val="center"/>
        <w:rPr>
          <w:rFonts w:asciiTheme="majorHAnsi" w:hAnsiTheme="majorHAnsi"/>
          <w:b/>
          <w:sz w:val="24"/>
          <w:szCs w:val="24"/>
          <w:u w:val="single"/>
          <w:lang w:val="es-AR" w:eastAsia="es-ES" w:bidi="en-US"/>
        </w:rPr>
      </w:pPr>
      <w:r w:rsidRPr="00E0361E">
        <w:rPr>
          <w:rFonts w:asciiTheme="majorHAnsi" w:hAnsiTheme="majorHAnsi"/>
          <w:b/>
          <w:sz w:val="24"/>
          <w:szCs w:val="24"/>
          <w:u w:val="single"/>
          <w:lang w:val="es-AR" w:eastAsia="es-ES" w:bidi="en-US"/>
        </w:rPr>
        <w:lastRenderedPageBreak/>
        <w:t>ANOTACIONES REFERIDAS AL MODULO</w:t>
      </w: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jc w:val="center"/>
        <w:rPr>
          <w:rFonts w:asciiTheme="majorHAnsi" w:hAnsiTheme="majorHAnsi"/>
          <w:b/>
          <w:sz w:val="24"/>
          <w:szCs w:val="24"/>
          <w:u w:val="single"/>
          <w:lang w:val="es-AR" w:eastAsia="es-ES" w:bidi="en-US"/>
        </w:rPr>
      </w:pPr>
      <w:r w:rsidRPr="00E0361E">
        <w:rPr>
          <w:rFonts w:asciiTheme="majorHAnsi" w:hAnsiTheme="majorHAnsi"/>
          <w:b/>
          <w:sz w:val="24"/>
          <w:szCs w:val="24"/>
          <w:u w:val="single"/>
          <w:lang w:val="es-AR" w:eastAsia="es-ES" w:bidi="en-US"/>
        </w:rPr>
        <w:lastRenderedPageBreak/>
        <w:t>ANOTACIONES REFERIDAS AL MODULO</w:t>
      </w: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pStyle w:val="Sinespaciado"/>
        <w:jc w:val="center"/>
        <w:rPr>
          <w:rFonts w:asciiTheme="majorHAnsi" w:hAnsiTheme="majorHAnsi" w:cs="Arial"/>
          <w:b/>
          <w:sz w:val="24"/>
          <w:szCs w:val="24"/>
        </w:rPr>
      </w:pPr>
      <w:r w:rsidRPr="00E0361E">
        <w:rPr>
          <w:rFonts w:asciiTheme="majorHAnsi" w:hAnsiTheme="majorHAnsi" w:cs="Arial"/>
          <w:b/>
          <w:sz w:val="24"/>
          <w:szCs w:val="24"/>
        </w:rPr>
        <w:t>ESTE MATERIAL SURGE DE LAS DISTINTAS JORNADAS DE TRABAJO</w:t>
      </w:r>
      <w:r w:rsidR="00D3495B" w:rsidRPr="00E0361E">
        <w:rPr>
          <w:rFonts w:asciiTheme="majorHAnsi" w:hAnsiTheme="majorHAnsi" w:cs="Arial"/>
          <w:b/>
          <w:sz w:val="24"/>
          <w:szCs w:val="24"/>
        </w:rPr>
        <w:t xml:space="preserve"> REALIZADAS </w:t>
      </w:r>
      <w:r w:rsidRPr="00E0361E">
        <w:rPr>
          <w:rFonts w:asciiTheme="majorHAnsi" w:hAnsiTheme="majorHAnsi" w:cs="Arial"/>
          <w:b/>
          <w:sz w:val="24"/>
          <w:szCs w:val="24"/>
        </w:rPr>
        <w:t xml:space="preserve">CON ALGUNOS  DOCENTES DEL PLAN FINES </w:t>
      </w:r>
      <w:r w:rsidR="00D3495B" w:rsidRPr="00E0361E">
        <w:rPr>
          <w:rFonts w:asciiTheme="majorHAnsi" w:hAnsiTheme="majorHAnsi" w:cs="Arial"/>
          <w:b/>
          <w:sz w:val="24"/>
          <w:szCs w:val="24"/>
        </w:rPr>
        <w:t xml:space="preserve">ACOMPAÑADOS POR </w:t>
      </w:r>
      <w:r w:rsidRPr="00E0361E">
        <w:rPr>
          <w:rFonts w:asciiTheme="majorHAnsi" w:hAnsiTheme="majorHAnsi" w:cs="Arial"/>
          <w:b/>
          <w:sz w:val="24"/>
          <w:szCs w:val="24"/>
        </w:rPr>
        <w:t>INTEGRANTES DEL EQUIPO TÉCNICO DEL DEPARTAMENTO DE EDUCACIÓN PERMANENTE.</w:t>
      </w:r>
    </w:p>
    <w:p w:rsidR="00FB74B1" w:rsidRPr="00E0361E" w:rsidRDefault="00FB74B1" w:rsidP="00FB74B1">
      <w:pPr>
        <w:pStyle w:val="Sinespaciado"/>
        <w:rPr>
          <w:rFonts w:asciiTheme="majorHAnsi" w:hAnsiTheme="majorHAnsi" w:cs="Arial"/>
          <w:b/>
          <w:sz w:val="24"/>
          <w:szCs w:val="24"/>
        </w:rPr>
      </w:pPr>
    </w:p>
    <w:p w:rsidR="00FB74B1" w:rsidRPr="00E0361E" w:rsidRDefault="00FB74B1" w:rsidP="00FB74B1">
      <w:pPr>
        <w:pStyle w:val="Sinespaciado"/>
        <w:rPr>
          <w:rFonts w:asciiTheme="majorHAnsi" w:hAnsiTheme="majorHAnsi" w:cs="Arial"/>
          <w:b/>
          <w:sz w:val="24"/>
          <w:szCs w:val="24"/>
        </w:rPr>
      </w:pPr>
    </w:p>
    <w:p w:rsidR="00FB74B1" w:rsidRPr="00E0361E" w:rsidRDefault="00FB74B1" w:rsidP="00FB74B1">
      <w:pPr>
        <w:pStyle w:val="Sinespaciado"/>
        <w:rPr>
          <w:rFonts w:asciiTheme="majorHAnsi" w:hAnsiTheme="majorHAnsi" w:cs="Arial"/>
          <w:b/>
          <w:sz w:val="24"/>
          <w:szCs w:val="24"/>
        </w:rPr>
      </w:pPr>
    </w:p>
    <w:p w:rsidR="00FB74B1" w:rsidRPr="00E0361E" w:rsidRDefault="00FB74B1" w:rsidP="00FB74B1">
      <w:pPr>
        <w:pStyle w:val="Sinespaciado"/>
        <w:rPr>
          <w:rFonts w:asciiTheme="majorHAnsi" w:hAnsiTheme="majorHAnsi" w:cs="Arial"/>
          <w:b/>
          <w:sz w:val="24"/>
          <w:szCs w:val="24"/>
        </w:rPr>
      </w:pPr>
    </w:p>
    <w:p w:rsidR="00FB74B1" w:rsidRPr="00E0361E" w:rsidRDefault="00FB74B1" w:rsidP="00FB74B1">
      <w:pPr>
        <w:pStyle w:val="Sinespaciado"/>
        <w:rPr>
          <w:rFonts w:asciiTheme="majorHAnsi" w:hAnsiTheme="majorHAnsi" w:cs="Arial"/>
          <w:b/>
          <w:sz w:val="24"/>
          <w:szCs w:val="24"/>
        </w:rPr>
      </w:pPr>
    </w:p>
    <w:p w:rsidR="00FB74B1" w:rsidRPr="00E0361E" w:rsidRDefault="00FB74B1" w:rsidP="00FB74B1">
      <w:pPr>
        <w:pStyle w:val="Sinespaciado"/>
        <w:rPr>
          <w:rFonts w:asciiTheme="majorHAnsi" w:hAnsiTheme="majorHAnsi" w:cs="Arial"/>
          <w:b/>
          <w:sz w:val="24"/>
          <w:szCs w:val="24"/>
        </w:rPr>
      </w:pPr>
    </w:p>
    <w:p w:rsidR="00FB74B1" w:rsidRPr="00E0361E" w:rsidRDefault="00D961BE" w:rsidP="00FB74B1">
      <w:pPr>
        <w:pStyle w:val="Sinespaciado"/>
        <w:rPr>
          <w:rFonts w:asciiTheme="majorHAnsi" w:hAnsiTheme="majorHAnsi" w:cs="Arial"/>
          <w:b/>
          <w:sz w:val="24"/>
          <w:szCs w:val="24"/>
        </w:rPr>
      </w:pPr>
      <w:r w:rsidRPr="00D961BE">
        <w:rPr>
          <w:rFonts w:asciiTheme="majorHAnsi" w:hAnsiTheme="majorHAnsi" w:cs="Arial"/>
          <w:b/>
          <w:noProof/>
          <w:sz w:val="24"/>
          <w:szCs w:val="24"/>
          <w:lang w:val="es-ES"/>
        </w:rPr>
        <w:pict>
          <v:shape id="_x0000_s1070" type="#_x0000_t202" style="position:absolute;margin-left:16.75pt;margin-top:1.6pt;width:401.5pt;height:69.55pt;z-index:251706368;mso-width-relative:margin;mso-height-relative:margin">
            <v:shadow on="t" opacity=".5" offset="-6pt,6pt"/>
            <v:textbox style="mso-next-textbox:#_x0000_s1070">
              <w:txbxContent>
                <w:p w:rsidR="004976BB" w:rsidRPr="00F13627" w:rsidRDefault="004976BB" w:rsidP="00FB74B1">
                  <w:pPr>
                    <w:jc w:val="center"/>
                    <w:rPr>
                      <w:rFonts w:ascii="Algerian" w:hAnsi="Algerian"/>
                      <w:sz w:val="96"/>
                      <w:szCs w:val="96"/>
                      <w:lang w:val="es-ES"/>
                    </w:rPr>
                  </w:pPr>
                  <w:r>
                    <w:rPr>
                      <w:rFonts w:ascii="Algerian" w:hAnsi="Algerian"/>
                      <w:sz w:val="96"/>
                      <w:szCs w:val="96"/>
                      <w:lang w:val="es-ES"/>
                    </w:rPr>
                    <w:t>MATEMÁTICA</w:t>
                  </w:r>
                </w:p>
              </w:txbxContent>
            </v:textbox>
          </v:shape>
        </w:pict>
      </w:r>
    </w:p>
    <w:p w:rsidR="00FB74B1" w:rsidRPr="00E0361E" w:rsidRDefault="00FB74B1" w:rsidP="00FB74B1">
      <w:pPr>
        <w:pStyle w:val="Sinespaciado"/>
        <w:rPr>
          <w:rFonts w:asciiTheme="majorHAnsi" w:hAnsiTheme="majorHAnsi" w:cs="Arial"/>
          <w:b/>
          <w:sz w:val="24"/>
          <w:szCs w:val="24"/>
        </w:rPr>
      </w:pPr>
    </w:p>
    <w:p w:rsidR="00FB74B1" w:rsidRPr="00E0361E" w:rsidRDefault="00FB74B1" w:rsidP="00FB74B1">
      <w:pPr>
        <w:pStyle w:val="Sinespaciado"/>
        <w:rPr>
          <w:rFonts w:asciiTheme="majorHAnsi" w:hAnsiTheme="majorHAnsi" w:cs="Arial"/>
          <w:b/>
          <w:sz w:val="24"/>
          <w:szCs w:val="24"/>
        </w:rPr>
      </w:pPr>
    </w:p>
    <w:p w:rsidR="00FB74B1" w:rsidRPr="00E0361E" w:rsidRDefault="00FB74B1" w:rsidP="00FB74B1">
      <w:pPr>
        <w:pStyle w:val="Sinespaciado"/>
        <w:rPr>
          <w:rFonts w:asciiTheme="majorHAnsi" w:hAnsiTheme="majorHAnsi" w:cs="Arial"/>
          <w:b/>
          <w:sz w:val="24"/>
          <w:szCs w:val="24"/>
        </w:rPr>
      </w:pPr>
    </w:p>
    <w:p w:rsidR="00FB74B1" w:rsidRPr="00E0361E" w:rsidRDefault="00FB74B1" w:rsidP="00FB74B1">
      <w:pPr>
        <w:pStyle w:val="Sinespaciado"/>
        <w:rPr>
          <w:rFonts w:asciiTheme="majorHAnsi" w:hAnsiTheme="majorHAnsi" w:cs="Arial"/>
          <w:b/>
          <w:sz w:val="24"/>
          <w:szCs w:val="24"/>
        </w:rPr>
      </w:pPr>
    </w:p>
    <w:p w:rsidR="00FB74B1" w:rsidRPr="00E0361E" w:rsidRDefault="00FB74B1" w:rsidP="00FB74B1">
      <w:pPr>
        <w:pStyle w:val="Sinespaciado"/>
        <w:rPr>
          <w:rFonts w:asciiTheme="majorHAnsi" w:hAnsiTheme="majorHAnsi" w:cs="Arial"/>
          <w:b/>
          <w:sz w:val="24"/>
          <w:szCs w:val="24"/>
        </w:rPr>
      </w:pPr>
    </w:p>
    <w:p w:rsidR="00FB74B1" w:rsidRPr="00E0361E" w:rsidRDefault="00FB74B1" w:rsidP="00FB74B1">
      <w:pPr>
        <w:pStyle w:val="Sinespaciado"/>
        <w:rPr>
          <w:rFonts w:asciiTheme="majorHAnsi" w:hAnsiTheme="majorHAnsi" w:cs="Arial"/>
          <w:b/>
          <w:sz w:val="24"/>
          <w:szCs w:val="24"/>
        </w:rPr>
      </w:pPr>
    </w:p>
    <w:p w:rsidR="00FB74B1" w:rsidRPr="00E0361E" w:rsidRDefault="00FB74B1" w:rsidP="00FB74B1">
      <w:pPr>
        <w:pStyle w:val="Sinespaciado"/>
        <w:rPr>
          <w:rFonts w:asciiTheme="majorHAnsi" w:hAnsiTheme="majorHAnsi" w:cs="Arial"/>
          <w:b/>
          <w:sz w:val="24"/>
          <w:szCs w:val="24"/>
        </w:rPr>
      </w:pPr>
    </w:p>
    <w:p w:rsidR="00FB74B1" w:rsidRPr="00E0361E" w:rsidRDefault="00FB74B1" w:rsidP="00FB74B1">
      <w:pPr>
        <w:pStyle w:val="Sinespaciado"/>
        <w:rPr>
          <w:rFonts w:asciiTheme="majorHAnsi" w:hAnsiTheme="majorHAnsi" w:cs="Arial"/>
          <w:b/>
          <w:sz w:val="24"/>
          <w:szCs w:val="24"/>
        </w:rPr>
      </w:pPr>
    </w:p>
    <w:p w:rsidR="00FB74B1" w:rsidRPr="00E0361E" w:rsidRDefault="00D961BE" w:rsidP="00FB74B1">
      <w:pPr>
        <w:rPr>
          <w:rFonts w:asciiTheme="majorHAnsi" w:hAnsiTheme="majorHAnsi"/>
          <w:sz w:val="24"/>
          <w:szCs w:val="24"/>
          <w:lang w:val="es-AR" w:eastAsia="es-ES" w:bidi="en-US"/>
        </w:rPr>
      </w:pPr>
      <w:r>
        <w:rPr>
          <w:rFonts w:asciiTheme="majorHAnsi" w:hAnsiTheme="majorHAnsi"/>
          <w:noProof/>
          <w:sz w:val="24"/>
          <w:szCs w:val="24"/>
          <w:lang w:val="es-AR" w:eastAsia="es-AR"/>
        </w:rPr>
        <w:pict>
          <v:rect id="_x0000_s1069" style="position:absolute;margin-left:12.05pt;margin-top:12pt;width:595.3pt;height:186.9pt;z-index:251704320;mso-width-percent:1000;mso-wrap-distance-top:7.2pt;mso-wrap-distance-bottom:7.2pt;mso-position-horizontal-relative:page;mso-position-vertical-relative:page;mso-width-percent:1000" o:allowincell="f" fillcolor="#4f81bd [3204]" stroked="f">
            <v:shadow type="perspective" color="#9bbb59 [3206]" origin="-.5,-.5" offset="-6pt,-6pt" matrix=".75,,,.75"/>
            <v:textbox style="mso-next-textbox:#_x0000_s1069" inset="4in,54pt,1in,0">
              <w:txbxContent>
                <w:p w:rsidR="004976BB" w:rsidRPr="00203939" w:rsidRDefault="004976BB" w:rsidP="00FB74B1">
                  <w:pPr>
                    <w:pBdr>
                      <w:top w:val="single" w:sz="24" w:space="1" w:color="auto"/>
                      <w:left w:val="single" w:sz="24" w:space="30" w:color="auto"/>
                      <w:bottom w:val="single" w:sz="24" w:space="1" w:color="auto"/>
                      <w:right w:val="single" w:sz="24" w:space="4" w:color="auto"/>
                    </w:pBdr>
                    <w:shd w:val="clear" w:color="auto" w:fill="000000" w:themeFill="text1"/>
                    <w:jc w:val="center"/>
                    <w:rPr>
                      <w:rFonts w:asciiTheme="majorHAnsi" w:eastAsiaTheme="majorEastAsia" w:hAnsiTheme="majorHAnsi" w:cstheme="majorBidi"/>
                      <w:i/>
                      <w:iCs/>
                      <w:color w:val="FFFFFF" w:themeColor="background1"/>
                      <w:sz w:val="32"/>
                      <w:szCs w:val="32"/>
                      <w:lang w:val="es-AR"/>
                    </w:rPr>
                  </w:pPr>
                  <w:r w:rsidRPr="00203939">
                    <w:rPr>
                      <w:rFonts w:asciiTheme="majorHAnsi" w:eastAsiaTheme="majorEastAsia" w:hAnsiTheme="majorHAnsi" w:cstheme="majorBidi"/>
                      <w:i/>
                      <w:iCs/>
                      <w:color w:val="FFFFFF" w:themeColor="background1"/>
                      <w:sz w:val="32"/>
                      <w:szCs w:val="32"/>
                      <w:lang w:val="es-AR"/>
                    </w:rPr>
                    <w:t>PROPUESTA OR</w:t>
                  </w:r>
                  <w:r>
                    <w:rPr>
                      <w:rFonts w:asciiTheme="majorHAnsi" w:eastAsiaTheme="majorEastAsia" w:hAnsiTheme="majorHAnsi" w:cstheme="majorBidi"/>
                      <w:i/>
                      <w:iCs/>
                      <w:color w:val="FFFFFF" w:themeColor="background1"/>
                      <w:sz w:val="32"/>
                      <w:szCs w:val="32"/>
                      <w:lang w:val="es-AR"/>
                    </w:rPr>
                    <w:t xml:space="preserve">IENTATIVA PARA EL DESARROLLO DEL  MODULO DE </w:t>
                  </w:r>
                  <w:proofErr w:type="gramStart"/>
                  <w:r>
                    <w:rPr>
                      <w:rFonts w:asciiTheme="majorHAnsi" w:eastAsiaTheme="majorEastAsia" w:hAnsiTheme="majorHAnsi" w:cstheme="majorBidi"/>
                      <w:i/>
                      <w:iCs/>
                      <w:color w:val="FFFFFF" w:themeColor="background1"/>
                      <w:sz w:val="32"/>
                      <w:szCs w:val="32"/>
                      <w:lang w:val="es-AR"/>
                    </w:rPr>
                    <w:t xml:space="preserve">MATEMÁTICAS </w:t>
                  </w:r>
                  <w:r w:rsidRPr="00203939">
                    <w:rPr>
                      <w:rFonts w:asciiTheme="majorHAnsi" w:eastAsiaTheme="majorEastAsia" w:hAnsiTheme="majorHAnsi" w:cstheme="majorBidi"/>
                      <w:i/>
                      <w:iCs/>
                      <w:color w:val="FFFFFF" w:themeColor="background1"/>
                      <w:sz w:val="32"/>
                      <w:szCs w:val="32"/>
                      <w:lang w:val="es-AR"/>
                    </w:rPr>
                    <w:t>.</w:t>
                  </w:r>
                  <w:proofErr w:type="gramEnd"/>
                </w:p>
                <w:p w:rsidR="004976BB" w:rsidRPr="00203939" w:rsidRDefault="004976BB" w:rsidP="00FB74B1">
                  <w:pPr>
                    <w:pBdr>
                      <w:top w:val="single" w:sz="24" w:space="1" w:color="auto"/>
                      <w:left w:val="single" w:sz="24" w:space="30" w:color="auto"/>
                      <w:bottom w:val="single" w:sz="24" w:space="1" w:color="auto"/>
                      <w:right w:val="single" w:sz="24" w:space="4" w:color="auto"/>
                    </w:pBdr>
                    <w:shd w:val="clear" w:color="auto" w:fill="000000" w:themeFill="text1"/>
                    <w:jc w:val="center"/>
                    <w:rPr>
                      <w:rFonts w:asciiTheme="majorHAnsi" w:eastAsiaTheme="majorEastAsia" w:hAnsiTheme="majorHAnsi" w:cstheme="majorBidi"/>
                      <w:i/>
                      <w:iCs/>
                      <w:color w:val="FFFFFF" w:themeColor="background1"/>
                      <w:sz w:val="32"/>
                      <w:szCs w:val="32"/>
                      <w:lang w:val="es-AR"/>
                    </w:rPr>
                  </w:pPr>
                  <w:r w:rsidRPr="00203939">
                    <w:rPr>
                      <w:rFonts w:asciiTheme="majorHAnsi" w:eastAsiaTheme="majorEastAsia" w:hAnsiTheme="majorHAnsi" w:cstheme="majorBidi"/>
                      <w:i/>
                      <w:iCs/>
                      <w:color w:val="FFFFFF" w:themeColor="background1"/>
                      <w:sz w:val="32"/>
                      <w:szCs w:val="32"/>
                      <w:lang w:val="es-AR"/>
                    </w:rPr>
                    <w:t>PLAN FINES-TRAYECTO COMPLETO-</w:t>
                  </w:r>
                </w:p>
              </w:txbxContent>
            </v:textbox>
            <w10:wrap type="square" anchorx="page" anchory="page"/>
          </v:rect>
        </w:pict>
      </w: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FB74B1" w:rsidRPr="00E0361E" w:rsidRDefault="00FB74B1" w:rsidP="00FB74B1">
      <w:pPr>
        <w:rPr>
          <w:rFonts w:asciiTheme="majorHAnsi" w:hAnsiTheme="majorHAnsi"/>
          <w:sz w:val="24"/>
          <w:szCs w:val="24"/>
          <w:lang w:val="es-AR" w:eastAsia="es-ES" w:bidi="en-US"/>
        </w:rPr>
      </w:pPr>
    </w:p>
    <w:p w:rsidR="00AD42B0" w:rsidRPr="00E0361E" w:rsidRDefault="00CB1556" w:rsidP="00FB74B1">
      <w:pPr>
        <w:rPr>
          <w:rFonts w:asciiTheme="majorHAnsi" w:hAnsiTheme="majorHAnsi"/>
          <w:b/>
          <w:sz w:val="24"/>
          <w:szCs w:val="24"/>
          <w:u w:val="single"/>
          <w:lang w:val="es-AR" w:eastAsia="es-ES" w:bidi="en-US"/>
        </w:rPr>
      </w:pPr>
      <w:r w:rsidRPr="00E0361E">
        <w:rPr>
          <w:rFonts w:asciiTheme="majorHAnsi" w:hAnsiTheme="majorHAnsi"/>
          <w:b/>
          <w:sz w:val="24"/>
          <w:szCs w:val="24"/>
          <w:u w:val="single"/>
          <w:lang w:val="es-AR" w:eastAsia="es-ES" w:bidi="en-US"/>
        </w:rPr>
        <w:t>MODULO: MATEMÁTICA:</w:t>
      </w:r>
    </w:p>
    <w:p w:rsidR="00CB1556" w:rsidRPr="00E0361E" w:rsidRDefault="00CB1556" w:rsidP="00CB1556">
      <w:pPr>
        <w:jc w:val="center"/>
        <w:rPr>
          <w:rFonts w:asciiTheme="majorHAnsi" w:hAnsiTheme="majorHAnsi"/>
          <w:b/>
          <w:sz w:val="24"/>
          <w:szCs w:val="24"/>
          <w:u w:val="single"/>
          <w:lang w:val="es-AR" w:eastAsia="es-ES" w:bidi="en-US"/>
        </w:rPr>
      </w:pPr>
      <w:r w:rsidRPr="00E0361E">
        <w:rPr>
          <w:rFonts w:asciiTheme="majorHAnsi" w:hAnsiTheme="majorHAnsi"/>
          <w:b/>
          <w:sz w:val="24"/>
          <w:szCs w:val="24"/>
          <w:u w:val="single"/>
          <w:lang w:val="es-AR" w:eastAsia="es-ES" w:bidi="en-US"/>
        </w:rPr>
        <w:lastRenderedPageBreak/>
        <w:t xml:space="preserve">Propuesta trabajada por docentes del Plan Fines e Integrantes del Equipo Técnico.  </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MATEMATICA 3 </w:t>
      </w:r>
    </w:p>
    <w:p w:rsidR="00AD42B0" w:rsidRPr="00E0361E" w:rsidRDefault="00AD42B0" w:rsidP="00AD42B0">
      <w:pPr>
        <w:spacing w:after="0" w:line="240" w:lineRule="auto"/>
        <w:jc w:val="both"/>
        <w:rPr>
          <w:rFonts w:asciiTheme="majorHAnsi" w:hAnsiTheme="majorHAnsi"/>
          <w:sz w:val="24"/>
          <w:szCs w:val="24"/>
          <w:lang w:val="es-A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16"/>
        <w:gridCol w:w="2827"/>
        <w:gridCol w:w="3672"/>
      </w:tblGrid>
      <w:tr w:rsidR="00AD42B0" w:rsidRPr="00E0361E" w:rsidTr="00AD42B0">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Aguirre, Dionisio</w:t>
            </w:r>
          </w:p>
        </w:tc>
        <w:tc>
          <w:tcPr>
            <w:tcW w:w="2881" w:type="dxa"/>
          </w:tcPr>
          <w:p w:rsidR="00AD42B0" w:rsidRPr="00E0361E" w:rsidRDefault="00AD42B0" w:rsidP="00AD42B0">
            <w:pPr>
              <w:spacing w:after="0" w:line="240" w:lineRule="auto"/>
              <w:jc w:val="both"/>
              <w:rPr>
                <w:rFonts w:asciiTheme="majorHAnsi" w:hAnsiTheme="majorHAnsi"/>
                <w:sz w:val="24"/>
                <w:szCs w:val="24"/>
                <w:lang w:val="es-AR"/>
              </w:rPr>
            </w:pPr>
          </w:p>
        </w:tc>
        <w:tc>
          <w:tcPr>
            <w:tcW w:w="2882" w:type="dxa"/>
          </w:tcPr>
          <w:p w:rsidR="00AD42B0" w:rsidRPr="00E0361E" w:rsidRDefault="00AD42B0" w:rsidP="00AD42B0">
            <w:pPr>
              <w:spacing w:after="0" w:line="240" w:lineRule="auto"/>
              <w:jc w:val="both"/>
              <w:rPr>
                <w:rFonts w:asciiTheme="majorHAnsi" w:hAnsiTheme="majorHAnsi"/>
                <w:sz w:val="24"/>
                <w:szCs w:val="24"/>
                <w:lang w:val="es-AR"/>
              </w:rPr>
            </w:pPr>
          </w:p>
        </w:tc>
      </w:tr>
      <w:tr w:rsidR="00AD42B0" w:rsidRPr="00E0361E" w:rsidTr="00AD42B0">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Ayala, Vanesa</w:t>
            </w:r>
          </w:p>
        </w:tc>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3718578556</w:t>
            </w:r>
          </w:p>
        </w:tc>
        <w:tc>
          <w:tcPr>
            <w:tcW w:w="2882"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ayalavanesa6@gmail.com</w:t>
            </w:r>
          </w:p>
        </w:tc>
      </w:tr>
      <w:tr w:rsidR="00AD42B0" w:rsidRPr="00E0361E" w:rsidTr="00AD42B0">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Benitez, David</w:t>
            </w:r>
          </w:p>
        </w:tc>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3704323162</w:t>
            </w:r>
          </w:p>
        </w:tc>
        <w:tc>
          <w:tcPr>
            <w:tcW w:w="2882" w:type="dxa"/>
          </w:tcPr>
          <w:p w:rsidR="00AD42B0" w:rsidRPr="00E0361E" w:rsidRDefault="00AD42B0" w:rsidP="00AD42B0">
            <w:pPr>
              <w:spacing w:after="0" w:line="240" w:lineRule="auto"/>
              <w:jc w:val="both"/>
              <w:rPr>
                <w:rFonts w:asciiTheme="majorHAnsi" w:hAnsiTheme="majorHAnsi"/>
                <w:sz w:val="24"/>
                <w:szCs w:val="24"/>
                <w:lang w:val="es-AR"/>
              </w:rPr>
            </w:pPr>
          </w:p>
        </w:tc>
      </w:tr>
      <w:tr w:rsidR="00AD42B0" w:rsidRPr="00E0361E" w:rsidTr="00AD42B0">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Cardozo, Adriana</w:t>
            </w:r>
          </w:p>
        </w:tc>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3704841260</w:t>
            </w:r>
          </w:p>
        </w:tc>
        <w:tc>
          <w:tcPr>
            <w:tcW w:w="2882"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ca_adri1791@hotmail.com.ar</w:t>
            </w:r>
          </w:p>
        </w:tc>
      </w:tr>
      <w:tr w:rsidR="00AD42B0" w:rsidRPr="00E0361E" w:rsidTr="00AD42B0">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Gauto, Diego</w:t>
            </w:r>
          </w:p>
        </w:tc>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3704414547</w:t>
            </w:r>
          </w:p>
        </w:tc>
        <w:tc>
          <w:tcPr>
            <w:tcW w:w="2882"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carlos.diego527@gmail.com.ar</w:t>
            </w:r>
          </w:p>
        </w:tc>
      </w:tr>
      <w:tr w:rsidR="00AD42B0" w:rsidRPr="00E0361E" w:rsidTr="00AD42B0">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Pereira, José</w:t>
            </w:r>
          </w:p>
        </w:tc>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3704559944</w:t>
            </w:r>
          </w:p>
        </w:tc>
        <w:tc>
          <w:tcPr>
            <w:tcW w:w="2882"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josepereira_sol@hotmail.com.ar</w:t>
            </w:r>
          </w:p>
        </w:tc>
      </w:tr>
      <w:tr w:rsidR="00AD42B0" w:rsidRPr="00E0361E" w:rsidTr="00AD42B0">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Rios, Sergio</w:t>
            </w:r>
          </w:p>
        </w:tc>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3704302571</w:t>
            </w:r>
          </w:p>
        </w:tc>
        <w:tc>
          <w:tcPr>
            <w:tcW w:w="2882"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riossergiodaniel00@gmail.com.ar</w:t>
            </w:r>
          </w:p>
        </w:tc>
      </w:tr>
      <w:tr w:rsidR="00AD42B0" w:rsidRPr="00E0361E" w:rsidTr="00AD42B0">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Schneider, Daiana</w:t>
            </w:r>
          </w:p>
        </w:tc>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3704267569</w:t>
            </w:r>
          </w:p>
        </w:tc>
        <w:tc>
          <w:tcPr>
            <w:tcW w:w="2882"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daia-shcneider@hotmail.com</w:t>
            </w:r>
          </w:p>
        </w:tc>
      </w:tr>
      <w:tr w:rsidR="00AD42B0" w:rsidRPr="00E0361E" w:rsidTr="00AD42B0">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Taboada, Paula</w:t>
            </w:r>
          </w:p>
        </w:tc>
        <w:tc>
          <w:tcPr>
            <w:tcW w:w="2881"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3704298628</w:t>
            </w:r>
          </w:p>
        </w:tc>
        <w:tc>
          <w:tcPr>
            <w:tcW w:w="2882" w:type="dxa"/>
          </w:tcPr>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paulataboada979@yahoo.com.ar</w:t>
            </w:r>
          </w:p>
        </w:tc>
      </w:tr>
      <w:tr w:rsidR="00CB1556" w:rsidRPr="00E0361E" w:rsidTr="00AD42B0">
        <w:tc>
          <w:tcPr>
            <w:tcW w:w="2881" w:type="dxa"/>
          </w:tcPr>
          <w:p w:rsidR="00CB1556" w:rsidRPr="00E0361E" w:rsidRDefault="00CB1556"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Ariel Filippini</w:t>
            </w:r>
          </w:p>
        </w:tc>
        <w:tc>
          <w:tcPr>
            <w:tcW w:w="2881" w:type="dxa"/>
          </w:tcPr>
          <w:p w:rsidR="00CB1556" w:rsidRPr="00E0361E" w:rsidRDefault="00CB1556"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EQUIPO TECNICO</w:t>
            </w:r>
          </w:p>
        </w:tc>
        <w:tc>
          <w:tcPr>
            <w:tcW w:w="2882" w:type="dxa"/>
          </w:tcPr>
          <w:p w:rsidR="00CB1556" w:rsidRPr="00E0361E" w:rsidRDefault="00CB1556" w:rsidP="00AD42B0">
            <w:pPr>
              <w:spacing w:after="0" w:line="240" w:lineRule="auto"/>
              <w:jc w:val="both"/>
              <w:rPr>
                <w:rFonts w:asciiTheme="majorHAnsi" w:hAnsiTheme="majorHAnsi"/>
                <w:sz w:val="24"/>
                <w:szCs w:val="24"/>
                <w:lang w:val="es-AR"/>
              </w:rPr>
            </w:pPr>
          </w:p>
        </w:tc>
      </w:tr>
      <w:tr w:rsidR="00CB1556" w:rsidRPr="00E0361E" w:rsidTr="00AD42B0">
        <w:tc>
          <w:tcPr>
            <w:tcW w:w="2881" w:type="dxa"/>
          </w:tcPr>
          <w:p w:rsidR="00CB1556" w:rsidRPr="00E0361E" w:rsidRDefault="00CB1556"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Walter Martinez. </w:t>
            </w:r>
          </w:p>
        </w:tc>
        <w:tc>
          <w:tcPr>
            <w:tcW w:w="2881" w:type="dxa"/>
          </w:tcPr>
          <w:p w:rsidR="00CB1556" w:rsidRPr="00E0361E" w:rsidRDefault="00CB1556"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EQUIPO TECNICO</w:t>
            </w:r>
          </w:p>
        </w:tc>
        <w:tc>
          <w:tcPr>
            <w:tcW w:w="2882" w:type="dxa"/>
          </w:tcPr>
          <w:p w:rsidR="00CB1556" w:rsidRPr="00E0361E" w:rsidRDefault="00CB1556" w:rsidP="00AD42B0">
            <w:pPr>
              <w:spacing w:after="0" w:line="240" w:lineRule="auto"/>
              <w:jc w:val="both"/>
              <w:rPr>
                <w:rFonts w:asciiTheme="majorHAnsi" w:hAnsiTheme="majorHAnsi"/>
                <w:sz w:val="24"/>
                <w:szCs w:val="24"/>
                <w:lang w:val="es-AR"/>
              </w:rPr>
            </w:pPr>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jc w:val="both"/>
        <w:rPr>
          <w:rFonts w:asciiTheme="majorHAnsi" w:hAnsiTheme="majorHAnsi"/>
          <w:sz w:val="24"/>
          <w:szCs w:val="24"/>
          <w:lang w:val="es-AR"/>
        </w:rPr>
      </w:pPr>
      <w:r w:rsidRPr="00E0361E">
        <w:rPr>
          <w:rFonts w:asciiTheme="majorHAnsi" w:hAnsiTheme="majorHAnsi"/>
          <w:sz w:val="24"/>
          <w:szCs w:val="24"/>
          <w:lang w:val="es-AR"/>
        </w:rPr>
        <w:br w:type="page"/>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817D47" w:rsidP="00817D47">
      <w:pPr>
        <w:spacing w:after="0" w:line="240" w:lineRule="auto"/>
        <w:jc w:val="center"/>
        <w:rPr>
          <w:rFonts w:asciiTheme="majorHAnsi" w:hAnsiTheme="majorHAnsi"/>
          <w:b/>
          <w:sz w:val="24"/>
          <w:szCs w:val="24"/>
          <w:u w:val="single"/>
          <w:lang w:val="es-AR"/>
        </w:rPr>
      </w:pPr>
      <w:r w:rsidRPr="00E0361E">
        <w:rPr>
          <w:rFonts w:asciiTheme="majorHAnsi" w:hAnsiTheme="majorHAnsi"/>
          <w:b/>
          <w:sz w:val="24"/>
          <w:szCs w:val="24"/>
          <w:u w:val="single"/>
          <w:lang w:val="es-AR"/>
        </w:rPr>
        <w:t>MÓDULOS: MATEMÁTICA I</w:t>
      </w:r>
    </w:p>
    <w:p w:rsidR="00AD42B0" w:rsidRPr="00E0361E" w:rsidRDefault="00AD42B0" w:rsidP="00817D47">
      <w:pPr>
        <w:spacing w:after="0" w:line="240" w:lineRule="auto"/>
        <w:jc w:val="center"/>
        <w:rPr>
          <w:rFonts w:asciiTheme="majorHAnsi" w:hAnsiTheme="majorHAnsi"/>
          <w:b/>
          <w:sz w:val="24"/>
          <w:szCs w:val="24"/>
          <w:u w:val="single"/>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MODULO 1</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espacio geométrico. Ángulos poliedros, cuerpos poliedros y redondos. Algunas posiciones relativas de dos rectas en el espacio. Comparación de segmentos. Conjuntos numéricos y operaciones. Relaciones de orden, operaciones con números naturales, operaciones combinadas, operaciones con enteros.</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Funciones.  </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CRITERIOS: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Responsabilidad. Expresión oral y escrita. Participación en clase. Disciplina. Solidaridad y respeto. Comprensión de conceptos. Resolución de problemas. </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INSTRUMENTOS: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Trabajos prácticos. Evaluación escrita. Lista de control. Carpeta de clases.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rPr>
          <w:rFonts w:asciiTheme="majorHAnsi" w:hAnsiTheme="majorHAnsi"/>
          <w:sz w:val="24"/>
          <w:szCs w:val="24"/>
          <w:lang w:val="es-AR"/>
        </w:rPr>
      </w:pPr>
      <w:r w:rsidRPr="00E0361E">
        <w:rPr>
          <w:rFonts w:asciiTheme="majorHAnsi" w:hAnsiTheme="majorHAnsi"/>
          <w:sz w:val="24"/>
          <w:szCs w:val="24"/>
          <w:lang w:val="es-AR"/>
        </w:rPr>
        <w:br w:type="page"/>
      </w:r>
    </w:p>
    <w:p w:rsidR="00AD42B0" w:rsidRPr="00E0361E" w:rsidRDefault="00AD42B0" w:rsidP="00AD42B0">
      <w:pPr>
        <w:spacing w:after="0" w:line="240" w:lineRule="auto"/>
        <w:jc w:val="center"/>
        <w:rPr>
          <w:rFonts w:asciiTheme="majorHAnsi" w:hAnsiTheme="majorHAnsi"/>
          <w:b/>
          <w:sz w:val="24"/>
          <w:szCs w:val="24"/>
          <w:u w:val="single"/>
          <w:lang w:val="es-AR"/>
        </w:rPr>
      </w:pPr>
      <w:r w:rsidRPr="00E0361E">
        <w:rPr>
          <w:rFonts w:asciiTheme="majorHAnsi" w:hAnsiTheme="majorHAnsi"/>
          <w:b/>
          <w:sz w:val="24"/>
          <w:szCs w:val="24"/>
          <w:u w:val="single"/>
          <w:lang w:val="es-AR"/>
        </w:rPr>
        <w:lastRenderedPageBreak/>
        <w:t>GUÍA DE ACTIVIDAES PROPUESTAS</w:t>
      </w:r>
    </w:p>
    <w:p w:rsidR="00AD42B0" w:rsidRPr="00E0361E" w:rsidRDefault="00AD42B0" w:rsidP="00AD42B0">
      <w:pPr>
        <w:spacing w:after="0" w:line="240" w:lineRule="auto"/>
        <w:jc w:val="center"/>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1</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51"/>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Dibuje una recta y marque en ella un punto.</w:t>
      </w:r>
    </w:p>
    <w:p w:rsidR="00AD42B0" w:rsidRPr="00E0361E" w:rsidRDefault="00AD42B0" w:rsidP="00DB198E">
      <w:pPr>
        <w:numPr>
          <w:ilvl w:val="0"/>
          <w:numId w:val="51"/>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¿Cuántas semirrectas quedan determinadas?</w:t>
      </w:r>
    </w:p>
    <w:p w:rsidR="00AD42B0" w:rsidRPr="00E0361E" w:rsidRDefault="00AD42B0" w:rsidP="00DB198E">
      <w:pPr>
        <w:numPr>
          <w:ilvl w:val="0"/>
          <w:numId w:val="51"/>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¿Qué tienen en común?</w:t>
      </w:r>
    </w:p>
    <w:p w:rsidR="00AD42B0" w:rsidRPr="00E0361E" w:rsidRDefault="00AD42B0" w:rsidP="00DB198E">
      <w:pPr>
        <w:numPr>
          <w:ilvl w:val="0"/>
          <w:numId w:val="51"/>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¿Cómo son los sentidos de las semirrectas?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2:</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Con los puntos A, B, C, D y E de la siguiente figura, es posible indicar muchos segmentos, por ejemplo </w:t>
      </w:r>
      <m:oMath>
        <m:acc>
          <m:accPr>
            <m:chr m:val="̅"/>
            <m:ctrlPr>
              <w:rPr>
                <w:rFonts w:ascii="Cambria Math" w:hAnsi="Cambria Math"/>
                <w:i/>
                <w:sz w:val="24"/>
                <w:szCs w:val="24"/>
                <w:lang w:val="es-AR"/>
              </w:rPr>
            </m:ctrlPr>
          </m:accPr>
          <m:e>
            <m:r>
              <w:rPr>
                <w:rFonts w:ascii="Cambria Math" w:hAnsi="Cambria Math"/>
                <w:sz w:val="24"/>
                <w:szCs w:val="24"/>
                <w:lang w:val="es-AR"/>
              </w:rPr>
              <m:t>AB</m:t>
            </m:r>
          </m:e>
        </m:acc>
        <m:r>
          <w:rPr>
            <w:rFonts w:ascii="Cambria Math" w:hAnsi="Cambria Math"/>
            <w:sz w:val="24"/>
            <w:szCs w:val="24"/>
            <w:lang w:val="es-AR"/>
          </w:rPr>
          <m:t xml:space="preserve">, </m:t>
        </m:r>
        <m:acc>
          <m:accPr>
            <m:chr m:val="̅"/>
            <m:ctrlPr>
              <w:rPr>
                <w:rFonts w:ascii="Cambria Math" w:hAnsi="Cambria Math"/>
                <w:i/>
                <w:sz w:val="24"/>
                <w:szCs w:val="24"/>
                <w:lang w:val="es-AR"/>
              </w:rPr>
            </m:ctrlPr>
          </m:accPr>
          <m:e>
            <m:r>
              <w:rPr>
                <w:rFonts w:ascii="Cambria Math" w:hAnsi="Cambria Math"/>
                <w:sz w:val="24"/>
                <w:szCs w:val="24"/>
                <w:lang w:val="es-AR"/>
              </w:rPr>
              <m:t>AC</m:t>
            </m:r>
          </m:e>
        </m:acc>
        <m:r>
          <w:rPr>
            <w:rFonts w:ascii="Cambria Math" w:hAnsi="Cambria Math"/>
            <w:sz w:val="24"/>
            <w:szCs w:val="24"/>
            <w:lang w:val="es-AR"/>
          </w:rPr>
          <m:t>,</m:t>
        </m:r>
        <m:acc>
          <m:accPr>
            <m:chr m:val="̅"/>
            <m:ctrlPr>
              <w:rPr>
                <w:rFonts w:ascii="Cambria Math" w:hAnsi="Cambria Math"/>
                <w:i/>
                <w:sz w:val="24"/>
                <w:szCs w:val="24"/>
                <w:lang w:val="es-AR"/>
              </w:rPr>
            </m:ctrlPr>
          </m:accPr>
          <m:e>
            <m:r>
              <w:rPr>
                <w:rFonts w:ascii="Cambria Math" w:hAnsi="Cambria Math"/>
                <w:sz w:val="24"/>
                <w:szCs w:val="24"/>
                <w:lang w:val="es-AR"/>
              </w:rPr>
              <m:t>CE</m:t>
            </m:r>
          </m:e>
        </m:acc>
        <m:r>
          <w:rPr>
            <w:rFonts w:ascii="Cambria Math" w:hAnsi="Cambria Math"/>
            <w:sz w:val="24"/>
            <w:szCs w:val="24"/>
            <w:lang w:val="es-AR"/>
          </w:rPr>
          <m:t>…</m:t>
        </m:r>
      </m:oMath>
      <w:r w:rsidRPr="00E0361E">
        <w:rPr>
          <w:rFonts w:asciiTheme="majorHAnsi" w:hAnsiTheme="majorHAnsi"/>
          <w:sz w:val="24"/>
          <w:szCs w:val="24"/>
          <w:lang w:val="es-AR"/>
        </w:rPr>
        <w:t xml:space="preserve"> Escriba otros cuatro segmentos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2819400" cy="971550"/>
            <wp:effectExtent l="0" t="0" r="0" b="0"/>
            <wp:docPr id="541" name="Imagen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7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971550"/>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3:</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5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Observe la figura que representa el trazado de calles de la cuidad y nombre:</w:t>
      </w:r>
    </w:p>
    <w:p w:rsidR="00AD42B0" w:rsidRPr="00E0361E" w:rsidRDefault="00AD42B0" w:rsidP="00DB198E">
      <w:pPr>
        <w:numPr>
          <w:ilvl w:val="0"/>
          <w:numId w:val="5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Dos segmentos consecutivos alineados.</w:t>
      </w:r>
    </w:p>
    <w:p w:rsidR="00AD42B0" w:rsidRPr="00E0361E" w:rsidRDefault="00AD42B0" w:rsidP="00DB198E">
      <w:pPr>
        <w:numPr>
          <w:ilvl w:val="0"/>
          <w:numId w:val="5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Dos segmentos consecutivos no alineados.</w:t>
      </w:r>
    </w:p>
    <w:p w:rsidR="00AD42B0" w:rsidRPr="00E0361E" w:rsidRDefault="00AD42B0" w:rsidP="00DB198E">
      <w:pPr>
        <w:numPr>
          <w:ilvl w:val="0"/>
          <w:numId w:val="5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Dos segmentos no consecutivos.</w:t>
      </w:r>
    </w:p>
    <w:p w:rsidR="00AD42B0" w:rsidRPr="00E0361E" w:rsidRDefault="00AD42B0" w:rsidP="00DB198E">
      <w:pPr>
        <w:numPr>
          <w:ilvl w:val="0"/>
          <w:numId w:val="5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4 segmentos que formen una poligonal cerrada.</w:t>
      </w:r>
    </w:p>
    <w:p w:rsidR="00AD42B0" w:rsidRPr="00E0361E" w:rsidRDefault="00AD42B0" w:rsidP="00DB198E">
      <w:pPr>
        <w:numPr>
          <w:ilvl w:val="0"/>
          <w:numId w:val="5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5 segmentos que formen una poligonal abierta.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4476750" cy="2314575"/>
            <wp:effectExtent l="0" t="0" r="0" b="9525"/>
            <wp:docPr id="540" name="Imagen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7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6750" cy="2314575"/>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5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Clasifique según la cantidad de lados.</w:t>
      </w:r>
    </w:p>
    <w:p w:rsidR="00AD42B0" w:rsidRPr="00E0361E" w:rsidRDefault="00AD42B0" w:rsidP="00DB198E">
      <w:pPr>
        <w:numPr>
          <w:ilvl w:val="0"/>
          <w:numId w:val="5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Identifique por lo menos un triángulo, un cuadrilátero y un pentágono.</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lastRenderedPageBreak/>
        <w:t>ACTIVIDAD N° 4:</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Compare los siguientes pares de segmentos utilizando el compás. Coloque  &gt; (mayor que), &lt;  (menor que) o = (igual) según corresponda.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4772025" cy="3409950"/>
            <wp:effectExtent l="0" t="0" r="9525" b="0"/>
            <wp:docPr id="539" name="Imagen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7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2025" cy="3409950"/>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5:</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Observe el cuerpo ABCDEFGH</w:t>
      </w: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C87ED7" w:rsidP="00AD42B0">
      <w:pPr>
        <w:spacing w:after="0" w:line="240" w:lineRule="auto"/>
        <w:jc w:val="both"/>
        <w:rPr>
          <w:rFonts w:asciiTheme="majorHAnsi" w:hAnsiTheme="majorHAnsi"/>
          <w:sz w:val="24"/>
          <w:szCs w:val="24"/>
          <w:lang w:val="es-ES"/>
        </w:rPr>
      </w:pPr>
      <w:r w:rsidRPr="00E0361E">
        <w:rPr>
          <w:rFonts w:asciiTheme="majorHAnsi" w:hAnsiTheme="majorHAnsi"/>
          <w:noProof/>
          <w:sz w:val="24"/>
          <w:szCs w:val="24"/>
          <w:lang w:val="es-AR" w:eastAsia="es-AR"/>
        </w:rPr>
        <w:drawing>
          <wp:inline distT="0" distB="0" distL="0" distR="0">
            <wp:extent cx="2371725" cy="2400300"/>
            <wp:effectExtent l="0" t="0" r="9525" b="0"/>
            <wp:docPr id="538"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pic:cNvPicPr>
                      <a:picLocks noChangeAspect="1" noChangeArrowheads="1"/>
                    </pic:cNvPicPr>
                  </pic:nvPicPr>
                  <pic:blipFill>
                    <a:blip r:embed="rId7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1725" cy="2400300"/>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Una hormiga está parda en el punto A. Desea llegar al punto E, pasando por los seis puntos restantes. Mencione al menos un recorrido posible. Utilice como ayuda el prisma que construyó.</w:t>
      </w: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lastRenderedPageBreak/>
        <w:t>ACTIVIDAD N° 6:</w:t>
      </w: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DB198E">
      <w:pPr>
        <w:numPr>
          <w:ilvl w:val="0"/>
          <w:numId w:val="54"/>
        </w:num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Calcule la cantidad de cinta de enmascarar (cinta de papel engomada que usan los pintores para no pasarse al pintar bordes) que será necesaria si desea pintar un mural a un metro y medio de altura en la siguiente habitación:</w:t>
      </w: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C87ED7" w:rsidP="00AD42B0">
      <w:pPr>
        <w:spacing w:after="0" w:line="240" w:lineRule="auto"/>
        <w:jc w:val="both"/>
        <w:rPr>
          <w:rFonts w:asciiTheme="majorHAnsi" w:hAnsiTheme="majorHAnsi"/>
          <w:sz w:val="24"/>
          <w:szCs w:val="24"/>
          <w:lang w:val="es-ES"/>
        </w:rPr>
      </w:pPr>
      <w:r w:rsidRPr="00E0361E">
        <w:rPr>
          <w:rFonts w:asciiTheme="majorHAnsi" w:hAnsiTheme="majorHAnsi"/>
          <w:noProof/>
          <w:sz w:val="24"/>
          <w:szCs w:val="24"/>
          <w:lang w:val="es-AR" w:eastAsia="es-AR"/>
        </w:rPr>
        <w:drawing>
          <wp:inline distT="0" distB="0" distL="0" distR="0">
            <wp:extent cx="3981450" cy="2466975"/>
            <wp:effectExtent l="0" t="0" r="0" b="9525"/>
            <wp:docPr id="537" name="Imagen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7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1450" cy="2466975"/>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Habitación: Largo: 6m. Ancho: 4m. Alto: 3m.</w:t>
      </w: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Puertas (1, 2, 3): Ancho: 1m. Largo: 2m.</w:t>
      </w: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Ventana (1): Alto: 1m. Largo 3m</w:t>
      </w: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(Se encuentra a la mitad de altura entre el piso y el techo).</w:t>
      </w: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DB198E">
      <w:pPr>
        <w:numPr>
          <w:ilvl w:val="0"/>
          <w:numId w:val="54"/>
        </w:num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Calcule la longitud del burlete que será necesaria utilizar para sellar una pecera de vidrio de 70 cm de largo, 30cm de alto y 40 cm de ancho.</w:t>
      </w: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8:</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55"/>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Trate de resolver mentalmente los siguientes problemas:</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Problema 1: en una empresa trabajan 24 empleados administrativos y 6 empleados de mantenimiento ¿Con cuánto personal cuenta la empresa?</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Problema 2: la temperatura era de 8° pero a la 7 de la mañana descendió 10° ¿Cuál era la temperatura a esa hora?</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Problema 3: ¿Cuánto dura en horas un partido de fútbol?</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Problema 4: en una cuenta bancaria hay un saldo negativo de $55,30. Si se depositan $30 ¿cuál es el nuevo saldo?</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Para resolver cada uno de los problemas anteriores lógicamente utilizó números. Pero la solución de cada uno de ellos requirió diferentes tipos de números. </w:t>
      </w:r>
    </w:p>
    <w:p w:rsidR="00AD42B0" w:rsidRPr="00E0361E" w:rsidRDefault="00AD42B0" w:rsidP="00DB198E">
      <w:pPr>
        <w:numPr>
          <w:ilvl w:val="0"/>
          <w:numId w:val="55"/>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Determine qué clase de números utilizó para resolver cada uno de los siguientes problemas.</w:t>
      </w:r>
    </w:p>
    <w:p w:rsidR="00AD42B0" w:rsidRPr="00E0361E" w:rsidRDefault="00AD42B0" w:rsidP="00DB198E">
      <w:pPr>
        <w:numPr>
          <w:ilvl w:val="0"/>
          <w:numId w:val="5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Problema 1:</w:t>
      </w:r>
    </w:p>
    <w:p w:rsidR="00AD42B0" w:rsidRPr="00E0361E" w:rsidRDefault="00AD42B0" w:rsidP="00DB198E">
      <w:pPr>
        <w:numPr>
          <w:ilvl w:val="0"/>
          <w:numId w:val="5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Problema 2:</w:t>
      </w:r>
    </w:p>
    <w:p w:rsidR="00AD42B0" w:rsidRPr="00E0361E" w:rsidRDefault="00AD42B0" w:rsidP="00DB198E">
      <w:pPr>
        <w:numPr>
          <w:ilvl w:val="0"/>
          <w:numId w:val="5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Problema 3:</w:t>
      </w:r>
    </w:p>
    <w:p w:rsidR="00AD42B0" w:rsidRPr="00E0361E" w:rsidRDefault="00AD42B0" w:rsidP="00DB198E">
      <w:pPr>
        <w:numPr>
          <w:ilvl w:val="0"/>
          <w:numId w:val="5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Problema 4:</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lastRenderedPageBreak/>
        <w:t>ACTIVIDAD N° 9:</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Marque con una cruz cuáles de las siguientes situaciones tienen como respuesta un número natural:</w:t>
      </w:r>
    </w:p>
    <w:p w:rsidR="00AD42B0" w:rsidRPr="00E0361E" w:rsidRDefault="00AD42B0" w:rsidP="00AD42B0">
      <w:pPr>
        <w:spacing w:after="0" w:line="240" w:lineRule="auto"/>
        <w:jc w:val="both"/>
        <w:rPr>
          <w:rFonts w:asciiTheme="majorHAnsi" w:hAnsiTheme="majorHAnsi"/>
          <w:sz w:val="24"/>
          <w:szCs w:val="24"/>
          <w:lang w:val="es-A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5"/>
        <w:gridCol w:w="7969"/>
      </w:tblGrid>
      <w:tr w:rsidR="00AD42B0" w:rsidRPr="00E0361E" w:rsidTr="00AD42B0">
        <w:tc>
          <w:tcPr>
            <w:tcW w:w="675" w:type="dxa"/>
          </w:tcPr>
          <w:p w:rsidR="00AD42B0" w:rsidRPr="00E0361E" w:rsidRDefault="00AD42B0" w:rsidP="00AD42B0">
            <w:pPr>
              <w:spacing w:after="0" w:line="240" w:lineRule="auto"/>
              <w:jc w:val="both"/>
              <w:rPr>
                <w:rFonts w:asciiTheme="majorHAnsi" w:hAnsiTheme="majorHAnsi"/>
                <w:sz w:val="24"/>
                <w:szCs w:val="24"/>
                <w:lang w:val="es-AR"/>
              </w:rPr>
            </w:pPr>
          </w:p>
        </w:tc>
        <w:tc>
          <w:tcPr>
            <w:tcW w:w="7969" w:type="dxa"/>
          </w:tcPr>
          <w:p w:rsidR="00AD42B0" w:rsidRPr="00E0361E" w:rsidRDefault="00AD42B0" w:rsidP="00AD42B0">
            <w:pPr>
              <w:spacing w:after="0" w:line="240" w:lineRule="auto"/>
              <w:jc w:val="both"/>
              <w:rPr>
                <w:rFonts w:asciiTheme="majorHAnsi" w:hAnsiTheme="majorHAnsi"/>
                <w:i/>
                <w:sz w:val="24"/>
                <w:szCs w:val="24"/>
                <w:lang w:val="es-AR"/>
              </w:rPr>
            </w:pPr>
            <w:r w:rsidRPr="00E0361E">
              <w:rPr>
                <w:rFonts w:asciiTheme="majorHAnsi" w:hAnsiTheme="majorHAnsi"/>
                <w:i/>
                <w:sz w:val="24"/>
                <w:szCs w:val="24"/>
                <w:lang w:val="es-AR"/>
              </w:rPr>
              <w:t>La cantidad de países del mundo.</w:t>
            </w:r>
          </w:p>
        </w:tc>
      </w:tr>
      <w:tr w:rsidR="00AD42B0" w:rsidRPr="00E0361E" w:rsidTr="00AD42B0">
        <w:tc>
          <w:tcPr>
            <w:tcW w:w="675" w:type="dxa"/>
          </w:tcPr>
          <w:p w:rsidR="00AD42B0" w:rsidRPr="00E0361E" w:rsidRDefault="00AD42B0" w:rsidP="00AD42B0">
            <w:pPr>
              <w:spacing w:after="0" w:line="240" w:lineRule="auto"/>
              <w:jc w:val="both"/>
              <w:rPr>
                <w:rFonts w:asciiTheme="majorHAnsi" w:hAnsiTheme="majorHAnsi"/>
                <w:sz w:val="24"/>
                <w:szCs w:val="24"/>
                <w:lang w:val="es-AR"/>
              </w:rPr>
            </w:pPr>
          </w:p>
        </w:tc>
        <w:tc>
          <w:tcPr>
            <w:tcW w:w="7969" w:type="dxa"/>
          </w:tcPr>
          <w:p w:rsidR="00AD42B0" w:rsidRPr="00E0361E" w:rsidRDefault="00AD42B0" w:rsidP="00AD42B0">
            <w:pPr>
              <w:spacing w:after="0" w:line="240" w:lineRule="auto"/>
              <w:jc w:val="both"/>
              <w:rPr>
                <w:rFonts w:asciiTheme="majorHAnsi" w:hAnsiTheme="majorHAnsi"/>
                <w:i/>
                <w:sz w:val="24"/>
                <w:szCs w:val="24"/>
                <w:lang w:val="es-AR"/>
              </w:rPr>
            </w:pPr>
            <w:r w:rsidRPr="00E0361E">
              <w:rPr>
                <w:rFonts w:asciiTheme="majorHAnsi" w:hAnsiTheme="majorHAnsi"/>
                <w:i/>
                <w:sz w:val="24"/>
                <w:szCs w:val="24"/>
                <w:lang w:val="es-AR"/>
              </w:rPr>
              <w:t>La temperatura de los días más fríos de invierno.</w:t>
            </w:r>
          </w:p>
        </w:tc>
      </w:tr>
      <w:tr w:rsidR="00AD42B0" w:rsidRPr="00E0361E" w:rsidTr="00AD42B0">
        <w:tc>
          <w:tcPr>
            <w:tcW w:w="675" w:type="dxa"/>
          </w:tcPr>
          <w:p w:rsidR="00AD42B0" w:rsidRPr="00E0361E" w:rsidRDefault="00AD42B0" w:rsidP="00AD42B0">
            <w:pPr>
              <w:spacing w:after="0" w:line="240" w:lineRule="auto"/>
              <w:jc w:val="both"/>
              <w:rPr>
                <w:rFonts w:asciiTheme="majorHAnsi" w:hAnsiTheme="majorHAnsi"/>
                <w:sz w:val="24"/>
                <w:szCs w:val="24"/>
                <w:lang w:val="es-AR"/>
              </w:rPr>
            </w:pPr>
          </w:p>
        </w:tc>
        <w:tc>
          <w:tcPr>
            <w:tcW w:w="7969" w:type="dxa"/>
          </w:tcPr>
          <w:p w:rsidR="00AD42B0" w:rsidRPr="00E0361E" w:rsidRDefault="00AD42B0" w:rsidP="00AD42B0">
            <w:pPr>
              <w:spacing w:after="0" w:line="240" w:lineRule="auto"/>
              <w:jc w:val="both"/>
              <w:rPr>
                <w:rFonts w:asciiTheme="majorHAnsi" w:hAnsiTheme="majorHAnsi"/>
                <w:i/>
                <w:sz w:val="24"/>
                <w:szCs w:val="24"/>
                <w:lang w:val="es-AR"/>
              </w:rPr>
            </w:pPr>
            <w:r w:rsidRPr="00E0361E">
              <w:rPr>
                <w:rFonts w:asciiTheme="majorHAnsi" w:hAnsiTheme="majorHAnsi"/>
                <w:i/>
                <w:sz w:val="24"/>
                <w:szCs w:val="24"/>
                <w:lang w:val="es-AR"/>
              </w:rPr>
              <w:t>El dinero por la venta de entradas que se recauda en un espectáculo.</w:t>
            </w:r>
          </w:p>
        </w:tc>
      </w:tr>
      <w:tr w:rsidR="00AD42B0" w:rsidRPr="00E0361E" w:rsidTr="00AD42B0">
        <w:tc>
          <w:tcPr>
            <w:tcW w:w="675" w:type="dxa"/>
          </w:tcPr>
          <w:p w:rsidR="00AD42B0" w:rsidRPr="00E0361E" w:rsidRDefault="00AD42B0" w:rsidP="00AD42B0">
            <w:pPr>
              <w:spacing w:after="0" w:line="240" w:lineRule="auto"/>
              <w:jc w:val="both"/>
              <w:rPr>
                <w:rFonts w:asciiTheme="majorHAnsi" w:hAnsiTheme="majorHAnsi"/>
                <w:sz w:val="24"/>
                <w:szCs w:val="24"/>
                <w:lang w:val="es-AR"/>
              </w:rPr>
            </w:pPr>
          </w:p>
        </w:tc>
        <w:tc>
          <w:tcPr>
            <w:tcW w:w="7969" w:type="dxa"/>
          </w:tcPr>
          <w:p w:rsidR="00AD42B0" w:rsidRPr="00E0361E" w:rsidRDefault="00AD42B0" w:rsidP="00AD42B0">
            <w:pPr>
              <w:spacing w:after="0" w:line="240" w:lineRule="auto"/>
              <w:jc w:val="both"/>
              <w:rPr>
                <w:rFonts w:asciiTheme="majorHAnsi" w:hAnsiTheme="majorHAnsi"/>
                <w:i/>
                <w:sz w:val="24"/>
                <w:szCs w:val="24"/>
                <w:lang w:val="es-AR"/>
              </w:rPr>
            </w:pPr>
            <w:r w:rsidRPr="00E0361E">
              <w:rPr>
                <w:rFonts w:asciiTheme="majorHAnsi" w:hAnsiTheme="majorHAnsi"/>
                <w:i/>
                <w:sz w:val="24"/>
                <w:szCs w:val="24"/>
                <w:lang w:val="es-AR"/>
              </w:rPr>
              <w:t>La cantidad de hojas que cayeron este otoño del árbol del patio.</w:t>
            </w:r>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10:</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En Villa del Sauce viven 8640 personas.</w:t>
      </w:r>
    </w:p>
    <w:p w:rsidR="00AD42B0" w:rsidRPr="00E0361E" w:rsidRDefault="00AD42B0" w:rsidP="00DB198E">
      <w:pPr>
        <w:numPr>
          <w:ilvl w:val="0"/>
          <w:numId w:val="5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Si 4415 son mujeres ¿Cuántos hombres viven en el pueblo?</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Antes de resolver estime entre qué valores estará comprendido el número de hombres que viven en ese pueblo.</w:t>
      </w:r>
    </w:p>
    <w:p w:rsidR="00AD42B0" w:rsidRPr="00E0361E" w:rsidRDefault="00AD42B0" w:rsidP="00DB198E">
      <w:pPr>
        <w:numPr>
          <w:ilvl w:val="0"/>
          <w:numId w:val="5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último fin de semana además de los habitantes de la Villa, 382 personas estuvieron de visita. ¿Cuántas personas había en ese momento?</w:t>
      </w:r>
    </w:p>
    <w:p w:rsidR="00AD42B0" w:rsidRPr="00E0361E" w:rsidRDefault="00AD42B0" w:rsidP="00DB198E">
      <w:pPr>
        <w:numPr>
          <w:ilvl w:val="0"/>
          <w:numId w:val="5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¿Cuántas familias viven en el pueblo suponiendo que cada familia está compuesta por 4 personas?</w:t>
      </w:r>
    </w:p>
    <w:p w:rsidR="00AD42B0" w:rsidRPr="00E0361E" w:rsidRDefault="00AD42B0" w:rsidP="00DB198E">
      <w:pPr>
        <w:numPr>
          <w:ilvl w:val="0"/>
          <w:numId w:val="5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Si cada 12 habitantes hay un vehículo. ¿Cuántos vehículos hay en Villa?</w:t>
      </w:r>
    </w:p>
    <w:p w:rsidR="00AD42B0" w:rsidRPr="00E0361E" w:rsidRDefault="00AD42B0" w:rsidP="00DB198E">
      <w:pPr>
        <w:numPr>
          <w:ilvl w:val="0"/>
          <w:numId w:val="5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Para mantener el camino de entrada los habitantes decidieron poner $20 por automóvil. ¿Cuánto recaudaron? Realice primero el cálculo mentalmente y luego hágalo por escrito.</w:t>
      </w:r>
    </w:p>
    <w:p w:rsidR="00AD42B0" w:rsidRPr="00E0361E" w:rsidRDefault="00AD42B0" w:rsidP="00DB198E">
      <w:pPr>
        <w:numPr>
          <w:ilvl w:val="0"/>
          <w:numId w:val="5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Nombre qué operaciones utilizó para resolver cada situación.</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11:</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5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Resuelva las siguientes operaciones.</w:t>
      </w:r>
    </w:p>
    <w:p w:rsidR="00AD42B0" w:rsidRPr="00E0361E" w:rsidRDefault="00AD42B0" w:rsidP="00AD42B0">
      <w:pPr>
        <w:spacing w:after="0" w:line="240" w:lineRule="auto"/>
        <w:jc w:val="both"/>
        <w:rPr>
          <w:rFonts w:asciiTheme="majorHAnsi" w:hAnsiTheme="majorHAnsi"/>
          <w:sz w:val="24"/>
          <w:szCs w:val="24"/>
          <w:lang w:val="es-AR"/>
        </w:rPr>
      </w:pPr>
    </w:p>
    <w:tbl>
      <w:tblPr>
        <w:tblW w:w="0" w:type="auto"/>
        <w:jc w:val="right"/>
        <w:tblLook w:val="00A0"/>
      </w:tblPr>
      <w:tblGrid>
        <w:gridCol w:w="2872"/>
        <w:gridCol w:w="2872"/>
        <w:gridCol w:w="2873"/>
      </w:tblGrid>
      <w:tr w:rsidR="00AD42B0" w:rsidRPr="00E0361E" w:rsidTr="00AD42B0">
        <w:trPr>
          <w:trHeight w:val="597"/>
          <w:jc w:val="right"/>
        </w:trPr>
        <w:tc>
          <w:tcPr>
            <w:tcW w:w="2872" w:type="dxa"/>
          </w:tcPr>
          <w:p w:rsidR="00AD42B0" w:rsidRPr="00E0361E" w:rsidRDefault="00D961BE" w:rsidP="00AD42B0">
            <w:pPr>
              <w:spacing w:after="0" w:line="240" w:lineRule="auto"/>
              <w:jc w:val="center"/>
              <w:rPr>
                <w:rFonts w:asciiTheme="majorHAnsi" w:hAnsiTheme="majorHAnsi"/>
                <w:sz w:val="24"/>
                <w:szCs w:val="24"/>
                <w:lang w:val="es-AR"/>
              </w:rPr>
            </w:pPr>
            <w:r>
              <w:rPr>
                <w:rFonts w:asciiTheme="majorHAnsi" w:hAnsiTheme="majorHAnsi"/>
                <w:noProof/>
                <w:sz w:val="24"/>
                <w:szCs w:val="24"/>
                <w:lang w:val="es-AR" w:eastAsia="es-AR"/>
              </w:rPr>
              <w:pict>
                <v:group id="Group 2" o:spid="_x0000_s1055" style="position:absolute;left:0;text-align:left;margin-left:68.75pt;margin-top:2.3pt;width:29.9pt;height:14.95pt;z-index:251684864" coordorigin="3179,14563" coordsize="598,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">
                  <v:shapetype id="_x0000_t32" coordsize="21600,21600" o:spt="32" o:oned="t" path="m,l21600,21600e" filled="f">
                    <v:path arrowok="t" fillok="f" o:connecttype="none"/>
                    <o:lock v:ext="edit" shapetype="t"/>
                  </v:shapetype>
                  <v:shape id="_x0000_s1057" type="#_x0000_t32" style="position:absolute;left:3179;top:14563;width:0;height:29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JpOcUAAADcAAAADwAAAGRycy9kb3ducmV2LnhtbESPQWsCMRSE7wX/Q3hCL0WzKyhla5RV&#10;EGrBg7a9Pzevm+DmZd1E3f77piB4HGbmG2a+7F0jrtQF61lBPs5AEFdeW64VfH1uRq8gQkTW2Hgm&#10;Bb8UYLkYPM2x0P7Ge7oeYi0ShEOBCkyMbSFlqAw5DGPfEifvx3cOY5JdLXWHtwR3jZxk2Uw6tJwW&#10;DLa0NlSdDhenYLfNV+XR2O3H/mx3003ZXOqXb6Weh335BiJSHx/he/tdK5hMc/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JpOcUAAADcAAAADwAAAAAAAAAA&#10;AAAAAAChAgAAZHJzL2Rvd25yZXYueG1sUEsFBgAAAAAEAAQA+QAAAJMDAAAAAA==&#10;"/>
                  <v:shape id="_x0000_s1056" type="#_x0000_t32" style="position:absolute;left:3179;top:14862;width:59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D3TsUAAADcAAAADwAAAGRycy9kb3ducmV2LnhtbESPQWsCMRSE7wX/Q3hCL0WzLljK1iir&#10;IFTBg7a9Pzevm+DmZd1EXf99Uyh4HGbmG2a26F0jrtQF61nBZJyBIK68tlwr+Ppcj95AhIissfFM&#10;Cu4UYDEfPM2w0P7Ge7oeYi0ShEOBCkyMbSFlqAw5DGPfEifvx3cOY5JdLXWHtwR3jcyz7FU6tJwW&#10;DLa0MlSdDhenYLeZLMujsZvt/mx303XZXOqXb6Weh335DiJSHx/h//aHVpBPc/g7k46A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WD3TsUAAADcAAAADwAAAAAAAAAA&#10;AAAAAAChAgAAZHJzL2Rvd25yZXYueG1sUEsFBgAAAAAEAAQA+QAAAJMDAAAAAA==&#10;"/>
                </v:group>
              </w:pict>
            </w:r>
            <m:oMath>
              <m:r>
                <w:rPr>
                  <w:rFonts w:ascii="Cambria Math" w:hAnsi="Cambria Math"/>
                  <w:sz w:val="24"/>
                  <w:szCs w:val="24"/>
                  <w:lang w:val="es-AR"/>
                </w:rPr>
                <m:t xml:space="preserve"> </m:t>
              </m:r>
              <m:m>
                <m:mPr>
                  <m:mcs>
                    <m:mc>
                      <m:mcPr>
                        <m:count m:val="2"/>
                        <m:mcJc m:val="center"/>
                      </m:mcPr>
                    </m:mc>
                  </m:mcs>
                  <m:ctrlPr>
                    <w:rPr>
                      <w:rFonts w:ascii="Cambria Math" w:hAnsi="Cambria Math"/>
                      <w:i/>
                      <w:sz w:val="24"/>
                      <w:szCs w:val="24"/>
                      <w:lang w:val="es-AR"/>
                    </w:rPr>
                  </m:ctrlPr>
                </m:mPr>
                <m:mr>
                  <m:e>
                    <m:r>
                      <w:rPr>
                        <w:rFonts w:ascii="Cambria Math" w:hAnsi="Cambria Math"/>
                        <w:sz w:val="24"/>
                        <w:szCs w:val="24"/>
                        <w:lang w:val="es-AR"/>
                      </w:rPr>
                      <m:t>9</m:t>
                    </m:r>
                  </m:e>
                  <m:e>
                    <m:r>
                      <w:rPr>
                        <w:rFonts w:ascii="Cambria Math" w:hAnsi="Cambria Math"/>
                        <w:sz w:val="24"/>
                        <w:szCs w:val="24"/>
                        <w:lang w:val="es-AR"/>
                      </w:rPr>
                      <m:t>2</m:t>
                    </m:r>
                  </m:e>
                </m:mr>
              </m:m>
            </m:oMath>
          </w:p>
        </w:tc>
        <w:tc>
          <w:tcPr>
            <w:tcW w:w="2872" w:type="dxa"/>
          </w:tcPr>
          <w:p w:rsidR="00AD42B0" w:rsidRPr="00E0361E" w:rsidRDefault="00D961BE" w:rsidP="00AD42B0">
            <w:pPr>
              <w:spacing w:after="0" w:line="240" w:lineRule="auto"/>
              <w:jc w:val="center"/>
              <w:rPr>
                <w:rFonts w:asciiTheme="majorHAnsi" w:hAnsiTheme="majorHAnsi"/>
                <w:sz w:val="24"/>
                <w:szCs w:val="24"/>
                <w:lang w:val="es-AR"/>
              </w:rPr>
            </w:pPr>
            <w:r>
              <w:rPr>
                <w:rFonts w:asciiTheme="majorHAnsi" w:hAnsiTheme="majorHAnsi"/>
                <w:noProof/>
                <w:sz w:val="24"/>
                <w:szCs w:val="24"/>
                <w:lang w:val="es-AR" w:eastAsia="es-AR"/>
              </w:rPr>
              <w:pict>
                <v:group id="Group 46" o:spid="_x0000_s1052" style="position:absolute;left:0;text-align:left;margin-left:65.3pt;margin-top:2.3pt;width:29.9pt;height:14.95pt;z-index:251686912;mso-position-horizontal-relative:text;mso-position-vertical-relative:text" coordorigin="3179,14563" coordsize="598,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">
                  <v:shape id="AutoShape 47" o:spid="_x0000_s1054" type="#_x0000_t32" style="position:absolute;left:3179;top:14563;width:0;height:29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FWecIAAADcAAAADwAAAGRycy9kb3ducmV2LnhtbERPy2oCMRTdC/2HcIVuRDNKKzIaZVoQ&#10;asGFr/11cp0EJzfTSdTp3zeLgsvDeS9WnavFndpgPSsYjzIQxKXXlisFx8N6OAMRIrLG2jMp+KUA&#10;q+VLb4G59g/e0X0fK5FCOOSowMTY5FKG0pDDMPINceIuvnUYE2wrqVt8pHBXy0mWTaVDy6nBYEOf&#10;hsrr/uYUbDfjj+Js7OZ792O37+uivlWDk1Kv/a6Yg4jUxaf43/2lFUze0t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VFWecIAAADcAAAADwAAAAAAAAAAAAAA&#10;AAChAgAAZHJzL2Rvd25yZXYueG1sUEsFBgAAAAAEAAQA+QAAAJADAAAAAA==&#10;"/>
                  <v:shape id="AutoShape 48" o:spid="_x0000_s1053" type="#_x0000_t32" style="position:absolute;left:3179;top:14862;width:59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3z4sYAAADcAAAADwAAAGRycy9kb3ducmV2LnhtbESPT2sCMRTE74V+h/CEXopmFSt2Ncq2&#10;INSCB//dXzfPTXDzst1EXb99Uyj0OMzMb5j5snO1uFIbrGcFw0EGgrj02nKl4LBf9acgQkTWWHsm&#10;BXcKsFw8Pswx1/7GW7ruYiUShEOOCkyMTS5lKA05DAPfECfv5FuHMcm2krrFW4K7Wo6ybCIdWk4L&#10;Bht6N1SedxenYLMevhVfxq4/t99287Iq6kv1fFTqqdcVMxCRuvgf/mt/aAWj8Sv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d8+LGAAAA3AAAAA8AAAAAAAAA&#10;AAAAAAAAoQIAAGRycy9kb3ducmV2LnhtbFBLBQYAAAAABAAEAPkAAACUAwAAAAA=&#10;"/>
                </v:group>
              </w:pict>
            </w:r>
            <m:oMath>
              <m:m>
                <m:mPr>
                  <m:mcs>
                    <m:mc>
                      <m:mcPr>
                        <m:count m:val="2"/>
                        <m:mcJc m:val="center"/>
                      </m:mcPr>
                    </m:mc>
                  </m:mcs>
                  <m:ctrlPr>
                    <w:rPr>
                      <w:rFonts w:ascii="Cambria Math" w:hAnsi="Cambria Math"/>
                      <w:i/>
                      <w:sz w:val="24"/>
                      <w:szCs w:val="24"/>
                      <w:lang w:val="es-AR"/>
                    </w:rPr>
                  </m:ctrlPr>
                </m:mPr>
                <m:mr>
                  <m:e>
                    <m:r>
                      <w:rPr>
                        <w:rFonts w:ascii="Cambria Math" w:hAnsi="Cambria Math"/>
                        <w:sz w:val="24"/>
                        <w:szCs w:val="24"/>
                        <w:lang w:val="es-AR"/>
                      </w:rPr>
                      <m:t>9</m:t>
                    </m:r>
                  </m:e>
                  <m:e>
                    <m:r>
                      <w:rPr>
                        <w:rFonts w:ascii="Cambria Math" w:hAnsi="Cambria Math"/>
                        <w:sz w:val="24"/>
                        <w:szCs w:val="24"/>
                        <w:lang w:val="es-AR"/>
                      </w:rPr>
                      <m:t>5</m:t>
                    </m:r>
                  </m:e>
                </m:mr>
              </m:m>
            </m:oMath>
          </w:p>
        </w:tc>
        <w:tc>
          <w:tcPr>
            <w:tcW w:w="2873" w:type="dxa"/>
          </w:tcPr>
          <w:p w:rsidR="00AD42B0" w:rsidRPr="00E0361E" w:rsidRDefault="00D961BE" w:rsidP="00AD42B0">
            <w:pPr>
              <w:spacing w:after="0" w:line="240" w:lineRule="auto"/>
              <w:jc w:val="center"/>
              <w:rPr>
                <w:rFonts w:asciiTheme="majorHAnsi" w:hAnsiTheme="majorHAnsi"/>
                <w:sz w:val="24"/>
                <w:szCs w:val="24"/>
                <w:lang w:val="es-AR"/>
              </w:rPr>
            </w:pPr>
            <w:r>
              <w:rPr>
                <w:rFonts w:asciiTheme="majorHAnsi" w:hAnsiTheme="majorHAnsi"/>
                <w:noProof/>
                <w:sz w:val="24"/>
                <w:szCs w:val="24"/>
                <w:lang w:val="es-AR" w:eastAsia="es-AR"/>
              </w:rPr>
              <w:pict>
                <v:group id="Group 52" o:spid="_x0000_s1049" style="position:absolute;left:0;text-align:left;margin-left:67.25pt;margin-top:2.3pt;width:29.9pt;height:14.95pt;z-index:251687936;mso-position-horizontal-relative:text;mso-position-vertical-relative:text" coordorigin="3179,14563" coordsize="598,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">
                  <v:shape id="AutoShape 53" o:spid="_x0000_s1051" type="#_x0000_t32" style="position:absolute;left:3179;top:14563;width:0;height:29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D558YAAADcAAAADwAAAGRycy9kb3ducmV2LnhtbESPT2sCMRTE70K/Q3gFL1KzipayNcpW&#10;ELTgwT+9v25eN6Gbl3UTdf32jSD0OMzMb5jZonO1uFAbrGcFo2EGgrj02nKl4HhYvbyBCBFZY+2Z&#10;FNwowGL+1Jthrv2Vd3TZx0okCIccFZgYm1zKUBpyGIa+IU7ej28dxiTbSuoWrwnuajnOslfp0HJa&#10;MNjQ0lD5uz87BdvN6KP4NnbzuTvZ7XRV1Odq8KVU/7kr3kFE6uJ/+NFeawXjyR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Q+efGAAAA3AAAAA8AAAAAAAAA&#10;AAAAAAAAoQIAAGRycy9kb3ducmV2LnhtbFBLBQYAAAAABAAEAPkAAACUAwAAAAA=&#10;"/>
                  <v:shape id="AutoShape 54" o:spid="_x0000_s1050" type="#_x0000_t32" style="position:absolute;left:3179;top:14862;width:59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JnkMUAAADcAAAADwAAAGRycy9kb3ducmV2LnhtbESPT2sCMRTE7wW/Q3iFXopmlSqyNcoq&#10;CLXgwX/35+Z1E7p5WTdRt9++EQo9DjPzG2a26FwtbtQG61nBcJCBIC69tlwpOB7W/SmIEJE11p5J&#10;wQ8FWMx7TzPMtb/zjm77WIkE4ZCjAhNjk0sZSkMOw8A3xMn78q3DmGRbSd3iPcFdLUdZNpEOLacF&#10;gw2tDJXf+6tTsN0Ml8XZ2M3n7mK343VRX6vXk1Ivz13xDiJSF//Df+0PrWD0NoH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JnkMUAAADcAAAADwAAAAAAAAAA&#10;AAAAAAChAgAAZHJzL2Rvd25yZXYueG1sUEsFBgAAAAAEAAQA+QAAAJMDAAAAAA==&#10;"/>
                </v:group>
              </w:pict>
            </w:r>
            <m:oMath>
              <m:m>
                <m:mPr>
                  <m:mcs>
                    <m:mc>
                      <m:mcPr>
                        <m:count m:val="2"/>
                        <m:mcJc m:val="center"/>
                      </m:mcPr>
                    </m:mc>
                  </m:mcs>
                  <m:ctrlPr>
                    <w:rPr>
                      <w:rFonts w:ascii="Cambria Math" w:hAnsi="Cambria Math"/>
                      <w:i/>
                      <w:sz w:val="24"/>
                      <w:szCs w:val="24"/>
                      <w:lang w:val="es-AR"/>
                    </w:rPr>
                  </m:ctrlPr>
                </m:mPr>
                <m:mr>
                  <m:e>
                    <m:r>
                      <w:rPr>
                        <w:rFonts w:ascii="Cambria Math" w:hAnsi="Cambria Math"/>
                        <w:sz w:val="24"/>
                        <w:szCs w:val="24"/>
                        <w:lang w:val="es-AR"/>
                      </w:rPr>
                      <m:t>22</m:t>
                    </m:r>
                  </m:e>
                  <m:e>
                    <m:r>
                      <w:rPr>
                        <w:rFonts w:ascii="Cambria Math" w:hAnsi="Cambria Math"/>
                        <w:sz w:val="24"/>
                        <w:szCs w:val="24"/>
                        <w:lang w:val="es-AR"/>
                      </w:rPr>
                      <m:t>7</m:t>
                    </m:r>
                  </m:e>
                </m:mr>
              </m:m>
            </m:oMath>
          </w:p>
        </w:tc>
      </w:tr>
    </w:tbl>
    <w:p w:rsidR="00AD42B0" w:rsidRPr="00E0361E" w:rsidRDefault="00AD42B0" w:rsidP="00DB198E">
      <w:pPr>
        <w:numPr>
          <w:ilvl w:val="0"/>
          <w:numId w:val="5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¿Qué resultado se obtiene si en cada caso multiplicamos el divisor por el cociente y se le suma el resto?</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12:</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5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Resuelva las siguientes operaciones:</w:t>
      </w:r>
    </w:p>
    <w:p w:rsidR="00AD42B0" w:rsidRPr="00E0361E" w:rsidRDefault="00AD42B0" w:rsidP="00AD42B0">
      <w:pPr>
        <w:spacing w:after="0" w:line="240" w:lineRule="auto"/>
        <w:jc w:val="both"/>
        <w:rPr>
          <w:rFonts w:asciiTheme="majorHAnsi" w:hAnsiTheme="majorHAnsi"/>
          <w:sz w:val="24"/>
          <w:szCs w:val="24"/>
          <w:lang w:val="es-AR"/>
        </w:rPr>
      </w:pPr>
    </w:p>
    <w:tbl>
      <w:tblPr>
        <w:tblW w:w="0" w:type="auto"/>
        <w:jc w:val="right"/>
        <w:tblLook w:val="00A0"/>
      </w:tblPr>
      <w:tblGrid>
        <w:gridCol w:w="2872"/>
        <w:gridCol w:w="2872"/>
        <w:gridCol w:w="2873"/>
      </w:tblGrid>
      <w:tr w:rsidR="00AD42B0" w:rsidRPr="00E0361E" w:rsidTr="00AD42B0">
        <w:trPr>
          <w:trHeight w:val="597"/>
          <w:jc w:val="right"/>
        </w:trPr>
        <w:tc>
          <w:tcPr>
            <w:tcW w:w="2872" w:type="dxa"/>
          </w:tcPr>
          <w:p w:rsidR="00AD42B0" w:rsidRPr="00E0361E" w:rsidRDefault="00D961BE" w:rsidP="00AD42B0">
            <w:pPr>
              <w:spacing w:after="0" w:line="240" w:lineRule="auto"/>
              <w:jc w:val="center"/>
              <w:rPr>
                <w:rFonts w:asciiTheme="majorHAnsi" w:hAnsiTheme="majorHAnsi"/>
                <w:sz w:val="24"/>
                <w:szCs w:val="24"/>
                <w:lang w:val="es-AR"/>
              </w:rPr>
            </w:pPr>
            <w:r>
              <w:rPr>
                <w:rFonts w:asciiTheme="majorHAnsi" w:hAnsiTheme="majorHAnsi"/>
                <w:noProof/>
                <w:sz w:val="24"/>
                <w:szCs w:val="24"/>
                <w:lang w:val="es-AR" w:eastAsia="es-AR"/>
              </w:rPr>
              <w:pict>
                <v:group id="Group 5" o:spid="_x0000_s1046" style="position:absolute;left:0;text-align:left;margin-left:68.75pt;margin-top:2.3pt;width:29.9pt;height:14.95pt;z-index:251685888" coordorigin="3179,14563" coordsize="598,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">
                  <v:shape id="AutoShape 6" o:spid="_x0000_s1048" type="#_x0000_t32" style="position:absolute;left:3179;top:14563;width:0;height:29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lhk8YAAADcAAAADwAAAGRycy9kb3ducmV2LnhtbESPQWsCMRSE74L/ITyhF9GsSytla5S1&#10;INSCB7XeXzevm9DNy7qJuv33TaHgcZiZb5jFqneNuFIXrGcFs2kGgrjy2nKt4OO4mTyDCBFZY+OZ&#10;FPxQgNVyOFhgof2N93Q9xFokCIcCFZgY20LKUBlyGKa+JU7el+8cxiS7WuoObwnuGpln2Vw6tJwW&#10;DLb0aqj6Plycgt12ti4/jd2+789297Qpm0s9Pin1MOrLFxCR+ngP/7fftIL8MY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5YZPGAAAA3AAAAA8AAAAAAAAA&#10;AAAAAAAAoQIAAGRycy9kb3ducmV2LnhtbFBLBQYAAAAABAAEAPkAAACUAwAAAAA=&#10;"/>
                  <v:shape id="AutoShape 7" o:spid="_x0000_s1047" type="#_x0000_t32" style="position:absolute;left:3179;top:14862;width:59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ECMYAAADcAAAADwAAAGRycy9kb3ducmV2LnhtbESPT2sCMRTE74V+h/CEXopm1SplNcq2&#10;INSCB//dXzfPTXDzst1EXb99Uyj0OMzMb5j5snO1uFIbrGcFw0EGgrj02nKl4LBf9V9BhIissfZM&#10;Cu4UYLl4fJhjrv2Nt3TdxUokCIccFZgYm1zKUBpyGAa+IU7eybcOY5JtJXWLtwR3tRxl2VQ6tJwW&#10;DDb0bqg87y5OwWY9fCu+jF1/br/tZrIq6kv1fFTqqdcVMxCRuvgf/mt/aAWjlz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1xAjGAAAA3AAAAA8AAAAAAAAA&#10;AAAAAAAAoQIAAGRycy9kb3ducmV2LnhtbFBLBQYAAAAABAAEAPkAAACUAwAAAAA=&#10;"/>
                </v:group>
              </w:pict>
            </w:r>
            <m:oMath>
              <m:r>
                <w:rPr>
                  <w:rFonts w:ascii="Cambria Math" w:hAnsi="Cambria Math"/>
                  <w:sz w:val="24"/>
                  <w:szCs w:val="24"/>
                  <w:lang w:val="es-AR"/>
                </w:rPr>
                <m:t xml:space="preserve"> </m:t>
              </m:r>
              <m:m>
                <m:mPr>
                  <m:mcs>
                    <m:mc>
                      <m:mcPr>
                        <m:count m:val="2"/>
                        <m:mcJc m:val="center"/>
                      </m:mcPr>
                    </m:mc>
                  </m:mcs>
                  <m:ctrlPr>
                    <w:rPr>
                      <w:rFonts w:ascii="Cambria Math" w:hAnsi="Cambria Math"/>
                      <w:i/>
                      <w:sz w:val="24"/>
                      <w:szCs w:val="24"/>
                      <w:lang w:val="es-AR"/>
                    </w:rPr>
                  </m:ctrlPr>
                </m:mPr>
                <m:mr>
                  <m:e>
                    <m:r>
                      <w:rPr>
                        <w:rFonts w:ascii="Cambria Math" w:hAnsi="Cambria Math"/>
                        <w:sz w:val="24"/>
                        <w:szCs w:val="24"/>
                        <w:lang w:val="es-AR"/>
                      </w:rPr>
                      <m:t>8</m:t>
                    </m:r>
                  </m:e>
                  <m:e>
                    <m:r>
                      <w:rPr>
                        <w:rFonts w:ascii="Cambria Math" w:hAnsi="Cambria Math"/>
                        <w:sz w:val="24"/>
                        <w:szCs w:val="24"/>
                        <w:lang w:val="es-AR"/>
                      </w:rPr>
                      <m:t>4</m:t>
                    </m:r>
                  </m:e>
                </m:mr>
              </m:m>
            </m:oMath>
          </w:p>
        </w:tc>
        <w:tc>
          <w:tcPr>
            <w:tcW w:w="2872" w:type="dxa"/>
          </w:tcPr>
          <w:p w:rsidR="00AD42B0" w:rsidRPr="00E0361E" w:rsidRDefault="00D961BE" w:rsidP="00AD42B0">
            <w:pPr>
              <w:spacing w:after="0" w:line="240" w:lineRule="auto"/>
              <w:jc w:val="center"/>
              <w:rPr>
                <w:rFonts w:asciiTheme="majorHAnsi" w:hAnsiTheme="majorHAnsi"/>
                <w:sz w:val="24"/>
                <w:szCs w:val="24"/>
                <w:lang w:val="es-AR"/>
              </w:rPr>
            </w:pPr>
            <w:r>
              <w:rPr>
                <w:rFonts w:asciiTheme="majorHAnsi" w:hAnsiTheme="majorHAnsi"/>
                <w:noProof/>
                <w:sz w:val="24"/>
                <w:szCs w:val="24"/>
                <w:lang w:val="es-AR" w:eastAsia="es-AR"/>
              </w:rPr>
              <w:pict>
                <v:group id="Group 58" o:spid="_x0000_s1043" style="position:absolute;left:0;text-align:left;margin-left:70.2pt;margin-top:2.3pt;width:29.9pt;height:14.95pt;z-index:251688960;mso-position-horizontal-relative:text;mso-position-vertical-relative:text" coordorigin="3179,14563" coordsize="598,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">
                  <v:shape id="AutoShape 59" o:spid="_x0000_s1045" type="#_x0000_t32" style="position:absolute;left:3179;top:14563;width:0;height:29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uAn8YAAADcAAAADwAAAGRycy9kb3ducmV2LnhtbESPT2sCMRTE74V+h/CEXopmVSp2Ncq2&#10;INSCB//dXzfPTXDzst1EXb99Uyj0OMzMb5j5snO1uFIbrGcFw0EGgrj02nKl4LBf9acgQkTWWHsm&#10;BXcKsFw8Pswx1/7GW7ruYiUShEOOCkyMTS5lKA05DAPfECfv5FuHMcm2krrFW4K7Wo6ybCIdWk4L&#10;Bht6N1SedxenYLMevhVfxq4/t99287Iq6kv1fFTqqdcVMxCRuvgf/mt/aAWj8Sv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4bgJ/GAAAA3AAAAA8AAAAAAAAA&#10;AAAAAAAAoQIAAGRycy9kb3ducmV2LnhtbFBLBQYAAAAABAAEAPkAAACUAwAAAAA=&#10;"/>
                  <v:shape id="AutoShape 60" o:spid="_x0000_s1044" type="#_x0000_t32" style="position:absolute;left:3179;top:14862;width:59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daf8IAAADcAAAADwAAAGRycy9kb3ducmV2LnhtbERPy2oCMRTdC/2HcIVuRDNKKzIaZVoQ&#10;asGFr/11cp0EJzfTSdTp3zeLgsvDeS9WnavFndpgPSsYjzIQxKXXlisFx8N6OAMRIrLG2jMp+KUA&#10;q+VLb4G59g/e0X0fK5FCOOSowMTY5FKG0pDDMPINceIuvnUYE2wrqVt8pHBXy0mWTaVDy6nBYEOf&#10;hsrr/uYUbDfjj+Js7OZ792O37+uivlWDk1Kv/a6Yg4jUxaf43/2lFUze0vx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ydaf8IAAADcAAAADwAAAAAAAAAAAAAA&#10;AAChAgAAZHJzL2Rvd25yZXYueG1sUEsFBgAAAAAEAAQA+QAAAJADAAAAAA==&#10;"/>
                </v:group>
              </w:pict>
            </w:r>
            <m:oMath>
              <m:m>
                <m:mPr>
                  <m:mcs>
                    <m:mc>
                      <m:mcPr>
                        <m:count m:val="2"/>
                        <m:mcJc m:val="center"/>
                      </m:mcPr>
                    </m:mc>
                  </m:mcs>
                  <m:ctrlPr>
                    <w:rPr>
                      <w:rFonts w:ascii="Cambria Math" w:hAnsi="Cambria Math"/>
                      <w:i/>
                      <w:sz w:val="24"/>
                      <w:szCs w:val="24"/>
                      <w:lang w:val="es-AR"/>
                    </w:rPr>
                  </m:ctrlPr>
                </m:mPr>
                <m:mr>
                  <m:e>
                    <m:r>
                      <w:rPr>
                        <w:rFonts w:ascii="Cambria Math" w:hAnsi="Cambria Math"/>
                        <w:sz w:val="24"/>
                        <w:szCs w:val="24"/>
                        <w:lang w:val="es-AR"/>
                      </w:rPr>
                      <m:t>15</m:t>
                    </m:r>
                  </m:e>
                  <m:e>
                    <m:r>
                      <w:rPr>
                        <w:rFonts w:ascii="Cambria Math" w:hAnsi="Cambria Math"/>
                        <w:sz w:val="24"/>
                        <w:szCs w:val="24"/>
                        <w:lang w:val="es-AR"/>
                      </w:rPr>
                      <m:t>3</m:t>
                    </m:r>
                  </m:e>
                </m:mr>
              </m:m>
            </m:oMath>
          </w:p>
        </w:tc>
        <w:tc>
          <w:tcPr>
            <w:tcW w:w="2873" w:type="dxa"/>
          </w:tcPr>
          <w:p w:rsidR="00AD42B0" w:rsidRPr="00E0361E" w:rsidRDefault="00D961BE" w:rsidP="00AD42B0">
            <w:pPr>
              <w:spacing w:after="0" w:line="240" w:lineRule="auto"/>
              <w:jc w:val="center"/>
              <w:rPr>
                <w:rFonts w:asciiTheme="majorHAnsi" w:hAnsiTheme="majorHAnsi"/>
                <w:sz w:val="24"/>
                <w:szCs w:val="24"/>
                <w:lang w:val="es-AR"/>
              </w:rPr>
            </w:pPr>
            <w:r>
              <w:rPr>
                <w:rFonts w:asciiTheme="majorHAnsi" w:hAnsiTheme="majorHAnsi"/>
                <w:noProof/>
                <w:sz w:val="24"/>
                <w:szCs w:val="24"/>
                <w:lang w:val="es-AR" w:eastAsia="es-AR"/>
              </w:rPr>
              <w:pict>
                <v:group id="Group 64" o:spid="_x0000_s1040" style="position:absolute;left:0;text-align:left;margin-left:67.25pt;margin-top:2.3pt;width:29.9pt;height:14.95pt;z-index:251689984;mso-position-horizontal-relative:text;mso-position-vertical-relative:text" coordorigin="3179,14563" coordsize="598,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">
                  <v:shape id="AutoShape 65" o:spid="_x0000_s1042" type="#_x0000_t32" style="position:absolute;left:3179;top:14563;width:0;height:29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3dcUAAADcAAAADwAAAGRycy9kb3ducmV2LnhtbESPT2sCMRTE7wW/Q3iFXopmVRTZGmUt&#10;CLXgwX/35+Z1E7p52W6ibr99UxA8DjPzG2a+7FwtrtQG61nBcJCBIC69tlwpOB7W/RmIEJE11p5J&#10;wS8FWC56T3PMtb/xjq77WIkE4ZCjAhNjk0sZSkMOw8A3xMn78q3DmGRbSd3iLcFdLUdZNpUOLacF&#10;gw29Gyq/9xenYLsZroqzsZvP3Y/dTtZFfaleT0q9PHfFG4hIXXyE7+0PrWA0Hs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3dcUAAADcAAAADwAAAAAAAAAA&#10;AAAAAAChAgAAZHJzL2Rvd25yZXYueG1sUEsFBgAAAAAEAAQA+QAAAJMDAAAAAA==&#10;"/>
                  <v:shape id="AutoShape 66" o:spid="_x0000_s1041" type="#_x0000_t32" style="position:absolute;left:3179;top:14862;width:59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ovAcYAAADcAAAADwAAAGRycy9kb3ducmV2LnhtbESPT2sCMRTE74V+h/CEXopm1SplNcq2&#10;INSCB//dXzfPTXDzst1EXb99Uyj0OMzMb5j5snO1uFIbrGcFw0EGgrj02nKl4LBf9V9BhIissfZM&#10;Cu4UYLl4fJhjrv2Nt3TdxUokCIccFZgYm1zKUBpyGAa+IU7eybcOY5JtJXWLtwR3tRxl2VQ6tJwW&#10;DDb0bqg87y5OwWY9fCu+jF1/br/tZrIq6kv1fFTqqdcVMxCRuvgf/mt/aAWj8Qv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aLwHGAAAA3AAAAA8AAAAAAAAA&#10;AAAAAAAAoQIAAGRycy9kb3ducmV2LnhtbFBLBQYAAAAABAAEAPkAAACUAwAAAAA=&#10;"/>
                </v:group>
              </w:pict>
            </w:r>
            <m:oMath>
              <m:m>
                <m:mPr>
                  <m:mcs>
                    <m:mc>
                      <m:mcPr>
                        <m:count m:val="2"/>
                        <m:mcJc m:val="center"/>
                      </m:mcPr>
                    </m:mc>
                  </m:mcs>
                  <m:ctrlPr>
                    <w:rPr>
                      <w:rFonts w:ascii="Cambria Math" w:hAnsi="Cambria Math"/>
                      <w:i/>
                      <w:sz w:val="24"/>
                      <w:szCs w:val="24"/>
                      <w:lang w:val="es-AR"/>
                    </w:rPr>
                  </m:ctrlPr>
                </m:mPr>
                <m:mr>
                  <m:e>
                    <m:r>
                      <w:rPr>
                        <w:rFonts w:ascii="Cambria Math" w:hAnsi="Cambria Math"/>
                        <w:sz w:val="24"/>
                        <w:szCs w:val="24"/>
                        <w:lang w:val="es-AR"/>
                      </w:rPr>
                      <m:t>21</m:t>
                    </m:r>
                  </m:e>
                  <m:e>
                    <m:r>
                      <w:rPr>
                        <w:rFonts w:ascii="Cambria Math" w:hAnsi="Cambria Math"/>
                        <w:sz w:val="24"/>
                        <w:szCs w:val="24"/>
                        <w:lang w:val="es-AR"/>
                      </w:rPr>
                      <m:t>7</m:t>
                    </m:r>
                  </m:e>
                </m:mr>
              </m:m>
            </m:oMath>
          </w:p>
        </w:tc>
      </w:tr>
    </w:tbl>
    <w:p w:rsidR="00AD42B0" w:rsidRPr="00E0361E" w:rsidRDefault="00AD42B0" w:rsidP="00DB198E">
      <w:pPr>
        <w:numPr>
          <w:ilvl w:val="0"/>
          <w:numId w:val="5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¿Cuál es el resto en cada una de ellas?</w:t>
      </w:r>
    </w:p>
    <w:p w:rsidR="00AD42B0" w:rsidRPr="00E0361E" w:rsidRDefault="00AD42B0" w:rsidP="00DB198E">
      <w:pPr>
        <w:numPr>
          <w:ilvl w:val="0"/>
          <w:numId w:val="5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¿Qué se obtiene de multiplicar el cociente por el divisor?</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13:</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Escriba un cálculo que exprese las operaciones que hay que conocer para resolver las siguientes situaciones:</w:t>
      </w:r>
    </w:p>
    <w:p w:rsidR="00AD42B0" w:rsidRPr="00E0361E" w:rsidRDefault="00AD42B0" w:rsidP="00DB198E">
      <w:pPr>
        <w:numPr>
          <w:ilvl w:val="0"/>
          <w:numId w:val="60"/>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lastRenderedPageBreak/>
        <w:t>Usted ha comparado un artículo por cuatro pesos y dos artículos por cinco pesos cada uno. Calcule mentalmente cuánto dinero gastó.</w:t>
      </w:r>
    </w:p>
    <w:p w:rsidR="00AD42B0" w:rsidRPr="00E0361E" w:rsidRDefault="00AD42B0" w:rsidP="00DB198E">
      <w:pPr>
        <w:numPr>
          <w:ilvl w:val="0"/>
          <w:numId w:val="60"/>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En una cuenta bancaria se realizan siete depósitos de cinco pesos cada uno; se descuenta la mitad de cuatro pesos por gastos administrativos y se acredita un peso a modo de interés por el dinero depositado. ¿Cuál es el estado de esa cuenta?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14:</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Separe en términos y resuelva los siguientes cálculos. Trate de resolver mentalmente al menos los tres primeros ejercicios.</w:t>
      </w:r>
    </w:p>
    <w:p w:rsidR="00AD42B0" w:rsidRPr="00E0361E" w:rsidRDefault="00AD42B0" w:rsidP="00AD42B0">
      <w:pPr>
        <w:spacing w:after="0" w:line="240" w:lineRule="auto"/>
        <w:jc w:val="both"/>
        <w:rPr>
          <w:rFonts w:asciiTheme="majorHAnsi" w:hAnsiTheme="majorHAnsi"/>
          <w:sz w:val="24"/>
          <w:szCs w:val="24"/>
          <w:lang w:val="es-AR"/>
        </w:rPr>
      </w:pPr>
    </w:p>
    <w:tbl>
      <w:tblPr>
        <w:tblW w:w="9060" w:type="dxa"/>
        <w:tblLook w:val="00A0"/>
      </w:tblPr>
      <w:tblGrid>
        <w:gridCol w:w="2660"/>
        <w:gridCol w:w="2835"/>
        <w:gridCol w:w="3565"/>
      </w:tblGrid>
      <w:tr w:rsidR="00AD42B0" w:rsidRPr="00E0361E" w:rsidTr="00AD42B0">
        <w:tc>
          <w:tcPr>
            <w:tcW w:w="2660" w:type="dxa"/>
          </w:tcPr>
          <w:p w:rsidR="00AD42B0" w:rsidRPr="00E0361E" w:rsidRDefault="00C87ED7" w:rsidP="00DB198E">
            <w:pPr>
              <w:numPr>
                <w:ilvl w:val="0"/>
                <w:numId w:val="61"/>
              </w:numPr>
              <w:spacing w:after="0" w:line="240" w:lineRule="auto"/>
              <w:jc w:val="both"/>
              <w:rPr>
                <w:rFonts w:asciiTheme="majorHAnsi" w:hAnsiTheme="majorHAnsi"/>
                <w:sz w:val="24"/>
                <w:szCs w:val="24"/>
                <w:lang w:val="es-AR"/>
              </w:rPr>
            </w:pPr>
            <m:oMath>
              <m:r>
                <w:rPr>
                  <w:rFonts w:ascii="Cambria Math" w:hAnsi="Cambria Math"/>
                  <w:sz w:val="24"/>
                  <w:szCs w:val="24"/>
                  <w:lang w:val="es-AR"/>
                </w:rPr>
                <m:t>5 .3-6 :2=</m:t>
              </m:r>
            </m:oMath>
          </w:p>
        </w:tc>
        <w:tc>
          <w:tcPr>
            <w:tcW w:w="2835" w:type="dxa"/>
          </w:tcPr>
          <w:p w:rsidR="00AD42B0" w:rsidRPr="00E0361E" w:rsidRDefault="00C87ED7" w:rsidP="00DB198E">
            <w:pPr>
              <w:numPr>
                <w:ilvl w:val="0"/>
                <w:numId w:val="61"/>
              </w:numPr>
              <w:spacing w:after="0" w:line="240" w:lineRule="auto"/>
              <w:jc w:val="both"/>
              <w:rPr>
                <w:rFonts w:asciiTheme="majorHAnsi" w:hAnsiTheme="majorHAnsi"/>
                <w:sz w:val="24"/>
                <w:szCs w:val="24"/>
                <w:lang w:val="es-AR"/>
              </w:rPr>
            </w:pPr>
            <m:oMath>
              <m:r>
                <w:rPr>
                  <w:rFonts w:ascii="Cambria Math" w:hAnsi="Cambria Math"/>
                  <w:sz w:val="24"/>
                  <w:szCs w:val="24"/>
                  <w:lang w:val="es-AR"/>
                </w:rPr>
                <m:t>3+2 .5=</m:t>
              </m:r>
            </m:oMath>
          </w:p>
        </w:tc>
        <w:tc>
          <w:tcPr>
            <w:tcW w:w="3565" w:type="dxa"/>
          </w:tcPr>
          <w:p w:rsidR="00AD42B0" w:rsidRPr="00E0361E" w:rsidRDefault="00C87ED7" w:rsidP="00DB198E">
            <w:pPr>
              <w:numPr>
                <w:ilvl w:val="0"/>
                <w:numId w:val="61"/>
              </w:numPr>
              <w:spacing w:after="0" w:line="240" w:lineRule="auto"/>
              <w:jc w:val="both"/>
              <w:rPr>
                <w:rFonts w:asciiTheme="majorHAnsi" w:hAnsiTheme="majorHAnsi"/>
                <w:sz w:val="24"/>
                <w:szCs w:val="24"/>
                <w:lang w:val="es-AR"/>
              </w:rPr>
            </w:pPr>
            <m:oMath>
              <m:r>
                <w:rPr>
                  <w:rFonts w:ascii="Cambria Math" w:hAnsi="Cambria Math"/>
                  <w:sz w:val="24"/>
                  <w:szCs w:val="24"/>
                  <w:lang w:val="es-AR"/>
                </w:rPr>
                <m:t>4 .5 :10=</m:t>
              </m:r>
            </m:oMath>
          </w:p>
        </w:tc>
      </w:tr>
      <w:tr w:rsidR="00AD42B0" w:rsidRPr="00E0361E" w:rsidTr="00AD42B0">
        <w:tc>
          <w:tcPr>
            <w:tcW w:w="2660" w:type="dxa"/>
          </w:tcPr>
          <w:p w:rsidR="00AD42B0" w:rsidRPr="00E0361E" w:rsidRDefault="00D961BE" w:rsidP="00DB198E">
            <w:pPr>
              <w:numPr>
                <w:ilvl w:val="0"/>
                <w:numId w:val="61"/>
              </w:numPr>
              <w:spacing w:after="0" w:line="240" w:lineRule="auto"/>
              <w:jc w:val="both"/>
              <w:rPr>
                <w:rFonts w:asciiTheme="majorHAnsi" w:hAnsiTheme="majorHAnsi"/>
                <w:sz w:val="24"/>
                <w:szCs w:val="24"/>
                <w:lang w:val="es-AR"/>
              </w:rPr>
            </w:pPr>
            <m:oMath>
              <m:d>
                <m:dPr>
                  <m:ctrlPr>
                    <w:rPr>
                      <w:rFonts w:ascii="Cambria Math" w:hAnsi="Cambria Math"/>
                      <w:i/>
                      <w:sz w:val="24"/>
                      <w:szCs w:val="24"/>
                      <w:lang w:val="es-AR"/>
                    </w:rPr>
                  </m:ctrlPr>
                </m:dPr>
                <m:e>
                  <m:r>
                    <w:rPr>
                      <w:rFonts w:ascii="Cambria Math" w:hAnsi="Cambria Math"/>
                      <w:sz w:val="24"/>
                      <w:szCs w:val="24"/>
                      <w:lang w:val="es-AR"/>
                    </w:rPr>
                    <m:t xml:space="preserve">8-3 </m:t>
                  </m:r>
                </m:e>
              </m:d>
              <m:r>
                <w:rPr>
                  <w:rFonts w:ascii="Cambria Math" w:hAnsi="Cambria Math"/>
                  <w:sz w:val="24"/>
                  <w:szCs w:val="24"/>
                  <w:lang w:val="es-AR"/>
                </w:rPr>
                <m:t xml:space="preserve">:5+4 . 3= </m:t>
              </m:r>
            </m:oMath>
          </w:p>
        </w:tc>
        <w:tc>
          <w:tcPr>
            <w:tcW w:w="2835" w:type="dxa"/>
          </w:tcPr>
          <w:p w:rsidR="00AD42B0" w:rsidRPr="00E0361E" w:rsidRDefault="00D961BE" w:rsidP="00DB198E">
            <w:pPr>
              <w:numPr>
                <w:ilvl w:val="0"/>
                <w:numId w:val="61"/>
              </w:numPr>
              <w:spacing w:after="0" w:line="240" w:lineRule="auto"/>
              <w:jc w:val="both"/>
              <w:rPr>
                <w:rFonts w:asciiTheme="majorHAnsi" w:hAnsiTheme="majorHAnsi"/>
                <w:sz w:val="24"/>
                <w:szCs w:val="24"/>
                <w:lang w:val="es-AR"/>
              </w:rPr>
            </w:pPr>
            <m:oMath>
              <m:d>
                <m:dPr>
                  <m:ctrlPr>
                    <w:rPr>
                      <w:rFonts w:ascii="Cambria Math" w:hAnsi="Cambria Math"/>
                      <w:i/>
                      <w:sz w:val="24"/>
                      <w:szCs w:val="24"/>
                      <w:lang w:val="es-AR"/>
                    </w:rPr>
                  </m:ctrlPr>
                </m:dPr>
                <m:e>
                  <m:r>
                    <w:rPr>
                      <w:rFonts w:ascii="Cambria Math" w:hAnsi="Cambria Math"/>
                      <w:sz w:val="24"/>
                      <w:szCs w:val="24"/>
                      <w:lang w:val="es-AR"/>
                    </w:rPr>
                    <m:t xml:space="preserve">12+4 </m:t>
                  </m:r>
                </m:e>
              </m:d>
              <m:r>
                <w:rPr>
                  <w:rFonts w:ascii="Cambria Math" w:hAnsi="Cambria Math"/>
                  <w:sz w:val="24"/>
                  <w:szCs w:val="24"/>
                  <w:lang w:val="es-AR"/>
                </w:rPr>
                <m:t xml:space="preserve"> :</m:t>
              </m:r>
              <m:d>
                <m:dPr>
                  <m:ctrlPr>
                    <w:rPr>
                      <w:rFonts w:ascii="Cambria Math" w:hAnsi="Cambria Math"/>
                      <w:i/>
                      <w:sz w:val="24"/>
                      <w:szCs w:val="24"/>
                      <w:lang w:val="es-AR"/>
                    </w:rPr>
                  </m:ctrlPr>
                </m:dPr>
                <m:e>
                  <m:r>
                    <w:rPr>
                      <w:rFonts w:ascii="Cambria Math" w:hAnsi="Cambria Math"/>
                      <w:sz w:val="24"/>
                      <w:szCs w:val="24"/>
                      <w:lang w:val="es-AR"/>
                    </w:rPr>
                    <m:t xml:space="preserve">8-4 </m:t>
                  </m:r>
                </m:e>
              </m:d>
              <m:r>
                <w:rPr>
                  <w:rFonts w:ascii="Cambria Math" w:hAnsi="Cambria Math"/>
                  <w:sz w:val="24"/>
                  <w:szCs w:val="24"/>
                  <w:lang w:val="es-AR"/>
                </w:rPr>
                <m:t>=</m:t>
              </m:r>
            </m:oMath>
          </w:p>
        </w:tc>
        <w:tc>
          <w:tcPr>
            <w:tcW w:w="3565" w:type="dxa"/>
          </w:tcPr>
          <w:p w:rsidR="00AD42B0" w:rsidRPr="00E0361E" w:rsidRDefault="00C87ED7" w:rsidP="00DB198E">
            <w:pPr>
              <w:numPr>
                <w:ilvl w:val="0"/>
                <w:numId w:val="61"/>
              </w:numPr>
              <w:spacing w:after="0" w:line="240" w:lineRule="auto"/>
              <w:jc w:val="both"/>
              <w:rPr>
                <w:rFonts w:asciiTheme="majorHAnsi" w:hAnsiTheme="majorHAnsi"/>
                <w:sz w:val="24"/>
                <w:szCs w:val="24"/>
                <w:lang w:val="es-AR"/>
              </w:rPr>
            </w:pPr>
            <m:oMath>
              <m:r>
                <w:rPr>
                  <w:rFonts w:ascii="Cambria Math" w:hAnsi="Cambria Math"/>
                  <w:sz w:val="24"/>
                  <w:szCs w:val="24"/>
                  <w:lang w:val="es-AR"/>
                </w:rPr>
                <m:t>24 :2 :2-30 :10+5 .8=</m:t>
              </m:r>
            </m:oMath>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15:</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Escriba un cálculo que le permita resolver las siguientes situaciones. Luego resuelva el cálculo:</w:t>
      </w:r>
    </w:p>
    <w:p w:rsidR="00AD42B0" w:rsidRPr="00E0361E" w:rsidRDefault="00AD42B0" w:rsidP="00DB198E">
      <w:pPr>
        <w:numPr>
          <w:ilvl w:val="0"/>
          <w:numId w:val="6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Para presenciar un espectáculo una familia paga 2 entradas para mayores de $ 8 cada una y 4 entradas para menores de $ 3 cada una. ¿Cuánto gastó por las entradas?</w:t>
      </w:r>
    </w:p>
    <w:p w:rsidR="00AD42B0" w:rsidRPr="00E0361E" w:rsidRDefault="00AD42B0" w:rsidP="00DB198E">
      <w:pPr>
        <w:numPr>
          <w:ilvl w:val="0"/>
          <w:numId w:val="6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Un señor compra 4 latas de pintura a $ 15 cada una, 3 pinceles a $ 3 cada uno y 2 espátulas a $4 cada una. Por la compra le hacen un descuento de $12. ¿Cuánto debe abonar?</w:t>
      </w:r>
    </w:p>
    <w:p w:rsidR="00AD42B0" w:rsidRPr="00E0361E" w:rsidRDefault="00AD42B0" w:rsidP="00DB198E">
      <w:pPr>
        <w:numPr>
          <w:ilvl w:val="0"/>
          <w:numId w:val="6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Un buzo se encuentra en el mar a 20 metros de profundidad. Realiza 3 descensos de 8 metros cada uno. ¿A qué profundidad se encuentra? ¿Los números que se utilizan en esta situación son naturales?</w:t>
      </w:r>
    </w:p>
    <w:p w:rsidR="00AD42B0" w:rsidRPr="00E0361E" w:rsidRDefault="00AD42B0" w:rsidP="00DB198E">
      <w:pPr>
        <w:numPr>
          <w:ilvl w:val="0"/>
          <w:numId w:val="6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Un tanque está lleno hasta su tercera parte, siendo su capacidad de 750 litros.  Se extraen 8 baldes de 12 litros cada uno. ¿Cuántos litros de agua restan en el tanque?</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16:</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6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Completar el siguiente cuadro</w:t>
      </w:r>
    </w:p>
    <w:p w:rsidR="00AD42B0" w:rsidRPr="00E0361E" w:rsidRDefault="00AD42B0" w:rsidP="00AD42B0">
      <w:pPr>
        <w:spacing w:after="0" w:line="240" w:lineRule="auto"/>
        <w:jc w:val="both"/>
        <w:rPr>
          <w:rFonts w:asciiTheme="majorHAnsi" w:hAnsiTheme="majorHAnsi"/>
          <w:sz w:val="24"/>
          <w:szCs w:val="24"/>
          <w:lang w:val="es-AR"/>
        </w:rPr>
      </w:pPr>
    </w:p>
    <w:tbl>
      <w:tblPr>
        <w:tblW w:w="91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00"/>
        <w:gridCol w:w="1729"/>
        <w:gridCol w:w="1729"/>
        <w:gridCol w:w="1729"/>
        <w:gridCol w:w="1729"/>
      </w:tblGrid>
      <w:tr w:rsidR="00AD42B0" w:rsidRPr="00E0361E" w:rsidTr="00AD42B0">
        <w:trPr>
          <w:jc w:val="center"/>
        </w:trPr>
        <w:tc>
          <w:tcPr>
            <w:tcW w:w="2200" w:type="dxa"/>
          </w:tcPr>
          <w:p w:rsidR="00AD42B0" w:rsidRPr="00E0361E" w:rsidRDefault="00AD42B0" w:rsidP="00AD42B0">
            <w:pPr>
              <w:spacing w:after="0" w:line="240" w:lineRule="auto"/>
              <w:jc w:val="center"/>
              <w:rPr>
                <w:rFonts w:asciiTheme="majorHAnsi" w:hAnsiTheme="majorHAnsi"/>
                <w:sz w:val="24"/>
                <w:szCs w:val="24"/>
                <w:lang w:val="es-AR"/>
              </w:rPr>
            </w:pPr>
          </w:p>
        </w:tc>
        <w:tc>
          <w:tcPr>
            <w:tcW w:w="1729"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Valor absoluto del 1º sumando</w:t>
            </w:r>
          </w:p>
        </w:tc>
        <w:tc>
          <w:tcPr>
            <w:tcW w:w="1729"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Valor absoluto del 2º sumando</w:t>
            </w:r>
          </w:p>
        </w:tc>
        <w:tc>
          <w:tcPr>
            <w:tcW w:w="1729"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Valor absoluto de la suma</w:t>
            </w:r>
          </w:p>
        </w:tc>
        <w:tc>
          <w:tcPr>
            <w:tcW w:w="1729"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Signo del resultado</w:t>
            </w:r>
          </w:p>
        </w:tc>
      </w:tr>
      <w:tr w:rsidR="00AD42B0" w:rsidRPr="00E0361E" w:rsidTr="00AD42B0">
        <w:trPr>
          <w:jc w:val="center"/>
        </w:trPr>
        <w:tc>
          <w:tcPr>
            <w:tcW w:w="2200" w:type="dxa"/>
          </w:tcPr>
          <w:p w:rsidR="00AD42B0" w:rsidRPr="00E0361E" w:rsidRDefault="00C87ED7" w:rsidP="00AD42B0">
            <w:pPr>
              <w:spacing w:after="0" w:line="240" w:lineRule="auto"/>
              <w:jc w:val="center"/>
              <w:rPr>
                <w:rFonts w:asciiTheme="majorHAnsi" w:hAnsiTheme="majorHAnsi"/>
                <w:sz w:val="24"/>
                <w:szCs w:val="24"/>
                <w:lang w:val="es-AR"/>
              </w:rPr>
            </w:pPr>
            <m:oMathPara>
              <m:oMath>
                <m:r>
                  <w:rPr>
                    <w:rFonts w:ascii="Cambria Math" w:hAnsi="Cambria Math"/>
                    <w:sz w:val="24"/>
                    <w:szCs w:val="24"/>
                    <w:lang w:val="es-AR"/>
                  </w:rPr>
                  <m:t>2500+800=330</m:t>
                </m:r>
              </m:oMath>
            </m:oMathPara>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r w:rsidRPr="00E0361E">
              <w:rPr>
                <w:rFonts w:asciiTheme="majorHAnsi" w:hAnsiTheme="majorHAnsi"/>
                <w:i/>
                <w:sz w:val="24"/>
                <w:szCs w:val="24"/>
                <w:lang w:val="es-AR"/>
              </w:rPr>
              <w:t>2500</w:t>
            </w:r>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r w:rsidRPr="00E0361E">
              <w:rPr>
                <w:rFonts w:asciiTheme="majorHAnsi" w:hAnsiTheme="majorHAnsi"/>
                <w:i/>
                <w:sz w:val="24"/>
                <w:szCs w:val="24"/>
                <w:lang w:val="es-AR"/>
              </w:rPr>
              <w:t>800</w:t>
            </w:r>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r w:rsidRPr="00E0361E">
              <w:rPr>
                <w:rFonts w:asciiTheme="majorHAnsi" w:hAnsiTheme="majorHAnsi"/>
                <w:i/>
                <w:sz w:val="24"/>
                <w:szCs w:val="24"/>
                <w:lang w:val="es-AR"/>
              </w:rPr>
              <w:t>3300</w:t>
            </w:r>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p>
        </w:tc>
      </w:tr>
      <w:tr w:rsidR="00AD42B0" w:rsidRPr="00E0361E" w:rsidTr="00AD42B0">
        <w:trPr>
          <w:jc w:val="center"/>
        </w:trPr>
        <w:tc>
          <w:tcPr>
            <w:tcW w:w="2200" w:type="dxa"/>
          </w:tcPr>
          <w:p w:rsidR="00AD42B0" w:rsidRPr="00E0361E" w:rsidRDefault="00C87ED7" w:rsidP="00AD42B0">
            <w:pPr>
              <w:spacing w:after="0" w:line="240" w:lineRule="auto"/>
              <w:jc w:val="center"/>
              <w:rPr>
                <w:rFonts w:asciiTheme="majorHAnsi" w:hAnsiTheme="majorHAnsi"/>
                <w:sz w:val="24"/>
                <w:szCs w:val="24"/>
                <w:lang w:val="es-AR"/>
              </w:rPr>
            </w:pPr>
            <m:oMathPara>
              <m:oMath>
                <m:r>
                  <w:rPr>
                    <w:rFonts w:ascii="Cambria Math" w:hAnsi="Cambria Math"/>
                    <w:sz w:val="24"/>
                    <w:szCs w:val="24"/>
                    <w:lang w:val="es-AR"/>
                  </w:rPr>
                  <m:t>-50+200=150</m:t>
                </m:r>
              </m:oMath>
            </m:oMathPara>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r w:rsidRPr="00E0361E">
              <w:rPr>
                <w:rFonts w:asciiTheme="majorHAnsi" w:hAnsiTheme="majorHAnsi"/>
                <w:i/>
                <w:sz w:val="24"/>
                <w:szCs w:val="24"/>
                <w:lang w:val="es-AR"/>
              </w:rPr>
              <w:t>50</w:t>
            </w:r>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p>
        </w:tc>
      </w:tr>
      <w:tr w:rsidR="00AD42B0" w:rsidRPr="00E0361E" w:rsidTr="00AD42B0">
        <w:trPr>
          <w:jc w:val="center"/>
        </w:trPr>
        <w:tc>
          <w:tcPr>
            <w:tcW w:w="2200" w:type="dxa"/>
          </w:tcPr>
          <w:p w:rsidR="00AD42B0" w:rsidRPr="00E0361E" w:rsidRDefault="00C87ED7" w:rsidP="00AD42B0">
            <w:pPr>
              <w:spacing w:after="0" w:line="240" w:lineRule="auto"/>
              <w:jc w:val="center"/>
              <w:rPr>
                <w:rFonts w:asciiTheme="majorHAnsi" w:hAnsiTheme="majorHAnsi"/>
                <w:sz w:val="24"/>
                <w:szCs w:val="24"/>
                <w:lang w:val="es-AR"/>
              </w:rPr>
            </w:pPr>
            <m:oMathPara>
              <m:oMath>
                <m:r>
                  <w:rPr>
                    <w:rFonts w:ascii="Cambria Math" w:hAnsi="Cambria Math"/>
                    <w:sz w:val="24"/>
                    <w:szCs w:val="24"/>
                    <w:lang w:val="es-AR"/>
                  </w:rPr>
                  <m:t xml:space="preserve">5+ </m:t>
                </m:r>
                <m:d>
                  <m:dPr>
                    <m:ctrlPr>
                      <w:rPr>
                        <w:rFonts w:ascii="Cambria Math" w:hAnsi="Cambria Math"/>
                        <w:i/>
                        <w:sz w:val="24"/>
                        <w:szCs w:val="24"/>
                        <w:lang w:val="es-AR"/>
                      </w:rPr>
                    </m:ctrlPr>
                  </m:dPr>
                  <m:e>
                    <m:r>
                      <w:rPr>
                        <w:rFonts w:ascii="Cambria Math" w:hAnsi="Cambria Math"/>
                        <w:sz w:val="24"/>
                        <w:szCs w:val="24"/>
                        <w:lang w:val="es-AR"/>
                      </w:rPr>
                      <m:t>-8</m:t>
                    </m:r>
                  </m:e>
                </m:d>
                <m:r>
                  <w:rPr>
                    <w:rFonts w:ascii="Cambria Math" w:hAnsi="Cambria Math"/>
                    <w:sz w:val="24"/>
                    <w:szCs w:val="24"/>
                    <w:lang w:val="es-AR"/>
                  </w:rPr>
                  <m:t>= -3</m:t>
                </m:r>
              </m:oMath>
            </m:oMathPara>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r w:rsidRPr="00E0361E">
              <w:rPr>
                <w:rFonts w:asciiTheme="majorHAnsi" w:hAnsiTheme="majorHAnsi"/>
                <w:i/>
                <w:sz w:val="24"/>
                <w:szCs w:val="24"/>
                <w:lang w:val="es-AR"/>
              </w:rPr>
              <w:t>8</w:t>
            </w:r>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p>
        </w:tc>
      </w:tr>
      <w:tr w:rsidR="00AD42B0" w:rsidRPr="00E0361E" w:rsidTr="00AD42B0">
        <w:trPr>
          <w:jc w:val="center"/>
        </w:trPr>
        <w:tc>
          <w:tcPr>
            <w:tcW w:w="2200" w:type="dxa"/>
          </w:tcPr>
          <w:p w:rsidR="00AD42B0" w:rsidRPr="00E0361E" w:rsidRDefault="00C87ED7" w:rsidP="00AD42B0">
            <w:pPr>
              <w:spacing w:after="0" w:line="240" w:lineRule="auto"/>
              <w:jc w:val="center"/>
              <w:rPr>
                <w:rFonts w:asciiTheme="majorHAnsi" w:hAnsiTheme="majorHAnsi"/>
                <w:sz w:val="24"/>
                <w:szCs w:val="24"/>
                <w:lang w:val="es-AR"/>
              </w:rPr>
            </w:pPr>
            <m:oMathPara>
              <m:oMath>
                <m:r>
                  <w:rPr>
                    <w:rFonts w:ascii="Cambria Math" w:hAnsi="Cambria Math"/>
                    <w:sz w:val="24"/>
                    <w:szCs w:val="24"/>
                    <w:lang w:val="es-AR"/>
                  </w:rPr>
                  <m:t>-250+</m:t>
                </m:r>
                <m:d>
                  <m:dPr>
                    <m:ctrlPr>
                      <w:rPr>
                        <w:rFonts w:ascii="Cambria Math" w:hAnsi="Cambria Math"/>
                        <w:i/>
                        <w:sz w:val="24"/>
                        <w:szCs w:val="24"/>
                        <w:lang w:val="es-AR"/>
                      </w:rPr>
                    </m:ctrlPr>
                  </m:dPr>
                  <m:e>
                    <m:r>
                      <w:rPr>
                        <w:rFonts w:ascii="Cambria Math" w:hAnsi="Cambria Math"/>
                        <w:sz w:val="24"/>
                        <w:szCs w:val="24"/>
                        <w:lang w:val="es-AR"/>
                      </w:rPr>
                      <m:t>-120</m:t>
                    </m:r>
                  </m:e>
                </m:d>
                <m:r>
                  <w:rPr>
                    <w:rFonts w:ascii="Cambria Math" w:hAnsi="Cambria Math"/>
                    <w:sz w:val="24"/>
                    <w:szCs w:val="24"/>
                    <w:lang w:val="es-AR"/>
                  </w:rPr>
                  <m:t>=</m:t>
                </m:r>
              </m:oMath>
            </m:oMathPara>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r w:rsidRPr="00E0361E">
              <w:rPr>
                <w:rFonts w:asciiTheme="majorHAnsi" w:hAnsiTheme="majorHAnsi"/>
                <w:i/>
                <w:sz w:val="24"/>
                <w:szCs w:val="24"/>
                <w:lang w:val="es-AR"/>
              </w:rPr>
              <w:t>250</w:t>
            </w:r>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729" w:type="dxa"/>
          </w:tcPr>
          <w:p w:rsidR="00AD42B0" w:rsidRPr="00E0361E" w:rsidRDefault="00AD42B0" w:rsidP="00AD42B0">
            <w:pPr>
              <w:spacing w:after="0" w:line="240" w:lineRule="auto"/>
              <w:jc w:val="center"/>
              <w:rPr>
                <w:rFonts w:asciiTheme="majorHAnsi" w:hAnsiTheme="majorHAnsi"/>
                <w:i/>
                <w:sz w:val="24"/>
                <w:szCs w:val="24"/>
                <w:lang w:val="es-AR"/>
              </w:rPr>
            </w:pPr>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6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¿En qué casos el valor absoluto de la suma es la suma de los valores absolutos? ¿Por qué?</w:t>
      </w:r>
    </w:p>
    <w:p w:rsidR="00AD42B0" w:rsidRPr="00E0361E" w:rsidRDefault="00AD42B0" w:rsidP="00DB198E">
      <w:pPr>
        <w:numPr>
          <w:ilvl w:val="0"/>
          <w:numId w:val="6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Explique en los casos restantes por medio de qué operación obtuvo el valor absoluto de la suma.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lastRenderedPageBreak/>
        <w:t>ACTIVIDAD N° 17:</w:t>
      </w: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Calcule mentalmente cuántos años vivieron las siguientes personas y verifique los resultados:</w:t>
      </w: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Alejandro Magno (-356 a -323)</w:t>
      </w: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Augusto (- 63 a 14)</w:t>
      </w: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18:</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6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 las 8 de la mañana había -7º, luego subió 6º, más tarde subió 8ª y por la noche descendió 5º. ¿Cuál es la temperatura en ese momento?</w:t>
      </w:r>
    </w:p>
    <w:p w:rsidR="00AD42B0" w:rsidRPr="00E0361E" w:rsidRDefault="00AD42B0" w:rsidP="00DB198E">
      <w:pPr>
        <w:numPr>
          <w:ilvl w:val="0"/>
          <w:numId w:val="6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Un avión se halla a 7000 m de altura. Para evitar una tormenta sube 1500 m, luego otros 1000 m. Se mantiene a esa altura por un tiempo. Posteriormente desciendo 500 m, luego baja 1200 y posteriormente sube 300 m. En ese momento ¿a qué altura se encuentra?</w:t>
      </w:r>
    </w:p>
    <w:p w:rsidR="00AD42B0" w:rsidRPr="00E0361E" w:rsidRDefault="00AD42B0" w:rsidP="00DB198E">
      <w:pPr>
        <w:numPr>
          <w:ilvl w:val="0"/>
          <w:numId w:val="6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Una sonda marina se encuentra a -800 m. Si sube 200 m, luego 120 m y finalmente 250 m más ¿a qué altura se encuentra?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N°19:</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Completar la siguiente tabla:</w:t>
      </w:r>
    </w:p>
    <w:p w:rsidR="00AD42B0" w:rsidRPr="00E0361E" w:rsidRDefault="00AD42B0" w:rsidP="00AD42B0">
      <w:pPr>
        <w:spacing w:after="0" w:line="240" w:lineRule="auto"/>
        <w:jc w:val="both"/>
        <w:rPr>
          <w:rFonts w:asciiTheme="majorHAnsi" w:hAnsiTheme="majorHAnsi"/>
          <w:sz w:val="24"/>
          <w:szCs w:val="24"/>
          <w:lang w:val="es-A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34"/>
        <w:gridCol w:w="1235"/>
        <w:gridCol w:w="1235"/>
        <w:gridCol w:w="1235"/>
        <w:gridCol w:w="1235"/>
        <w:gridCol w:w="1235"/>
        <w:gridCol w:w="1235"/>
      </w:tblGrid>
      <w:tr w:rsidR="00AD42B0" w:rsidRPr="00E0361E" w:rsidTr="00AD42B0">
        <w:tc>
          <w:tcPr>
            <w:tcW w:w="1234"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 xml:space="preserve">x </w:t>
            </w:r>
          </w:p>
        </w:tc>
        <w:tc>
          <w:tcPr>
            <w:tcW w:w="1235"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3</w:t>
            </w:r>
          </w:p>
        </w:tc>
        <w:tc>
          <w:tcPr>
            <w:tcW w:w="1235"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2</w:t>
            </w:r>
          </w:p>
        </w:tc>
        <w:tc>
          <w:tcPr>
            <w:tcW w:w="1235"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1</w:t>
            </w:r>
          </w:p>
        </w:tc>
        <w:tc>
          <w:tcPr>
            <w:tcW w:w="1235"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0</w:t>
            </w:r>
          </w:p>
        </w:tc>
        <w:tc>
          <w:tcPr>
            <w:tcW w:w="1235"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-1</w:t>
            </w:r>
          </w:p>
        </w:tc>
        <w:tc>
          <w:tcPr>
            <w:tcW w:w="1235"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-2</w:t>
            </w:r>
          </w:p>
        </w:tc>
      </w:tr>
      <w:tr w:rsidR="00AD42B0" w:rsidRPr="00E0361E" w:rsidTr="00AD42B0">
        <w:tc>
          <w:tcPr>
            <w:tcW w:w="1234"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3</w:t>
            </w: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r w:rsidRPr="00E0361E">
              <w:rPr>
                <w:rFonts w:asciiTheme="majorHAnsi" w:hAnsiTheme="majorHAnsi"/>
                <w:i/>
                <w:sz w:val="24"/>
                <w:szCs w:val="24"/>
                <w:lang w:val="es-AR"/>
              </w:rPr>
              <w:t>9</w:t>
            </w: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r>
      <w:tr w:rsidR="00AD42B0" w:rsidRPr="00E0361E" w:rsidTr="00AD42B0">
        <w:tc>
          <w:tcPr>
            <w:tcW w:w="1234"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2</w:t>
            </w: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r w:rsidRPr="00E0361E">
              <w:rPr>
                <w:rFonts w:asciiTheme="majorHAnsi" w:hAnsiTheme="majorHAnsi"/>
                <w:i/>
                <w:sz w:val="24"/>
                <w:szCs w:val="24"/>
                <w:lang w:val="es-AR"/>
              </w:rPr>
              <w:t>-4</w:t>
            </w:r>
          </w:p>
        </w:tc>
      </w:tr>
      <w:tr w:rsidR="00AD42B0" w:rsidRPr="00E0361E" w:rsidTr="00AD42B0">
        <w:tc>
          <w:tcPr>
            <w:tcW w:w="1234"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1</w:t>
            </w: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r>
      <w:tr w:rsidR="00AD42B0" w:rsidRPr="00E0361E" w:rsidTr="00AD42B0">
        <w:tc>
          <w:tcPr>
            <w:tcW w:w="1234"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0</w:t>
            </w: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r w:rsidRPr="00E0361E">
              <w:rPr>
                <w:rFonts w:asciiTheme="majorHAnsi" w:hAnsiTheme="majorHAnsi"/>
                <w:i/>
                <w:sz w:val="24"/>
                <w:szCs w:val="24"/>
                <w:lang w:val="es-AR"/>
              </w:rPr>
              <w:t>0</w:t>
            </w: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r>
      <w:tr w:rsidR="00AD42B0" w:rsidRPr="00E0361E" w:rsidTr="00AD42B0">
        <w:tc>
          <w:tcPr>
            <w:tcW w:w="1234"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-1</w:t>
            </w: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r w:rsidRPr="00E0361E">
              <w:rPr>
                <w:rFonts w:asciiTheme="majorHAnsi" w:hAnsiTheme="majorHAnsi"/>
                <w:i/>
                <w:sz w:val="24"/>
                <w:szCs w:val="24"/>
                <w:lang w:val="es-AR"/>
              </w:rPr>
              <w:t>-2</w:t>
            </w: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r>
      <w:tr w:rsidR="00AD42B0" w:rsidRPr="00E0361E" w:rsidTr="00AD42B0">
        <w:tc>
          <w:tcPr>
            <w:tcW w:w="1234" w:type="dxa"/>
          </w:tcPr>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-2</w:t>
            </w: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r w:rsidRPr="00E0361E">
              <w:rPr>
                <w:rFonts w:asciiTheme="majorHAnsi" w:hAnsiTheme="majorHAnsi"/>
                <w:i/>
                <w:sz w:val="24"/>
                <w:szCs w:val="24"/>
                <w:lang w:val="es-AR"/>
              </w:rPr>
              <w:t>-2</w:t>
            </w:r>
          </w:p>
        </w:tc>
        <w:tc>
          <w:tcPr>
            <w:tcW w:w="1235" w:type="dxa"/>
          </w:tcPr>
          <w:p w:rsidR="00AD42B0" w:rsidRPr="00E0361E" w:rsidRDefault="00AD42B0" w:rsidP="00AD42B0">
            <w:pPr>
              <w:spacing w:after="0" w:line="240" w:lineRule="auto"/>
              <w:jc w:val="center"/>
              <w:rPr>
                <w:rFonts w:asciiTheme="majorHAnsi" w:hAnsiTheme="majorHAnsi"/>
                <w:i/>
                <w:sz w:val="24"/>
                <w:szCs w:val="24"/>
                <w:lang w:val="es-AR"/>
              </w:rPr>
            </w:pPr>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ACTIVIDAD N° 20:</w:t>
      </w: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DB198E">
      <w:pPr>
        <w:numPr>
          <w:ilvl w:val="0"/>
          <w:numId w:val="65"/>
        </w:num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Busque en la tabla del ejercicio anterior los resultados de:</w:t>
      </w:r>
    </w:p>
    <w:p w:rsidR="00AD42B0" w:rsidRPr="00E0361E" w:rsidRDefault="00AD42B0" w:rsidP="00AD42B0">
      <w:pPr>
        <w:spacing w:after="0" w:line="240" w:lineRule="auto"/>
        <w:jc w:val="both"/>
        <w:rPr>
          <w:rFonts w:asciiTheme="majorHAnsi" w:hAnsiTheme="majorHAnsi"/>
          <w:sz w:val="24"/>
          <w:szCs w:val="24"/>
          <w:lang w:val="es-ES"/>
        </w:rPr>
      </w:pPr>
    </w:p>
    <w:tbl>
      <w:tblPr>
        <w:tblW w:w="0" w:type="auto"/>
        <w:tblLook w:val="00A0"/>
      </w:tblPr>
      <w:tblGrid>
        <w:gridCol w:w="2161"/>
        <w:gridCol w:w="2161"/>
        <w:gridCol w:w="2161"/>
        <w:gridCol w:w="2161"/>
      </w:tblGrid>
      <w:tr w:rsidR="00AD42B0" w:rsidRPr="00E0361E" w:rsidTr="00AD42B0">
        <w:tc>
          <w:tcPr>
            <w:tcW w:w="2161" w:type="dxa"/>
          </w:tcPr>
          <w:p w:rsidR="00AD42B0" w:rsidRPr="00E0361E" w:rsidRDefault="00AD42B0" w:rsidP="00DB198E">
            <w:pPr>
              <w:numPr>
                <w:ilvl w:val="0"/>
                <w:numId w:val="66"/>
              </w:numPr>
              <w:spacing w:after="0" w:line="240" w:lineRule="auto"/>
              <w:jc w:val="both"/>
              <w:rPr>
                <w:rFonts w:asciiTheme="majorHAnsi" w:hAnsiTheme="majorHAnsi"/>
                <w:sz w:val="24"/>
                <w:szCs w:val="24"/>
                <w:lang w:val="es-ES"/>
              </w:rPr>
            </w:pPr>
            <w:proofErr w:type="gramStart"/>
            <w:r w:rsidRPr="00E0361E">
              <w:rPr>
                <w:rFonts w:asciiTheme="majorHAnsi" w:hAnsiTheme="majorHAnsi"/>
                <w:sz w:val="24"/>
                <w:szCs w:val="24"/>
                <w:lang w:val="es-ES"/>
              </w:rPr>
              <w:t>3 .</w:t>
            </w:r>
            <w:proofErr w:type="gramEnd"/>
            <w:r w:rsidRPr="00E0361E">
              <w:rPr>
                <w:rFonts w:asciiTheme="majorHAnsi" w:hAnsiTheme="majorHAnsi"/>
                <w:sz w:val="24"/>
                <w:szCs w:val="24"/>
                <w:lang w:val="es-ES"/>
              </w:rPr>
              <w:t xml:space="preserve"> 3 =</w:t>
            </w:r>
          </w:p>
        </w:tc>
        <w:tc>
          <w:tcPr>
            <w:tcW w:w="2161" w:type="dxa"/>
          </w:tcPr>
          <w:p w:rsidR="00AD42B0" w:rsidRPr="00E0361E" w:rsidRDefault="00AD42B0" w:rsidP="00DB198E">
            <w:pPr>
              <w:numPr>
                <w:ilvl w:val="0"/>
                <w:numId w:val="66"/>
              </w:numPr>
              <w:spacing w:after="0" w:line="240" w:lineRule="auto"/>
              <w:jc w:val="both"/>
              <w:rPr>
                <w:rFonts w:asciiTheme="majorHAnsi" w:hAnsiTheme="majorHAnsi"/>
                <w:sz w:val="24"/>
                <w:szCs w:val="24"/>
                <w:lang w:val="es-ES"/>
              </w:rPr>
            </w:pPr>
            <w:proofErr w:type="gramStart"/>
            <w:r w:rsidRPr="00E0361E">
              <w:rPr>
                <w:rFonts w:asciiTheme="majorHAnsi" w:hAnsiTheme="majorHAnsi"/>
                <w:sz w:val="24"/>
                <w:szCs w:val="24"/>
                <w:lang w:val="es-ES"/>
              </w:rPr>
              <w:t>3 .</w:t>
            </w:r>
            <w:proofErr w:type="gramEnd"/>
            <w:r w:rsidRPr="00E0361E">
              <w:rPr>
                <w:rFonts w:asciiTheme="majorHAnsi" w:hAnsiTheme="majorHAnsi"/>
                <w:sz w:val="24"/>
                <w:szCs w:val="24"/>
                <w:lang w:val="es-ES"/>
              </w:rPr>
              <w:t xml:space="preserve"> (-1) =</w:t>
            </w:r>
          </w:p>
        </w:tc>
        <w:tc>
          <w:tcPr>
            <w:tcW w:w="2161" w:type="dxa"/>
          </w:tcPr>
          <w:p w:rsidR="00AD42B0" w:rsidRPr="00E0361E" w:rsidRDefault="00AD42B0" w:rsidP="00DB198E">
            <w:pPr>
              <w:numPr>
                <w:ilvl w:val="0"/>
                <w:numId w:val="66"/>
              </w:num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(-2</w:t>
            </w:r>
            <w:proofErr w:type="gramStart"/>
            <w:r w:rsidRPr="00E0361E">
              <w:rPr>
                <w:rFonts w:asciiTheme="majorHAnsi" w:hAnsiTheme="majorHAnsi"/>
                <w:sz w:val="24"/>
                <w:szCs w:val="24"/>
                <w:lang w:val="es-ES"/>
              </w:rPr>
              <w:t>) .</w:t>
            </w:r>
            <w:proofErr w:type="gramEnd"/>
            <w:r w:rsidRPr="00E0361E">
              <w:rPr>
                <w:rFonts w:asciiTheme="majorHAnsi" w:hAnsiTheme="majorHAnsi"/>
                <w:sz w:val="24"/>
                <w:szCs w:val="24"/>
                <w:lang w:val="es-ES"/>
              </w:rPr>
              <w:t xml:space="preserve"> 3 =</w:t>
            </w:r>
          </w:p>
        </w:tc>
        <w:tc>
          <w:tcPr>
            <w:tcW w:w="2161" w:type="dxa"/>
          </w:tcPr>
          <w:p w:rsidR="00AD42B0" w:rsidRPr="00E0361E" w:rsidRDefault="00AD42B0" w:rsidP="00DB198E">
            <w:pPr>
              <w:numPr>
                <w:ilvl w:val="0"/>
                <w:numId w:val="66"/>
              </w:num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(-3</w:t>
            </w:r>
            <w:proofErr w:type="gramStart"/>
            <w:r w:rsidRPr="00E0361E">
              <w:rPr>
                <w:rFonts w:asciiTheme="majorHAnsi" w:hAnsiTheme="majorHAnsi"/>
                <w:sz w:val="24"/>
                <w:szCs w:val="24"/>
                <w:lang w:val="es-ES"/>
              </w:rPr>
              <w:t>) .</w:t>
            </w:r>
            <w:proofErr w:type="gramEnd"/>
            <w:r w:rsidRPr="00E0361E">
              <w:rPr>
                <w:rFonts w:asciiTheme="majorHAnsi" w:hAnsiTheme="majorHAnsi"/>
                <w:sz w:val="24"/>
                <w:szCs w:val="24"/>
                <w:lang w:val="es-ES"/>
              </w:rPr>
              <w:t xml:space="preserve"> 3 =</w:t>
            </w:r>
          </w:p>
        </w:tc>
      </w:tr>
    </w:tbl>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DB198E">
      <w:pPr>
        <w:numPr>
          <w:ilvl w:val="0"/>
          <w:numId w:val="65"/>
        </w:num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Determine el signo del resultado cuando se multiplican:</w:t>
      </w:r>
    </w:p>
    <w:p w:rsidR="00AD42B0" w:rsidRPr="00E0361E" w:rsidRDefault="00AD42B0" w:rsidP="00DB198E">
      <w:pPr>
        <w:numPr>
          <w:ilvl w:val="0"/>
          <w:numId w:val="67"/>
        </w:num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Dos números positivos:</w:t>
      </w:r>
    </w:p>
    <w:p w:rsidR="00AD42B0" w:rsidRPr="00E0361E" w:rsidRDefault="00AD42B0" w:rsidP="00DB198E">
      <w:pPr>
        <w:numPr>
          <w:ilvl w:val="0"/>
          <w:numId w:val="67"/>
        </w:num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Dos números negativos:</w:t>
      </w:r>
    </w:p>
    <w:p w:rsidR="00AD42B0" w:rsidRPr="00E0361E" w:rsidRDefault="00AD42B0" w:rsidP="00DB198E">
      <w:pPr>
        <w:numPr>
          <w:ilvl w:val="0"/>
          <w:numId w:val="67"/>
        </w:num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Un número positivo y uno negativo:</w:t>
      </w: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21:</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Obtenga mentalmente el resultado de los siguientes cálculos: </w:t>
      </w:r>
    </w:p>
    <w:p w:rsidR="00AD42B0" w:rsidRPr="00E0361E" w:rsidRDefault="00AD42B0" w:rsidP="00AD42B0">
      <w:pPr>
        <w:spacing w:after="0" w:line="240" w:lineRule="auto"/>
        <w:jc w:val="both"/>
        <w:rPr>
          <w:rFonts w:asciiTheme="majorHAnsi" w:hAnsiTheme="majorHAnsi"/>
          <w:sz w:val="24"/>
          <w:szCs w:val="24"/>
          <w:lang w:val="es-AR"/>
        </w:rPr>
      </w:pPr>
    </w:p>
    <w:tbl>
      <w:tblPr>
        <w:tblW w:w="0" w:type="auto"/>
        <w:tblLook w:val="00A0"/>
      </w:tblPr>
      <w:tblGrid>
        <w:gridCol w:w="1809"/>
        <w:gridCol w:w="1843"/>
        <w:gridCol w:w="2126"/>
        <w:gridCol w:w="2866"/>
      </w:tblGrid>
      <w:tr w:rsidR="00AD42B0" w:rsidRPr="00E0361E" w:rsidTr="00AD42B0">
        <w:tc>
          <w:tcPr>
            <w:tcW w:w="1809" w:type="dxa"/>
          </w:tcPr>
          <w:p w:rsidR="00AD42B0" w:rsidRPr="00E0361E" w:rsidRDefault="00AD42B0" w:rsidP="00DB198E">
            <w:pPr>
              <w:numPr>
                <w:ilvl w:val="0"/>
                <w:numId w:val="68"/>
              </w:num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4 .</w:t>
            </w:r>
            <w:proofErr w:type="gramEnd"/>
            <w:r w:rsidRPr="00E0361E">
              <w:rPr>
                <w:rFonts w:asciiTheme="majorHAnsi" w:hAnsiTheme="majorHAnsi"/>
                <w:sz w:val="24"/>
                <w:szCs w:val="24"/>
                <w:lang w:val="es-AR"/>
              </w:rPr>
              <w:t xml:space="preserve"> (-12)=</w:t>
            </w:r>
          </w:p>
        </w:tc>
        <w:tc>
          <w:tcPr>
            <w:tcW w:w="1843" w:type="dxa"/>
          </w:tcPr>
          <w:p w:rsidR="00AD42B0" w:rsidRPr="00E0361E" w:rsidRDefault="00AD42B0" w:rsidP="00DB198E">
            <w:pPr>
              <w:numPr>
                <w:ilvl w:val="0"/>
                <w:numId w:val="68"/>
              </w:num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15 .</w:t>
            </w:r>
            <w:proofErr w:type="gramEnd"/>
            <w:r w:rsidRPr="00E0361E">
              <w:rPr>
                <w:rFonts w:asciiTheme="majorHAnsi" w:hAnsiTheme="majorHAnsi"/>
                <w:sz w:val="24"/>
                <w:szCs w:val="24"/>
                <w:lang w:val="es-AR"/>
              </w:rPr>
              <w:t xml:space="preserve"> 12  = </w:t>
            </w:r>
          </w:p>
        </w:tc>
        <w:tc>
          <w:tcPr>
            <w:tcW w:w="2126" w:type="dxa"/>
          </w:tcPr>
          <w:p w:rsidR="00AD42B0" w:rsidRPr="00E0361E" w:rsidRDefault="00AD42B0" w:rsidP="00DB198E">
            <w:pPr>
              <w:numPr>
                <w:ilvl w:val="0"/>
                <w:numId w:val="68"/>
              </w:num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20 .</w:t>
            </w:r>
            <w:proofErr w:type="gramEnd"/>
            <w:r w:rsidRPr="00E0361E">
              <w:rPr>
                <w:rFonts w:asciiTheme="majorHAnsi" w:hAnsiTheme="majorHAnsi"/>
                <w:sz w:val="24"/>
                <w:szCs w:val="24"/>
                <w:lang w:val="es-AR"/>
              </w:rPr>
              <w:t xml:space="preserve"> </w:t>
            </w:r>
            <w:proofErr w:type="gramStart"/>
            <w:r w:rsidRPr="00E0361E">
              <w:rPr>
                <w:rFonts w:asciiTheme="majorHAnsi" w:hAnsiTheme="majorHAnsi"/>
                <w:sz w:val="24"/>
                <w:szCs w:val="24"/>
                <w:lang w:val="es-AR"/>
              </w:rPr>
              <w:t>5 .</w:t>
            </w:r>
            <w:proofErr w:type="gramEnd"/>
            <w:r w:rsidRPr="00E0361E">
              <w:rPr>
                <w:rFonts w:asciiTheme="majorHAnsi" w:hAnsiTheme="majorHAnsi"/>
                <w:sz w:val="24"/>
                <w:szCs w:val="24"/>
                <w:lang w:val="es-AR"/>
              </w:rPr>
              <w:t xml:space="preserve"> (-2) =</w:t>
            </w:r>
          </w:p>
        </w:tc>
        <w:tc>
          <w:tcPr>
            <w:tcW w:w="2866" w:type="dxa"/>
          </w:tcPr>
          <w:p w:rsidR="00AD42B0" w:rsidRPr="00E0361E" w:rsidRDefault="00AD42B0" w:rsidP="00DB198E">
            <w:pPr>
              <w:numPr>
                <w:ilvl w:val="0"/>
                <w:numId w:val="68"/>
              </w:num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10 .</w:t>
            </w:r>
            <w:proofErr w:type="gramEnd"/>
            <w:r w:rsidRPr="00E0361E">
              <w:rPr>
                <w:rFonts w:asciiTheme="majorHAnsi" w:hAnsiTheme="majorHAnsi"/>
                <w:sz w:val="24"/>
                <w:szCs w:val="24"/>
                <w:lang w:val="es-AR"/>
              </w:rPr>
              <w:t xml:space="preserve"> (-4</w:t>
            </w:r>
            <w:proofErr w:type="gramStart"/>
            <w:r w:rsidRPr="00E0361E">
              <w:rPr>
                <w:rFonts w:asciiTheme="majorHAnsi" w:hAnsiTheme="majorHAnsi"/>
                <w:sz w:val="24"/>
                <w:szCs w:val="24"/>
                <w:lang w:val="es-AR"/>
              </w:rPr>
              <w:t>) .</w:t>
            </w:r>
            <w:proofErr w:type="gramEnd"/>
            <w:r w:rsidRPr="00E0361E">
              <w:rPr>
                <w:rFonts w:asciiTheme="majorHAnsi" w:hAnsiTheme="majorHAnsi"/>
                <w:sz w:val="24"/>
                <w:szCs w:val="24"/>
                <w:lang w:val="es-AR"/>
              </w:rPr>
              <w:t xml:space="preserve"> </w:t>
            </w:r>
            <w:proofErr w:type="gramStart"/>
            <w:r w:rsidRPr="00E0361E">
              <w:rPr>
                <w:rFonts w:asciiTheme="majorHAnsi" w:hAnsiTheme="majorHAnsi"/>
                <w:sz w:val="24"/>
                <w:szCs w:val="24"/>
                <w:lang w:val="es-AR"/>
              </w:rPr>
              <w:t>5 .</w:t>
            </w:r>
            <w:proofErr w:type="gramEnd"/>
            <w:r w:rsidRPr="00E0361E">
              <w:rPr>
                <w:rFonts w:asciiTheme="majorHAnsi" w:hAnsiTheme="majorHAnsi"/>
                <w:sz w:val="24"/>
                <w:szCs w:val="24"/>
                <w:lang w:val="es-AR"/>
              </w:rPr>
              <w:t xml:space="preserve"> (-2) =</w:t>
            </w:r>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22:</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Separe en términos y resuelva mentalmente:</w:t>
      </w:r>
    </w:p>
    <w:tbl>
      <w:tblPr>
        <w:tblW w:w="0" w:type="auto"/>
        <w:tblLook w:val="00A0"/>
      </w:tblPr>
      <w:tblGrid>
        <w:gridCol w:w="4322"/>
        <w:gridCol w:w="4322"/>
      </w:tblGrid>
      <w:tr w:rsidR="00AD42B0" w:rsidRPr="00E0361E" w:rsidTr="00AD42B0">
        <w:tc>
          <w:tcPr>
            <w:tcW w:w="4322" w:type="dxa"/>
          </w:tcPr>
          <w:p w:rsidR="00AD42B0" w:rsidRPr="00E0361E" w:rsidRDefault="00AD42B0" w:rsidP="00DB198E">
            <w:pPr>
              <w:numPr>
                <w:ilvl w:val="0"/>
                <w:numId w:val="69"/>
              </w:num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4 .</w:t>
            </w:r>
            <w:proofErr w:type="gramEnd"/>
            <w:r w:rsidRPr="00E0361E">
              <w:rPr>
                <w:rFonts w:asciiTheme="majorHAnsi" w:hAnsiTheme="majorHAnsi"/>
                <w:sz w:val="24"/>
                <w:szCs w:val="24"/>
                <w:lang w:val="es-AR"/>
              </w:rPr>
              <w:t xml:space="preserve"> 5 =</w:t>
            </w:r>
          </w:p>
        </w:tc>
        <w:tc>
          <w:tcPr>
            <w:tcW w:w="4322" w:type="dxa"/>
          </w:tcPr>
          <w:p w:rsidR="00AD42B0" w:rsidRPr="00E0361E" w:rsidRDefault="00AD42B0" w:rsidP="00DB198E">
            <w:pPr>
              <w:numPr>
                <w:ilvl w:val="0"/>
                <w:numId w:val="69"/>
              </w:num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12 .</w:t>
            </w:r>
            <w:proofErr w:type="gramEnd"/>
            <w:r w:rsidRPr="00E0361E">
              <w:rPr>
                <w:rFonts w:asciiTheme="majorHAnsi" w:hAnsiTheme="majorHAnsi"/>
                <w:sz w:val="24"/>
                <w:szCs w:val="24"/>
                <w:lang w:val="es-AR"/>
              </w:rPr>
              <w:t xml:space="preserve"> 2 – </w:t>
            </w:r>
            <w:proofErr w:type="gramStart"/>
            <w:r w:rsidRPr="00E0361E">
              <w:rPr>
                <w:rFonts w:asciiTheme="majorHAnsi" w:hAnsiTheme="majorHAnsi"/>
                <w:sz w:val="24"/>
                <w:szCs w:val="24"/>
                <w:lang w:val="es-AR"/>
              </w:rPr>
              <w:t>4 .</w:t>
            </w:r>
            <w:proofErr w:type="gramEnd"/>
            <w:r w:rsidRPr="00E0361E">
              <w:rPr>
                <w:rFonts w:asciiTheme="majorHAnsi" w:hAnsiTheme="majorHAnsi"/>
                <w:sz w:val="24"/>
                <w:szCs w:val="24"/>
                <w:lang w:val="es-AR"/>
              </w:rPr>
              <w:t xml:space="preserve"> 8 =</w:t>
            </w:r>
          </w:p>
        </w:tc>
      </w:tr>
      <w:tr w:rsidR="00AD42B0" w:rsidRPr="00E0361E" w:rsidTr="00AD42B0">
        <w:tc>
          <w:tcPr>
            <w:tcW w:w="4322" w:type="dxa"/>
          </w:tcPr>
          <w:p w:rsidR="00AD42B0" w:rsidRPr="00E0361E" w:rsidRDefault="00AD42B0" w:rsidP="00DB198E">
            <w:pPr>
              <w:numPr>
                <w:ilvl w:val="0"/>
                <w:numId w:val="69"/>
              </w:num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15 .</w:t>
            </w:r>
            <w:proofErr w:type="gramEnd"/>
            <w:r w:rsidRPr="00E0361E">
              <w:rPr>
                <w:rFonts w:asciiTheme="majorHAnsi" w:hAnsiTheme="majorHAnsi"/>
                <w:sz w:val="24"/>
                <w:szCs w:val="24"/>
                <w:lang w:val="es-AR"/>
              </w:rPr>
              <w:t xml:space="preserve"> 4 + 12 – </w:t>
            </w:r>
            <w:proofErr w:type="gramStart"/>
            <w:r w:rsidRPr="00E0361E">
              <w:rPr>
                <w:rFonts w:asciiTheme="majorHAnsi" w:hAnsiTheme="majorHAnsi"/>
                <w:sz w:val="24"/>
                <w:szCs w:val="24"/>
                <w:lang w:val="es-AR"/>
              </w:rPr>
              <w:t>6 .</w:t>
            </w:r>
            <w:proofErr w:type="gramEnd"/>
            <w:r w:rsidRPr="00E0361E">
              <w:rPr>
                <w:rFonts w:asciiTheme="majorHAnsi" w:hAnsiTheme="majorHAnsi"/>
                <w:sz w:val="24"/>
                <w:szCs w:val="24"/>
                <w:lang w:val="es-AR"/>
              </w:rPr>
              <w:t xml:space="preserve"> (-3) =</w:t>
            </w:r>
          </w:p>
        </w:tc>
        <w:tc>
          <w:tcPr>
            <w:tcW w:w="4322" w:type="dxa"/>
          </w:tcPr>
          <w:p w:rsidR="00AD42B0" w:rsidRPr="00E0361E" w:rsidRDefault="00AD42B0" w:rsidP="00DB198E">
            <w:pPr>
              <w:numPr>
                <w:ilvl w:val="0"/>
                <w:numId w:val="69"/>
              </w:num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2 .</w:t>
            </w:r>
            <w:proofErr w:type="gramEnd"/>
            <w:r w:rsidRPr="00E0361E">
              <w:rPr>
                <w:rFonts w:asciiTheme="majorHAnsi" w:hAnsiTheme="majorHAnsi"/>
                <w:sz w:val="24"/>
                <w:szCs w:val="24"/>
                <w:lang w:val="es-AR"/>
              </w:rPr>
              <w:t xml:space="preserve"> (-6) + (-15</w:t>
            </w:r>
            <w:proofErr w:type="gramStart"/>
            <w:r w:rsidRPr="00E0361E">
              <w:rPr>
                <w:rFonts w:asciiTheme="majorHAnsi" w:hAnsiTheme="majorHAnsi"/>
                <w:sz w:val="24"/>
                <w:szCs w:val="24"/>
                <w:lang w:val="es-AR"/>
              </w:rPr>
              <w:t>) :</w:t>
            </w:r>
            <w:proofErr w:type="gramEnd"/>
            <w:r w:rsidRPr="00E0361E">
              <w:rPr>
                <w:rFonts w:asciiTheme="majorHAnsi" w:hAnsiTheme="majorHAnsi"/>
                <w:sz w:val="24"/>
                <w:szCs w:val="24"/>
                <w:lang w:val="es-AR"/>
              </w:rPr>
              <w:t xml:space="preserve"> (-3) + 2 . 0 = </w:t>
            </w:r>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ACTIVIDAD N° 23:</w:t>
      </w: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En el mese de julio María cobró $60 por horas extras y decidió comprar ropa para su hijo.</w:t>
      </w:r>
    </w:p>
    <w:p w:rsidR="00AD42B0" w:rsidRPr="00E0361E" w:rsidRDefault="00AD42B0" w:rsidP="00AD42B0">
      <w:p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¿Cuánto dinero le quedará según compre alguna de las siguientes ofertas?</w:t>
      </w:r>
    </w:p>
    <w:p w:rsidR="00AD42B0" w:rsidRPr="00E0361E" w:rsidRDefault="00AD42B0" w:rsidP="00DB198E">
      <w:pPr>
        <w:numPr>
          <w:ilvl w:val="0"/>
          <w:numId w:val="70"/>
        </w:num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Dos pantalones de $15 cada uno.</w:t>
      </w:r>
    </w:p>
    <w:p w:rsidR="00AD42B0" w:rsidRPr="00E0361E" w:rsidRDefault="00AD42B0" w:rsidP="00DB198E">
      <w:pPr>
        <w:numPr>
          <w:ilvl w:val="0"/>
          <w:numId w:val="70"/>
        </w:num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Tres camisas de $20 cada una.</w:t>
      </w:r>
    </w:p>
    <w:p w:rsidR="00AD42B0" w:rsidRPr="00E0361E" w:rsidRDefault="00AD42B0" w:rsidP="00DB198E">
      <w:pPr>
        <w:numPr>
          <w:ilvl w:val="0"/>
          <w:numId w:val="70"/>
        </w:numPr>
        <w:spacing w:after="0" w:line="240" w:lineRule="auto"/>
        <w:jc w:val="both"/>
        <w:rPr>
          <w:rFonts w:asciiTheme="majorHAnsi" w:hAnsiTheme="majorHAnsi"/>
          <w:sz w:val="24"/>
          <w:szCs w:val="24"/>
          <w:lang w:val="es-ES"/>
        </w:rPr>
      </w:pPr>
      <w:r w:rsidRPr="00E0361E">
        <w:rPr>
          <w:rFonts w:asciiTheme="majorHAnsi" w:hAnsiTheme="majorHAnsi"/>
          <w:sz w:val="24"/>
          <w:szCs w:val="24"/>
          <w:lang w:val="es-ES"/>
        </w:rPr>
        <w:t>Dos pares de zapatos a $36 cada uno.</w:t>
      </w:r>
    </w:p>
    <w:p w:rsidR="00AD42B0" w:rsidRPr="00E0361E" w:rsidRDefault="00AD42B0" w:rsidP="00AD42B0">
      <w:pPr>
        <w:spacing w:after="0" w:line="240" w:lineRule="auto"/>
        <w:jc w:val="both"/>
        <w:rPr>
          <w:rFonts w:asciiTheme="majorHAnsi" w:hAnsiTheme="majorHAnsi"/>
          <w:sz w:val="24"/>
          <w:szCs w:val="24"/>
          <w:lang w:val="es-ES"/>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24:</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Halle el número que falta:</w:t>
      </w:r>
    </w:p>
    <w:tbl>
      <w:tblPr>
        <w:tblW w:w="0" w:type="auto"/>
        <w:tblLook w:val="00A0"/>
      </w:tblPr>
      <w:tblGrid>
        <w:gridCol w:w="2161"/>
        <w:gridCol w:w="2161"/>
        <w:gridCol w:w="2161"/>
        <w:gridCol w:w="2161"/>
      </w:tblGrid>
      <w:tr w:rsidR="00AD42B0" w:rsidRPr="00E0361E" w:rsidTr="00AD42B0">
        <w:tc>
          <w:tcPr>
            <w:tcW w:w="2161" w:type="dxa"/>
          </w:tcPr>
          <w:p w:rsidR="00AD42B0" w:rsidRPr="00E0361E" w:rsidRDefault="00AD42B0" w:rsidP="00DB198E">
            <w:pPr>
              <w:numPr>
                <w:ilvl w:val="0"/>
                <w:numId w:val="71"/>
              </w:num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2 .</w:t>
            </w:r>
            <w:proofErr w:type="gramEnd"/>
            <w:r w:rsidRPr="00E0361E">
              <w:rPr>
                <w:rFonts w:asciiTheme="majorHAnsi" w:hAnsiTheme="majorHAnsi"/>
                <w:sz w:val="24"/>
                <w:szCs w:val="24"/>
                <w:lang w:val="es-AR"/>
              </w:rPr>
              <w:t xml:space="preserve"> __ = -3</w:t>
            </w:r>
          </w:p>
        </w:tc>
        <w:tc>
          <w:tcPr>
            <w:tcW w:w="2161" w:type="dxa"/>
          </w:tcPr>
          <w:p w:rsidR="00AD42B0" w:rsidRPr="00E0361E" w:rsidRDefault="00AD42B0" w:rsidP="00DB198E">
            <w:pPr>
              <w:numPr>
                <w:ilvl w:val="0"/>
                <w:numId w:val="71"/>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__ . (-5) = - 20</w:t>
            </w:r>
          </w:p>
        </w:tc>
        <w:tc>
          <w:tcPr>
            <w:tcW w:w="2161" w:type="dxa"/>
          </w:tcPr>
          <w:p w:rsidR="00AD42B0" w:rsidRPr="00E0361E" w:rsidRDefault="00AD42B0" w:rsidP="00DB198E">
            <w:pPr>
              <w:numPr>
                <w:ilvl w:val="0"/>
                <w:numId w:val="71"/>
              </w:num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10 .</w:t>
            </w:r>
            <w:proofErr w:type="gramEnd"/>
            <w:r w:rsidRPr="00E0361E">
              <w:rPr>
                <w:rFonts w:asciiTheme="majorHAnsi" w:hAnsiTheme="majorHAnsi"/>
                <w:sz w:val="24"/>
                <w:szCs w:val="24"/>
                <w:lang w:val="es-AR"/>
              </w:rPr>
              <w:t xml:space="preserve"> ___ = 60</w:t>
            </w:r>
          </w:p>
        </w:tc>
        <w:tc>
          <w:tcPr>
            <w:tcW w:w="2161" w:type="dxa"/>
          </w:tcPr>
          <w:p w:rsidR="00AD42B0" w:rsidRPr="00E0361E" w:rsidRDefault="00AD42B0" w:rsidP="00DB198E">
            <w:pPr>
              <w:numPr>
                <w:ilvl w:val="0"/>
                <w:numId w:val="71"/>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___ . (-5) = 20</w:t>
            </w:r>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 25:</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Escriba simbólicamente el cálculo que se indica y resuelva mentalmente: </w:t>
      </w:r>
    </w:p>
    <w:p w:rsidR="00AD42B0" w:rsidRPr="00E0361E" w:rsidRDefault="00AD42B0" w:rsidP="00DB198E">
      <w:pPr>
        <w:numPr>
          <w:ilvl w:val="0"/>
          <w:numId w:val="7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doble de cuatro:</w:t>
      </w:r>
    </w:p>
    <w:p w:rsidR="00AD42B0" w:rsidRPr="00E0361E" w:rsidRDefault="00AD42B0" w:rsidP="00DB198E">
      <w:pPr>
        <w:numPr>
          <w:ilvl w:val="0"/>
          <w:numId w:val="7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triplo de menos dos:</w:t>
      </w:r>
    </w:p>
    <w:p w:rsidR="00AD42B0" w:rsidRPr="00E0361E" w:rsidRDefault="00AD42B0" w:rsidP="00DB198E">
      <w:pPr>
        <w:numPr>
          <w:ilvl w:val="0"/>
          <w:numId w:val="7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cuádruple de ocho:</w:t>
      </w:r>
    </w:p>
    <w:p w:rsidR="00AD42B0" w:rsidRPr="00E0361E" w:rsidRDefault="00AD42B0" w:rsidP="00DB198E">
      <w:pPr>
        <w:numPr>
          <w:ilvl w:val="0"/>
          <w:numId w:val="7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siguiente número entero de cuatro:</w:t>
      </w:r>
    </w:p>
    <w:p w:rsidR="00AD42B0" w:rsidRPr="00E0361E" w:rsidRDefault="00AD42B0" w:rsidP="00DB198E">
      <w:pPr>
        <w:numPr>
          <w:ilvl w:val="0"/>
          <w:numId w:val="7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entero anterior de menos cuatro:</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Nª 25:</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Hallen el cociente en cada división:</w:t>
      </w:r>
    </w:p>
    <w:tbl>
      <w:tblPr>
        <w:tblW w:w="0" w:type="auto"/>
        <w:tblLook w:val="00A0"/>
      </w:tblPr>
      <w:tblGrid>
        <w:gridCol w:w="2161"/>
        <w:gridCol w:w="2161"/>
        <w:gridCol w:w="2161"/>
        <w:gridCol w:w="2161"/>
      </w:tblGrid>
      <w:tr w:rsidR="00AD42B0" w:rsidRPr="00E0361E" w:rsidTr="00AD42B0">
        <w:tc>
          <w:tcPr>
            <w:tcW w:w="2161" w:type="dxa"/>
          </w:tcPr>
          <w:p w:rsidR="00AD42B0" w:rsidRPr="00E0361E" w:rsidRDefault="00AD42B0" w:rsidP="00DB198E">
            <w:pPr>
              <w:numPr>
                <w:ilvl w:val="0"/>
                <w:numId w:val="7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16 : (-4) =</w:t>
            </w:r>
          </w:p>
        </w:tc>
        <w:tc>
          <w:tcPr>
            <w:tcW w:w="2161" w:type="dxa"/>
          </w:tcPr>
          <w:p w:rsidR="00AD42B0" w:rsidRPr="00E0361E" w:rsidRDefault="00AD42B0" w:rsidP="00DB198E">
            <w:pPr>
              <w:numPr>
                <w:ilvl w:val="0"/>
                <w:numId w:val="7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132 : 3 =</w:t>
            </w:r>
          </w:p>
        </w:tc>
        <w:tc>
          <w:tcPr>
            <w:tcW w:w="2161" w:type="dxa"/>
          </w:tcPr>
          <w:p w:rsidR="00AD42B0" w:rsidRPr="00E0361E" w:rsidRDefault="00AD42B0" w:rsidP="00DB198E">
            <w:pPr>
              <w:numPr>
                <w:ilvl w:val="0"/>
                <w:numId w:val="7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125 : (-25) = </w:t>
            </w:r>
          </w:p>
        </w:tc>
        <w:tc>
          <w:tcPr>
            <w:tcW w:w="2161" w:type="dxa"/>
          </w:tcPr>
          <w:p w:rsidR="00AD42B0" w:rsidRPr="00E0361E" w:rsidRDefault="00AD42B0" w:rsidP="00DB198E">
            <w:pPr>
              <w:numPr>
                <w:ilvl w:val="0"/>
                <w:numId w:val="7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456: (-12) =</w:t>
            </w:r>
          </w:p>
        </w:tc>
      </w:tr>
    </w:tbl>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26:</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Separe en términos y resuelva. Recuerde que separar en términos no significa “seleccionar” el cálculo dividiéndolo en sectores separados con los signos de sumas y restas o con paréntesis, para determinar qué operaciones se deben realizar primero:</w:t>
      </w:r>
    </w:p>
    <w:tbl>
      <w:tblPr>
        <w:tblW w:w="0" w:type="auto"/>
        <w:tblLook w:val="00A0"/>
      </w:tblPr>
      <w:tblGrid>
        <w:gridCol w:w="4322"/>
        <w:gridCol w:w="4322"/>
      </w:tblGrid>
      <w:tr w:rsidR="00AD42B0" w:rsidRPr="00E0361E" w:rsidTr="00AD42B0">
        <w:tc>
          <w:tcPr>
            <w:tcW w:w="4322" w:type="dxa"/>
          </w:tcPr>
          <w:p w:rsidR="00AD42B0" w:rsidRPr="00E0361E" w:rsidRDefault="00AD42B0" w:rsidP="00DB198E">
            <w:pPr>
              <w:numPr>
                <w:ilvl w:val="0"/>
                <w:numId w:val="7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12:4 + 63:63=</w:t>
            </w:r>
          </w:p>
        </w:tc>
        <w:tc>
          <w:tcPr>
            <w:tcW w:w="4322" w:type="dxa"/>
          </w:tcPr>
          <w:p w:rsidR="00AD42B0" w:rsidRPr="00E0361E" w:rsidRDefault="00AD42B0" w:rsidP="00DB198E">
            <w:pPr>
              <w:numPr>
                <w:ilvl w:val="0"/>
                <w:numId w:val="7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100: (-20) – 16 : (-8)=</w:t>
            </w:r>
          </w:p>
        </w:tc>
      </w:tr>
      <w:tr w:rsidR="00AD42B0" w:rsidRPr="00E0361E" w:rsidTr="00AD42B0">
        <w:tc>
          <w:tcPr>
            <w:tcW w:w="4322" w:type="dxa"/>
          </w:tcPr>
          <w:p w:rsidR="00AD42B0" w:rsidRPr="00E0361E" w:rsidRDefault="00AD42B0" w:rsidP="00DB198E">
            <w:pPr>
              <w:numPr>
                <w:ilvl w:val="0"/>
                <w:numId w:val="7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14 : (-1) – 25 : 5 + 36 : (-12)=</w:t>
            </w:r>
          </w:p>
        </w:tc>
        <w:tc>
          <w:tcPr>
            <w:tcW w:w="4322" w:type="dxa"/>
          </w:tcPr>
          <w:p w:rsidR="00AD42B0" w:rsidRPr="00E0361E" w:rsidRDefault="00AD42B0" w:rsidP="00DB198E">
            <w:pPr>
              <w:numPr>
                <w:ilvl w:val="0"/>
                <w:numId w:val="7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18 : (-1) + 4 : (-4) – 12 : 6 =</w:t>
            </w:r>
          </w:p>
        </w:tc>
      </w:tr>
      <w:tr w:rsidR="00AD42B0" w:rsidRPr="00E0361E" w:rsidTr="00AD42B0">
        <w:tc>
          <w:tcPr>
            <w:tcW w:w="4322" w:type="dxa"/>
          </w:tcPr>
          <w:p w:rsidR="00AD42B0" w:rsidRPr="00E0361E" w:rsidRDefault="00AD42B0" w:rsidP="00DB198E">
            <w:pPr>
              <w:numPr>
                <w:ilvl w:val="0"/>
                <w:numId w:val="7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(-1 + 2) + 4 – (-12):4=</w:t>
            </w:r>
          </w:p>
        </w:tc>
        <w:tc>
          <w:tcPr>
            <w:tcW w:w="4322" w:type="dxa"/>
          </w:tcPr>
          <w:p w:rsidR="00AD42B0" w:rsidRPr="00E0361E" w:rsidRDefault="00AD42B0" w:rsidP="00DB198E">
            <w:pPr>
              <w:numPr>
                <w:ilvl w:val="0"/>
                <w:numId w:val="7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(8 - 14): 2 + </w:t>
            </w:r>
            <w:proofErr w:type="gramStart"/>
            <w:r w:rsidRPr="00E0361E">
              <w:rPr>
                <w:rFonts w:asciiTheme="majorHAnsi" w:hAnsiTheme="majorHAnsi"/>
                <w:sz w:val="24"/>
                <w:szCs w:val="24"/>
                <w:lang w:val="es-AR"/>
              </w:rPr>
              <w:t>( -</w:t>
            </w:r>
            <w:proofErr w:type="gramEnd"/>
            <w:r w:rsidRPr="00E0361E">
              <w:rPr>
                <w:rFonts w:asciiTheme="majorHAnsi" w:hAnsiTheme="majorHAnsi"/>
                <w:sz w:val="24"/>
                <w:szCs w:val="24"/>
                <w:lang w:val="es-AR"/>
              </w:rPr>
              <w:t xml:space="preserve"> 1) . (-4) – (-5):</w:t>
            </w:r>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27:</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próximo domingo se jugarán 6 partidos para completar la fecha del campeonato de fútbol. ¿Cuántos resultados distintos podrán darse</w:t>
      </w:r>
      <w:proofErr w:type="gramStart"/>
      <w:r w:rsidRPr="00E0361E">
        <w:rPr>
          <w:rFonts w:asciiTheme="majorHAnsi" w:hAnsiTheme="majorHAnsi"/>
          <w:sz w:val="24"/>
          <w:szCs w:val="24"/>
          <w:lang w:val="es-AR"/>
        </w:rPr>
        <w:t>?¿</w:t>
      </w:r>
      <w:proofErr w:type="gramEnd"/>
      <w:r w:rsidRPr="00E0361E">
        <w:rPr>
          <w:rFonts w:asciiTheme="majorHAnsi" w:hAnsiTheme="majorHAnsi"/>
          <w:sz w:val="24"/>
          <w:szCs w:val="24"/>
          <w:lang w:val="es-AR"/>
        </w:rPr>
        <w:t>Serán más de 30?</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lastRenderedPageBreak/>
        <w:t>El primer partido puede resultar local (L), empate (E) o visitante (V). Para cualquiera de estos resultados el segundo encuentro también admite las tres posibilidades. Observe el esquema.</w:t>
      </w: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4714875" cy="6248400"/>
            <wp:effectExtent l="0" t="0" r="9525" b="0"/>
            <wp:docPr id="536"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7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4875" cy="6248400"/>
                    </a:xfrm>
                    <a:prstGeom prst="rect">
                      <a:avLst/>
                    </a:prstGeom>
                    <a:noFill/>
                    <a:ln>
                      <a:noFill/>
                    </a:ln>
                  </pic:spPr>
                </pic:pic>
              </a:graphicData>
            </a:graphic>
          </wp:inline>
        </w:drawing>
      </w:r>
    </w:p>
    <w:p w:rsidR="00AD42B0" w:rsidRPr="00E0361E" w:rsidRDefault="00AD42B0" w:rsidP="00AD42B0">
      <w:pPr>
        <w:spacing w:after="0" w:line="240" w:lineRule="auto"/>
        <w:rPr>
          <w:rFonts w:asciiTheme="majorHAnsi" w:hAnsiTheme="majorHAnsi"/>
          <w:sz w:val="24"/>
          <w:szCs w:val="24"/>
          <w:lang w:val="es-AR"/>
        </w:rPr>
      </w:pPr>
    </w:p>
    <w:p w:rsidR="00AD42B0" w:rsidRPr="00E0361E" w:rsidRDefault="00AD42B0" w:rsidP="00AD42B0">
      <w:pPr>
        <w:spacing w:after="0" w:line="240" w:lineRule="auto"/>
        <w:rPr>
          <w:rFonts w:asciiTheme="majorHAnsi" w:hAnsiTheme="majorHAnsi"/>
          <w:sz w:val="24"/>
          <w:szCs w:val="24"/>
          <w:lang w:val="es-AR"/>
        </w:rPr>
      </w:pPr>
      <w:r w:rsidRPr="00E0361E">
        <w:rPr>
          <w:rFonts w:asciiTheme="majorHAnsi" w:hAnsiTheme="majorHAnsi"/>
          <w:sz w:val="24"/>
          <w:szCs w:val="24"/>
          <w:lang w:val="es-AR"/>
        </w:rPr>
        <w:t>Calcule cuántos resultados distintos pueden distintos pueden darse en la fecha completa de fútbol, si en total son diez partidos.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28:</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Las potencias que más frecuentemente se utilizan son los cuadrados (exponente 2) y los cubos (exponente 3).</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Complete esta tabla de cuadrados y cubos:</w:t>
      </w:r>
    </w:p>
    <w:p w:rsidR="00AD42B0" w:rsidRPr="00E0361E" w:rsidRDefault="00AD42B0" w:rsidP="00AD42B0">
      <w:pPr>
        <w:spacing w:after="0" w:line="240" w:lineRule="auto"/>
        <w:jc w:val="both"/>
        <w:rPr>
          <w:rFonts w:asciiTheme="majorHAnsi" w:hAnsiTheme="majorHAnsi"/>
          <w:sz w:val="24"/>
          <w:szCs w:val="24"/>
          <w:lang w:val="es-AR"/>
        </w:rPr>
      </w:pPr>
    </w:p>
    <w:tbl>
      <w:tblPr>
        <w:tblStyle w:val="Tablaconcuadrcula1"/>
        <w:tblW w:w="0" w:type="auto"/>
        <w:tblLook w:val="01E0"/>
      </w:tblPr>
      <w:tblGrid>
        <w:gridCol w:w="1104"/>
        <w:gridCol w:w="665"/>
        <w:gridCol w:w="665"/>
        <w:gridCol w:w="665"/>
        <w:gridCol w:w="665"/>
        <w:gridCol w:w="665"/>
        <w:gridCol w:w="665"/>
        <w:gridCol w:w="665"/>
        <w:gridCol w:w="665"/>
        <w:gridCol w:w="665"/>
        <w:gridCol w:w="665"/>
        <w:gridCol w:w="665"/>
        <w:gridCol w:w="665"/>
      </w:tblGrid>
      <w:tr w:rsidR="00AD42B0" w:rsidRPr="00E0361E" w:rsidTr="00AD42B0">
        <w:tc>
          <w:tcPr>
            <w:tcW w:w="664"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b</w:t>
            </w:r>
          </w:p>
        </w:tc>
        <w:tc>
          <w:tcPr>
            <w:tcW w:w="66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w:t>
            </w:r>
          </w:p>
        </w:tc>
        <w:tc>
          <w:tcPr>
            <w:tcW w:w="66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2</w:t>
            </w:r>
          </w:p>
        </w:tc>
        <w:tc>
          <w:tcPr>
            <w:tcW w:w="66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3</w:t>
            </w:r>
          </w:p>
        </w:tc>
        <w:tc>
          <w:tcPr>
            <w:tcW w:w="66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4</w:t>
            </w:r>
          </w:p>
        </w:tc>
        <w:tc>
          <w:tcPr>
            <w:tcW w:w="66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5</w:t>
            </w:r>
          </w:p>
        </w:tc>
        <w:tc>
          <w:tcPr>
            <w:tcW w:w="66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6</w:t>
            </w:r>
          </w:p>
        </w:tc>
        <w:tc>
          <w:tcPr>
            <w:tcW w:w="66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7</w:t>
            </w:r>
          </w:p>
        </w:tc>
        <w:tc>
          <w:tcPr>
            <w:tcW w:w="66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8</w:t>
            </w:r>
          </w:p>
        </w:tc>
        <w:tc>
          <w:tcPr>
            <w:tcW w:w="66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9</w:t>
            </w:r>
          </w:p>
        </w:tc>
        <w:tc>
          <w:tcPr>
            <w:tcW w:w="66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10</w:t>
            </w:r>
          </w:p>
        </w:tc>
        <w:tc>
          <w:tcPr>
            <w:tcW w:w="66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11</w:t>
            </w:r>
          </w:p>
        </w:tc>
        <w:tc>
          <w:tcPr>
            <w:tcW w:w="66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12</w:t>
            </w:r>
          </w:p>
        </w:tc>
      </w:tr>
      <w:tr w:rsidR="00AD42B0" w:rsidRPr="00E0361E" w:rsidTr="00AD42B0">
        <w:tc>
          <w:tcPr>
            <w:tcW w:w="664" w:type="dxa"/>
          </w:tcPr>
          <w:p w:rsidR="00AD42B0" w:rsidRPr="00E0361E" w:rsidRDefault="00D961BE" w:rsidP="00AD42B0">
            <w:pPr>
              <w:spacing w:after="0" w:line="240" w:lineRule="auto"/>
              <w:jc w:val="center"/>
              <w:rPr>
                <w:rFonts w:asciiTheme="majorHAnsi" w:hAnsiTheme="majorHAnsi"/>
                <w:sz w:val="24"/>
                <w:szCs w:val="24"/>
              </w:rPr>
            </w:pPr>
            <m:oMathPara>
              <m:oMath>
                <m:m>
                  <m:mPr>
                    <m:mcs>
                      <m:mc>
                        <m:mcPr>
                          <m:count m:val="1"/>
                          <m:mcJc m:val="center"/>
                        </m:mcPr>
                      </m:mc>
                    </m:mcs>
                    <m:ctrlPr>
                      <w:rPr>
                        <w:rFonts w:ascii="Cambria Math" w:hAnsi="Cambria Math"/>
                        <w:i/>
                        <w:sz w:val="24"/>
                        <w:szCs w:val="24"/>
                      </w:rPr>
                    </m:ctrlPr>
                  </m:mPr>
                  <m:mr>
                    <m:e>
                      <m:sSup>
                        <m:sSupPr>
                          <m:ctrlPr>
                            <w:rPr>
                              <w:rFonts w:ascii="Cambria Math" w:hAnsi="Cambria Math"/>
                              <w:i/>
                              <w:sz w:val="24"/>
                              <w:szCs w:val="24"/>
                            </w:rPr>
                          </m:ctrlPr>
                        </m:sSupPr>
                        <m:e>
                          <m:r>
                            <w:rPr>
                              <w:rFonts w:ascii="Cambria Math" w:hAnsi="Cambria Math"/>
                              <w:sz w:val="24"/>
                              <w:szCs w:val="24"/>
                            </w:rPr>
                            <m:t>b</m:t>
                          </m:r>
                        </m:e>
                        <m:sup>
                          <m:r>
                            <w:rPr>
                              <w:rFonts w:ascii="Cambria Math" w:hAnsi="Cambria Math"/>
                              <w:sz w:val="24"/>
                              <w:szCs w:val="24"/>
                            </w:rPr>
                            <m:t>2</m:t>
                          </m:r>
                        </m:sup>
                      </m:sSup>
                    </m:e>
                  </m:mr>
                  <m:mr>
                    <m:e>
                      <m:r>
                        <w:rPr>
                          <w:rFonts w:ascii="Cambria Math" w:hAnsi="Cambria Math"/>
                          <w:sz w:val="24"/>
                          <w:szCs w:val="24"/>
                        </w:rPr>
                        <m:t>(b .  b)</m:t>
                      </m:r>
                    </m:e>
                  </m:mr>
                </m:m>
              </m:oMath>
            </m:oMathPara>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vAlign w:val="center"/>
          </w:tcPr>
          <w:p w:rsidR="00AD42B0" w:rsidRPr="00E0361E" w:rsidRDefault="00AD42B0" w:rsidP="00AD42B0">
            <w:pPr>
              <w:spacing w:after="0" w:line="240" w:lineRule="auto"/>
              <w:jc w:val="center"/>
              <w:rPr>
                <w:rFonts w:asciiTheme="majorHAnsi" w:hAnsiTheme="majorHAnsi"/>
                <w:i/>
                <w:sz w:val="24"/>
                <w:szCs w:val="24"/>
              </w:rPr>
            </w:pPr>
            <w:r w:rsidRPr="00E0361E">
              <w:rPr>
                <w:rFonts w:asciiTheme="majorHAnsi" w:hAnsiTheme="majorHAnsi"/>
                <w:i/>
                <w:sz w:val="24"/>
                <w:szCs w:val="24"/>
              </w:rPr>
              <w:t>9</w:t>
            </w:r>
          </w:p>
        </w:tc>
        <w:tc>
          <w:tcPr>
            <w:tcW w:w="665" w:type="dxa"/>
            <w:vAlign w:val="center"/>
          </w:tcPr>
          <w:p w:rsidR="00AD42B0" w:rsidRPr="00E0361E" w:rsidRDefault="00AD42B0" w:rsidP="00AD42B0">
            <w:pPr>
              <w:spacing w:after="0" w:line="240" w:lineRule="auto"/>
              <w:jc w:val="center"/>
              <w:rPr>
                <w:rFonts w:asciiTheme="majorHAnsi" w:hAnsiTheme="majorHAnsi"/>
                <w:i/>
                <w:sz w:val="24"/>
                <w:szCs w:val="24"/>
              </w:rPr>
            </w:pPr>
          </w:p>
        </w:tc>
        <w:tc>
          <w:tcPr>
            <w:tcW w:w="665" w:type="dxa"/>
            <w:vAlign w:val="center"/>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r>
      <w:tr w:rsidR="00AD42B0" w:rsidRPr="00E0361E" w:rsidTr="00AD42B0">
        <w:tc>
          <w:tcPr>
            <w:tcW w:w="664" w:type="dxa"/>
          </w:tcPr>
          <w:p w:rsidR="00AD42B0" w:rsidRPr="00E0361E" w:rsidRDefault="00D961BE" w:rsidP="00AD42B0">
            <w:pPr>
              <w:spacing w:after="0" w:line="240" w:lineRule="auto"/>
              <w:jc w:val="center"/>
              <w:rPr>
                <w:rFonts w:asciiTheme="majorHAnsi" w:hAnsiTheme="majorHAnsi"/>
                <w:sz w:val="24"/>
                <w:szCs w:val="24"/>
              </w:rPr>
            </w:pPr>
            <m:oMathPara>
              <m:oMath>
                <m:m>
                  <m:mPr>
                    <m:mcs>
                      <m:mc>
                        <m:mcPr>
                          <m:count m:val="1"/>
                          <m:mcJc m:val="center"/>
                        </m:mcPr>
                      </m:mc>
                    </m:mcs>
                    <m:ctrlPr>
                      <w:rPr>
                        <w:rFonts w:ascii="Cambria Math" w:hAnsi="Cambria Math"/>
                        <w:i/>
                        <w:sz w:val="24"/>
                        <w:szCs w:val="24"/>
                      </w:rPr>
                    </m:ctrlPr>
                  </m:mPr>
                  <m:mr>
                    <m:e>
                      <m:sSup>
                        <m:sSupPr>
                          <m:ctrlPr>
                            <w:rPr>
                              <w:rFonts w:ascii="Cambria Math" w:hAnsi="Cambria Math"/>
                              <w:i/>
                              <w:sz w:val="24"/>
                              <w:szCs w:val="24"/>
                            </w:rPr>
                          </m:ctrlPr>
                        </m:sSupPr>
                        <m:e>
                          <m:r>
                            <w:rPr>
                              <w:rFonts w:ascii="Cambria Math" w:hAnsi="Cambria Math"/>
                              <w:sz w:val="24"/>
                              <w:szCs w:val="24"/>
                            </w:rPr>
                            <m:t>b</m:t>
                          </m:r>
                        </m:e>
                        <m:sup>
                          <m:r>
                            <w:rPr>
                              <w:rFonts w:ascii="Cambria Math" w:hAnsi="Cambria Math"/>
                              <w:sz w:val="24"/>
                              <w:szCs w:val="24"/>
                            </w:rPr>
                            <m:t>3</m:t>
                          </m:r>
                        </m:sup>
                      </m:sSup>
                    </m:e>
                  </m:mr>
                  <m:mr>
                    <m:e>
                      <m:d>
                        <m:dPr>
                          <m:ctrlPr>
                            <w:rPr>
                              <w:rFonts w:ascii="Cambria Math" w:hAnsi="Cambria Math"/>
                              <w:i/>
                              <w:sz w:val="24"/>
                              <w:szCs w:val="24"/>
                            </w:rPr>
                          </m:ctrlPr>
                        </m:dPr>
                        <m:e>
                          <m:r>
                            <w:rPr>
                              <w:rFonts w:ascii="Cambria Math" w:hAnsi="Cambria Math"/>
                              <w:sz w:val="24"/>
                              <w:szCs w:val="24"/>
                            </w:rPr>
                            <m:t>b . b . b</m:t>
                          </m:r>
                        </m:e>
                      </m:d>
                    </m:e>
                  </m:mr>
                </m:m>
              </m:oMath>
            </m:oMathPara>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vAlign w:val="center"/>
          </w:tcPr>
          <w:p w:rsidR="00AD42B0" w:rsidRPr="00E0361E" w:rsidRDefault="00AD42B0" w:rsidP="00AD42B0">
            <w:pPr>
              <w:spacing w:after="0" w:line="240" w:lineRule="auto"/>
              <w:jc w:val="center"/>
              <w:rPr>
                <w:rFonts w:asciiTheme="majorHAnsi" w:hAnsiTheme="majorHAnsi"/>
                <w:i/>
                <w:sz w:val="24"/>
                <w:szCs w:val="24"/>
              </w:rPr>
            </w:pPr>
          </w:p>
        </w:tc>
        <w:tc>
          <w:tcPr>
            <w:tcW w:w="665" w:type="dxa"/>
            <w:vAlign w:val="center"/>
          </w:tcPr>
          <w:p w:rsidR="00AD42B0" w:rsidRPr="00E0361E" w:rsidRDefault="00AD42B0" w:rsidP="00AD42B0">
            <w:pPr>
              <w:spacing w:after="0" w:line="240" w:lineRule="auto"/>
              <w:jc w:val="center"/>
              <w:rPr>
                <w:rFonts w:asciiTheme="majorHAnsi" w:hAnsiTheme="majorHAnsi"/>
                <w:i/>
                <w:sz w:val="24"/>
                <w:szCs w:val="24"/>
              </w:rPr>
            </w:pPr>
          </w:p>
        </w:tc>
        <w:tc>
          <w:tcPr>
            <w:tcW w:w="665" w:type="dxa"/>
            <w:vAlign w:val="center"/>
          </w:tcPr>
          <w:p w:rsidR="00AD42B0" w:rsidRPr="00E0361E" w:rsidRDefault="00AD42B0" w:rsidP="00AD42B0">
            <w:pPr>
              <w:spacing w:after="0" w:line="240" w:lineRule="auto"/>
              <w:jc w:val="center"/>
              <w:rPr>
                <w:rFonts w:asciiTheme="majorHAnsi" w:hAnsiTheme="majorHAnsi"/>
                <w:i/>
                <w:sz w:val="24"/>
                <w:szCs w:val="24"/>
              </w:rPr>
            </w:pPr>
            <w:r w:rsidRPr="00E0361E">
              <w:rPr>
                <w:rFonts w:asciiTheme="majorHAnsi" w:hAnsiTheme="majorHAnsi"/>
                <w:i/>
                <w:sz w:val="24"/>
                <w:szCs w:val="24"/>
              </w:rPr>
              <w:t>125</w:t>
            </w: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c>
          <w:tcPr>
            <w:tcW w:w="665" w:type="dxa"/>
          </w:tcPr>
          <w:p w:rsidR="00AD42B0" w:rsidRPr="00E0361E" w:rsidRDefault="00AD42B0" w:rsidP="00AD42B0">
            <w:pPr>
              <w:spacing w:after="0" w:line="240" w:lineRule="auto"/>
              <w:jc w:val="center"/>
              <w:rPr>
                <w:rFonts w:asciiTheme="majorHAnsi" w:hAnsiTheme="majorHAnsi"/>
                <w:i/>
                <w:sz w:val="24"/>
                <w:szCs w:val="24"/>
              </w:rPr>
            </w:pPr>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29:</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Resuelva:</w:t>
      </w: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61"/>
        <w:gridCol w:w="2161"/>
        <w:gridCol w:w="2161"/>
        <w:gridCol w:w="2161"/>
      </w:tblGrid>
      <w:tr w:rsidR="00AD42B0" w:rsidRPr="00E0361E" w:rsidTr="00AD42B0">
        <w:tc>
          <w:tcPr>
            <w:tcW w:w="2161" w:type="dxa"/>
          </w:tcPr>
          <w:p w:rsidR="00AD42B0" w:rsidRPr="00E0361E" w:rsidRDefault="00D961BE" w:rsidP="00DB198E">
            <w:pPr>
              <w:numPr>
                <w:ilvl w:val="0"/>
                <w:numId w:val="75"/>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4</m:t>
                  </m:r>
                </m:e>
                <m:sup>
                  <m:r>
                    <w:rPr>
                      <w:rFonts w:ascii="Cambria Math" w:hAnsi="Cambria Math"/>
                      <w:sz w:val="24"/>
                      <w:szCs w:val="24"/>
                    </w:rPr>
                    <m:t>3</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2</m:t>
                  </m:r>
                </m:e>
                <m:sup>
                  <m:r>
                    <w:rPr>
                      <w:rFonts w:ascii="Cambria Math" w:hAnsi="Cambria Math"/>
                      <w:sz w:val="24"/>
                      <w:szCs w:val="24"/>
                    </w:rPr>
                    <m:t>4</m:t>
                  </m:r>
                </m:sup>
              </m:sSup>
              <m:r>
                <w:rPr>
                  <w:rFonts w:ascii="Cambria Math" w:hAnsi="Cambria Math"/>
                  <w:sz w:val="24"/>
                  <w:szCs w:val="24"/>
                </w:rPr>
                <m:t>=</m:t>
              </m:r>
            </m:oMath>
          </w:p>
        </w:tc>
        <w:tc>
          <w:tcPr>
            <w:tcW w:w="2161" w:type="dxa"/>
          </w:tcPr>
          <w:p w:rsidR="00AD42B0" w:rsidRPr="00E0361E" w:rsidRDefault="00D961BE" w:rsidP="00DB198E">
            <w:pPr>
              <w:numPr>
                <w:ilvl w:val="0"/>
                <w:numId w:val="75"/>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7</m:t>
                  </m:r>
                </m:e>
                <m:sup>
                  <m:r>
                    <w:rPr>
                      <w:rFonts w:ascii="Cambria Math" w:hAnsi="Cambria Math"/>
                      <w:sz w:val="24"/>
                      <w:szCs w:val="24"/>
                    </w:rPr>
                    <m:t>3</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3</m:t>
                  </m:r>
                </m:e>
                <m:sup>
                  <m:r>
                    <w:rPr>
                      <w:rFonts w:ascii="Cambria Math" w:hAnsi="Cambria Math"/>
                      <w:sz w:val="24"/>
                      <w:szCs w:val="24"/>
                    </w:rPr>
                    <m:t>4</m:t>
                  </m:r>
                </m:sup>
              </m:sSup>
              <m:r>
                <w:rPr>
                  <w:rFonts w:ascii="Cambria Math" w:hAnsi="Cambria Math"/>
                  <w:sz w:val="24"/>
                  <w:szCs w:val="24"/>
                </w:rPr>
                <m:t>=</m:t>
              </m:r>
            </m:oMath>
          </w:p>
        </w:tc>
        <w:tc>
          <w:tcPr>
            <w:tcW w:w="2161" w:type="dxa"/>
          </w:tcPr>
          <w:p w:rsidR="00AD42B0" w:rsidRPr="00E0361E" w:rsidRDefault="00D961BE" w:rsidP="00DB198E">
            <w:pPr>
              <w:numPr>
                <w:ilvl w:val="0"/>
                <w:numId w:val="75"/>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3</m:t>
                  </m:r>
                </m:e>
                <m:sup>
                  <m:r>
                    <w:rPr>
                      <w:rFonts w:ascii="Cambria Math" w:hAnsi="Cambria Math"/>
                      <w:sz w:val="24"/>
                      <w:szCs w:val="24"/>
                    </w:rPr>
                    <m:t>3</m:t>
                  </m:r>
                </m:sup>
              </m:sSup>
              <m:r>
                <w:rPr>
                  <w:rFonts w:ascii="Cambria Math" w:hAnsi="Cambria Math"/>
                  <w:sz w:val="24"/>
                  <w:szCs w:val="24"/>
                </w:rPr>
                <m:t xml:space="preserve"> .  </m:t>
              </m:r>
              <m:sSup>
                <m:sSupPr>
                  <m:ctrlPr>
                    <w:rPr>
                      <w:rFonts w:ascii="Cambria Math" w:hAnsi="Cambria Math"/>
                      <w:i/>
                      <w:sz w:val="24"/>
                      <w:szCs w:val="24"/>
                    </w:rPr>
                  </m:ctrlPr>
                </m:sSupPr>
                <m:e>
                  <m:r>
                    <w:rPr>
                      <w:rFonts w:ascii="Cambria Math" w:hAnsi="Cambria Math"/>
                      <w:sz w:val="24"/>
                      <w:szCs w:val="24"/>
                    </w:rPr>
                    <m:t>4</m:t>
                  </m:r>
                </m:e>
                <m:sup>
                  <m:r>
                    <w:rPr>
                      <w:rFonts w:ascii="Cambria Math" w:hAnsi="Cambria Math"/>
                      <w:sz w:val="24"/>
                      <w:szCs w:val="24"/>
                    </w:rPr>
                    <m:t>2</m:t>
                  </m:r>
                </m:sup>
              </m:sSup>
              <m:r>
                <w:rPr>
                  <w:rFonts w:ascii="Cambria Math" w:hAnsi="Cambria Math"/>
                  <w:sz w:val="24"/>
                  <w:szCs w:val="24"/>
                </w:rPr>
                <m:t>=</m:t>
              </m:r>
            </m:oMath>
          </w:p>
        </w:tc>
        <w:tc>
          <w:tcPr>
            <w:tcW w:w="2161" w:type="dxa"/>
          </w:tcPr>
          <w:p w:rsidR="00AD42B0" w:rsidRPr="00E0361E" w:rsidRDefault="00D961BE" w:rsidP="00DB198E">
            <w:pPr>
              <w:numPr>
                <w:ilvl w:val="0"/>
                <w:numId w:val="75"/>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4</m:t>
                  </m:r>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i/>
                      <w:sz w:val="24"/>
                      <w:szCs w:val="24"/>
                    </w:rPr>
                  </m:ctrlPr>
                </m:sSupPr>
                <m:e>
                  <m:r>
                    <w:rPr>
                      <w:rFonts w:ascii="Cambria Math" w:hAnsi="Cambria Math"/>
                      <w:sz w:val="24"/>
                      <w:szCs w:val="24"/>
                    </w:rPr>
                    <m:t>2</m:t>
                  </m:r>
                </m:e>
                <m:sup>
                  <m:r>
                    <w:rPr>
                      <w:rFonts w:ascii="Cambria Math" w:hAnsi="Cambria Math"/>
                      <w:sz w:val="24"/>
                      <w:szCs w:val="24"/>
                    </w:rPr>
                    <m:t>3</m:t>
                  </m:r>
                </m:sup>
              </m:sSup>
              <m:r>
                <w:rPr>
                  <w:rFonts w:ascii="Cambria Math" w:hAnsi="Cambria Math"/>
                  <w:sz w:val="24"/>
                  <w:szCs w:val="24"/>
                </w:rPr>
                <m:t>=</m:t>
              </m:r>
            </m:oMath>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¿Es correcta la siguiente igualdad? </w:t>
      </w:r>
      <m:oMath>
        <m:sSup>
          <m:sSupPr>
            <m:ctrlPr>
              <w:rPr>
                <w:rFonts w:ascii="Cambria Math" w:hAnsi="Cambria Math"/>
                <w:i/>
                <w:sz w:val="24"/>
                <w:szCs w:val="24"/>
                <w:lang w:val="es-AR"/>
              </w:rPr>
            </m:ctrlPr>
          </m:sSupPr>
          <m:e>
            <m:d>
              <m:dPr>
                <m:ctrlPr>
                  <w:rPr>
                    <w:rFonts w:ascii="Cambria Math" w:hAnsi="Cambria Math"/>
                    <w:i/>
                    <w:sz w:val="24"/>
                    <w:szCs w:val="24"/>
                    <w:lang w:val="es-AR"/>
                  </w:rPr>
                </m:ctrlPr>
              </m:dPr>
              <m:e>
                <m:r>
                  <w:rPr>
                    <w:rFonts w:ascii="Cambria Math" w:hAnsi="Cambria Math"/>
                    <w:sz w:val="24"/>
                    <w:szCs w:val="24"/>
                    <w:lang w:val="es-AR"/>
                  </w:rPr>
                  <m:t>4+3</m:t>
                </m:r>
              </m:e>
            </m:d>
          </m:e>
          <m:sup>
            <m:r>
              <w:rPr>
                <w:rFonts w:ascii="Cambria Math" w:hAnsi="Cambria Math"/>
                <w:sz w:val="24"/>
                <w:szCs w:val="24"/>
                <w:lang w:val="es-AR"/>
              </w:rPr>
              <m:t>2</m:t>
            </m:r>
          </m:sup>
        </m:sSup>
        <m:r>
          <w:rPr>
            <w:rFonts w:ascii="Cambria Math" w:hAnsi="Cambria Math"/>
            <w:sz w:val="24"/>
            <w:szCs w:val="24"/>
            <w:lang w:val="es-AR"/>
          </w:rPr>
          <m:t>=</m:t>
        </m:r>
        <m:sSup>
          <m:sSupPr>
            <m:ctrlPr>
              <w:rPr>
                <w:rFonts w:ascii="Cambria Math" w:hAnsi="Cambria Math"/>
                <w:i/>
                <w:sz w:val="24"/>
                <w:szCs w:val="24"/>
                <w:lang w:val="es-AR"/>
              </w:rPr>
            </m:ctrlPr>
          </m:sSupPr>
          <m:e>
            <m:r>
              <w:rPr>
                <w:rFonts w:ascii="Cambria Math" w:hAnsi="Cambria Math"/>
                <w:sz w:val="24"/>
                <w:szCs w:val="24"/>
                <w:lang w:val="es-AR"/>
              </w:rPr>
              <m:t>4</m:t>
            </m:r>
          </m:e>
          <m:sup>
            <m:r>
              <w:rPr>
                <w:rFonts w:ascii="Cambria Math" w:hAnsi="Cambria Math"/>
                <w:sz w:val="24"/>
                <w:szCs w:val="24"/>
                <w:lang w:val="es-AR"/>
              </w:rPr>
              <m:t>2</m:t>
            </m:r>
          </m:sup>
        </m:sSup>
        <m:r>
          <w:rPr>
            <w:rFonts w:ascii="Cambria Math" w:hAnsi="Cambria Math"/>
            <w:sz w:val="24"/>
            <w:szCs w:val="24"/>
            <w:lang w:val="es-AR"/>
          </w:rPr>
          <m:t>+</m:t>
        </m:r>
        <m:sSup>
          <m:sSupPr>
            <m:ctrlPr>
              <w:rPr>
                <w:rFonts w:ascii="Cambria Math" w:hAnsi="Cambria Math"/>
                <w:i/>
                <w:sz w:val="24"/>
                <w:szCs w:val="24"/>
                <w:lang w:val="es-AR"/>
              </w:rPr>
            </m:ctrlPr>
          </m:sSupPr>
          <m:e>
            <m:r>
              <w:rPr>
                <w:rFonts w:ascii="Cambria Math" w:hAnsi="Cambria Math"/>
                <w:sz w:val="24"/>
                <w:szCs w:val="24"/>
                <w:lang w:val="es-AR"/>
              </w:rPr>
              <m:t>3</m:t>
            </m:r>
          </m:e>
          <m:sup>
            <m:r>
              <w:rPr>
                <w:rFonts w:ascii="Cambria Math" w:hAnsi="Cambria Math"/>
                <w:sz w:val="24"/>
                <w:szCs w:val="24"/>
                <w:lang w:val="es-AR"/>
              </w:rPr>
              <m:t>2</m:t>
            </m:r>
          </m:sup>
        </m:sSup>
      </m:oMath>
      <w:r w:rsidRPr="00E0361E">
        <w:rPr>
          <w:rFonts w:asciiTheme="majorHAnsi" w:hAnsiTheme="majorHAnsi"/>
          <w:sz w:val="24"/>
          <w:szCs w:val="24"/>
          <w:lang w:val="es-AR"/>
        </w:rPr>
        <w:t xml:space="preserve"> ¿Por qué?</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30:</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Escriba simbólicamente las siguientes expresiones y resuelva:</w:t>
      </w:r>
    </w:p>
    <w:p w:rsidR="00AD42B0" w:rsidRPr="00E0361E" w:rsidRDefault="00AD42B0" w:rsidP="00DB198E">
      <w:pPr>
        <w:numPr>
          <w:ilvl w:val="0"/>
          <w:numId w:val="7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cubo de tres, más el cuadrado de cinco.</w:t>
      </w:r>
    </w:p>
    <w:p w:rsidR="00AD42B0" w:rsidRPr="00E0361E" w:rsidRDefault="00AD42B0" w:rsidP="00DB198E">
      <w:pPr>
        <w:numPr>
          <w:ilvl w:val="0"/>
          <w:numId w:val="7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cuadrado de la suma de tres más cuatro.</w:t>
      </w:r>
    </w:p>
    <w:p w:rsidR="00AD42B0" w:rsidRPr="00E0361E" w:rsidRDefault="00AD42B0" w:rsidP="00DB198E">
      <w:pPr>
        <w:numPr>
          <w:ilvl w:val="0"/>
          <w:numId w:val="7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La cuarta potencia de cinco, menos el cubo del doble de tres.</w:t>
      </w:r>
    </w:p>
    <w:p w:rsidR="00AD42B0" w:rsidRPr="00E0361E" w:rsidRDefault="00AD42B0" w:rsidP="00DB198E">
      <w:pPr>
        <w:numPr>
          <w:ilvl w:val="0"/>
          <w:numId w:val="7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La diferencia entre el cuadrado de cinco y el cubo de dos.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31:</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¿Es posible encontrar alguna regularidad para hallar el signo del resultado de una potencia?</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Resuelva los siguientes cálculos e intente responder a la pregunta anterior.</w:t>
      </w: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76"/>
        <w:gridCol w:w="3386"/>
        <w:gridCol w:w="867"/>
      </w:tblGrid>
      <w:tr w:rsidR="00AD42B0" w:rsidRPr="00E0361E" w:rsidTr="00AD42B0">
        <w:tc>
          <w:tcPr>
            <w:tcW w:w="2376" w:type="dxa"/>
          </w:tcPr>
          <w:p w:rsidR="00AD42B0" w:rsidRPr="00E0361E" w:rsidRDefault="00D961BE" w:rsidP="00DB198E">
            <w:pPr>
              <w:numPr>
                <w:ilvl w:val="0"/>
                <w:numId w:val="77"/>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(-2)</m:t>
                  </m:r>
                </m:e>
                <m:sup>
                  <m:r>
                    <w:rPr>
                      <w:rFonts w:ascii="Cambria Math" w:hAnsi="Cambria Math"/>
                      <w:sz w:val="24"/>
                      <w:szCs w:val="24"/>
                    </w:rPr>
                    <m:t>4</m:t>
                  </m:r>
                </m:sup>
              </m:sSup>
              <m:r>
                <w:rPr>
                  <w:rFonts w:ascii="Cambria Math" w:hAnsi="Cambria Math"/>
                  <w:sz w:val="24"/>
                  <w:szCs w:val="24"/>
                </w:rPr>
                <m:t>=</m:t>
              </m:r>
            </m:oMath>
          </w:p>
        </w:tc>
        <w:tc>
          <w:tcPr>
            <w:tcW w:w="3386" w:type="dxa"/>
          </w:tcPr>
          <w:p w:rsidR="00AD42B0" w:rsidRPr="00E0361E" w:rsidRDefault="00D961BE" w:rsidP="00AD42B0">
            <w:pPr>
              <w:spacing w:after="0" w:line="240" w:lineRule="auto"/>
              <w:jc w:val="both"/>
              <w:rPr>
                <w:rFonts w:asciiTheme="majorHAnsi" w:hAnsiTheme="majorHAnsi"/>
                <w:sz w:val="24"/>
                <w:szCs w:val="24"/>
              </w:rPr>
            </w:pPr>
            <m:oMathPara>
              <m:oMath>
                <m:d>
                  <m:dPr>
                    <m:ctrlPr>
                      <w:rPr>
                        <w:rFonts w:ascii="Cambria Math" w:hAnsi="Cambria Math"/>
                        <w:i/>
                        <w:sz w:val="24"/>
                        <w:szCs w:val="24"/>
                      </w:rPr>
                    </m:ctrlPr>
                  </m:dPr>
                  <m:e>
                    <m:r>
                      <w:rPr>
                        <w:rFonts w:ascii="Cambria Math" w:hAnsi="Cambria Math"/>
                        <w:sz w:val="24"/>
                        <w:szCs w:val="24"/>
                      </w:rPr>
                      <m:t>-2</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-2</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-2</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-2</m:t>
                    </m:r>
                  </m:e>
                </m:d>
              </m:oMath>
            </m:oMathPara>
          </w:p>
        </w:tc>
        <w:tc>
          <w:tcPr>
            <w:tcW w:w="867" w:type="dxa"/>
          </w:tcPr>
          <w:p w:rsidR="00AD42B0" w:rsidRPr="00E0361E" w:rsidRDefault="00AD42B0" w:rsidP="00AD42B0">
            <w:pPr>
              <w:spacing w:after="0" w:line="240" w:lineRule="auto"/>
              <w:jc w:val="both"/>
              <w:rPr>
                <w:rFonts w:asciiTheme="majorHAnsi" w:hAnsiTheme="majorHAnsi"/>
                <w:sz w:val="24"/>
                <w:szCs w:val="24"/>
              </w:rPr>
            </w:pPr>
            <w:r w:rsidRPr="00E0361E">
              <w:rPr>
                <w:rFonts w:asciiTheme="majorHAnsi" w:hAnsiTheme="majorHAnsi"/>
                <w:sz w:val="24"/>
                <w:szCs w:val="24"/>
              </w:rPr>
              <w:t>=</w:t>
            </w:r>
          </w:p>
        </w:tc>
      </w:tr>
      <w:tr w:rsidR="00AD42B0" w:rsidRPr="00E0361E" w:rsidTr="00AD42B0">
        <w:tc>
          <w:tcPr>
            <w:tcW w:w="2376" w:type="dxa"/>
          </w:tcPr>
          <w:p w:rsidR="00AD42B0" w:rsidRPr="00E0361E" w:rsidRDefault="00D961BE" w:rsidP="00DB198E">
            <w:pPr>
              <w:numPr>
                <w:ilvl w:val="0"/>
                <w:numId w:val="77"/>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(-5)</m:t>
                  </m:r>
                </m:e>
                <m:sup>
                  <m:r>
                    <w:rPr>
                      <w:rFonts w:ascii="Cambria Math" w:hAnsi="Cambria Math"/>
                      <w:sz w:val="24"/>
                      <w:szCs w:val="24"/>
                    </w:rPr>
                    <m:t>2</m:t>
                  </m:r>
                </m:sup>
              </m:sSup>
              <m:r>
                <w:rPr>
                  <w:rFonts w:ascii="Cambria Math" w:hAnsi="Cambria Math"/>
                  <w:sz w:val="24"/>
                  <w:szCs w:val="24"/>
                </w:rPr>
                <m:t>=</m:t>
              </m:r>
            </m:oMath>
          </w:p>
        </w:tc>
        <w:tc>
          <w:tcPr>
            <w:tcW w:w="3386" w:type="dxa"/>
          </w:tcPr>
          <w:p w:rsidR="00AD42B0" w:rsidRPr="00E0361E" w:rsidRDefault="00D961BE" w:rsidP="00AD42B0">
            <w:pPr>
              <w:spacing w:after="0" w:line="240" w:lineRule="auto"/>
              <w:jc w:val="both"/>
              <w:rPr>
                <w:rFonts w:asciiTheme="majorHAnsi" w:hAnsiTheme="majorHAnsi"/>
                <w:sz w:val="24"/>
                <w:szCs w:val="24"/>
              </w:rPr>
            </w:pPr>
            <m:oMathPara>
              <m:oMath>
                <m:d>
                  <m:dPr>
                    <m:ctrlPr>
                      <w:rPr>
                        <w:rFonts w:ascii="Cambria Math" w:hAnsi="Cambria Math"/>
                        <w:i/>
                        <w:sz w:val="24"/>
                        <w:szCs w:val="24"/>
                      </w:rPr>
                    </m:ctrlPr>
                  </m:dPr>
                  <m:e>
                    <m:r>
                      <w:rPr>
                        <w:rFonts w:ascii="Cambria Math" w:hAnsi="Cambria Math"/>
                        <w:sz w:val="24"/>
                        <w:szCs w:val="24"/>
                      </w:rPr>
                      <m:t>-5</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-5</m:t>
                    </m:r>
                  </m:e>
                </m:d>
              </m:oMath>
            </m:oMathPara>
          </w:p>
        </w:tc>
        <w:tc>
          <w:tcPr>
            <w:tcW w:w="867" w:type="dxa"/>
          </w:tcPr>
          <w:p w:rsidR="00AD42B0" w:rsidRPr="00E0361E" w:rsidRDefault="00AD42B0" w:rsidP="00AD42B0">
            <w:pPr>
              <w:spacing w:after="0" w:line="240" w:lineRule="auto"/>
              <w:jc w:val="both"/>
              <w:rPr>
                <w:rFonts w:asciiTheme="majorHAnsi" w:hAnsiTheme="majorHAnsi"/>
                <w:sz w:val="24"/>
                <w:szCs w:val="24"/>
              </w:rPr>
            </w:pPr>
            <w:r w:rsidRPr="00E0361E">
              <w:rPr>
                <w:rFonts w:asciiTheme="majorHAnsi" w:hAnsiTheme="majorHAnsi"/>
                <w:sz w:val="24"/>
                <w:szCs w:val="24"/>
              </w:rPr>
              <w:t>=</w:t>
            </w:r>
          </w:p>
        </w:tc>
      </w:tr>
      <w:tr w:rsidR="00AD42B0" w:rsidRPr="00E0361E" w:rsidTr="00AD42B0">
        <w:tc>
          <w:tcPr>
            <w:tcW w:w="2376" w:type="dxa"/>
          </w:tcPr>
          <w:p w:rsidR="00AD42B0" w:rsidRPr="00E0361E" w:rsidRDefault="00D961BE" w:rsidP="00DB198E">
            <w:pPr>
              <w:numPr>
                <w:ilvl w:val="0"/>
                <w:numId w:val="77"/>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(-3)</m:t>
                  </m:r>
                </m:e>
                <m:sup>
                  <m:r>
                    <w:rPr>
                      <w:rFonts w:ascii="Cambria Math" w:hAnsi="Cambria Math"/>
                      <w:sz w:val="24"/>
                      <w:szCs w:val="24"/>
                    </w:rPr>
                    <m:t>4</m:t>
                  </m:r>
                </m:sup>
              </m:sSup>
              <m:r>
                <w:rPr>
                  <w:rFonts w:ascii="Cambria Math" w:hAnsi="Cambria Math"/>
                  <w:sz w:val="24"/>
                  <w:szCs w:val="24"/>
                </w:rPr>
                <m:t>=</m:t>
              </m:r>
            </m:oMath>
          </w:p>
        </w:tc>
        <w:tc>
          <w:tcPr>
            <w:tcW w:w="3386" w:type="dxa"/>
          </w:tcPr>
          <w:p w:rsidR="00AD42B0" w:rsidRPr="00E0361E" w:rsidRDefault="00D961BE" w:rsidP="00AD42B0">
            <w:pPr>
              <w:spacing w:after="0" w:line="240" w:lineRule="auto"/>
              <w:jc w:val="both"/>
              <w:rPr>
                <w:rFonts w:asciiTheme="majorHAnsi" w:hAnsiTheme="majorHAnsi"/>
                <w:sz w:val="24"/>
                <w:szCs w:val="24"/>
              </w:rPr>
            </w:pPr>
            <m:oMathPara>
              <m:oMath>
                <m:d>
                  <m:dPr>
                    <m:ctrlPr>
                      <w:rPr>
                        <w:rFonts w:ascii="Cambria Math" w:hAnsi="Cambria Math"/>
                        <w:i/>
                        <w:sz w:val="24"/>
                        <w:szCs w:val="24"/>
                      </w:rPr>
                    </m:ctrlPr>
                  </m:dPr>
                  <m:e>
                    <m:r>
                      <w:rPr>
                        <w:rFonts w:ascii="Cambria Math" w:hAnsi="Cambria Math"/>
                        <w:sz w:val="24"/>
                        <w:szCs w:val="24"/>
                      </w:rPr>
                      <m:t xml:space="preserve">-  </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 xml:space="preserve">-   </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 xml:space="preserve">-   </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 xml:space="preserve">-   </m:t>
                    </m:r>
                  </m:e>
                </m:d>
              </m:oMath>
            </m:oMathPara>
          </w:p>
        </w:tc>
        <w:tc>
          <w:tcPr>
            <w:tcW w:w="867" w:type="dxa"/>
          </w:tcPr>
          <w:p w:rsidR="00AD42B0" w:rsidRPr="00E0361E" w:rsidRDefault="00AD42B0" w:rsidP="00AD42B0">
            <w:pPr>
              <w:spacing w:after="0" w:line="240" w:lineRule="auto"/>
              <w:jc w:val="both"/>
              <w:rPr>
                <w:rFonts w:asciiTheme="majorHAnsi" w:hAnsiTheme="majorHAnsi"/>
                <w:sz w:val="24"/>
                <w:szCs w:val="24"/>
              </w:rPr>
            </w:pPr>
            <w:r w:rsidRPr="00E0361E">
              <w:rPr>
                <w:rFonts w:asciiTheme="majorHAnsi" w:hAnsiTheme="majorHAnsi"/>
                <w:sz w:val="24"/>
                <w:szCs w:val="24"/>
              </w:rPr>
              <w:t>=</w:t>
            </w:r>
          </w:p>
        </w:tc>
      </w:tr>
      <w:tr w:rsidR="00AD42B0" w:rsidRPr="00E0361E" w:rsidTr="00AD42B0">
        <w:tc>
          <w:tcPr>
            <w:tcW w:w="2376" w:type="dxa"/>
          </w:tcPr>
          <w:p w:rsidR="00AD42B0" w:rsidRPr="00E0361E" w:rsidRDefault="00D961BE" w:rsidP="00DB198E">
            <w:pPr>
              <w:numPr>
                <w:ilvl w:val="0"/>
                <w:numId w:val="77"/>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    )</m:t>
                  </m:r>
                </m:e>
                <m:sup>
                  <m:r>
                    <w:rPr>
                      <w:rFonts w:ascii="Cambria Math" w:hAnsi="Cambria Math"/>
                      <w:sz w:val="24"/>
                      <w:szCs w:val="24"/>
                    </w:rPr>
                    <m:t>3</m:t>
                  </m:r>
                </m:sup>
              </m:sSup>
              <m:r>
                <w:rPr>
                  <w:rFonts w:ascii="Cambria Math" w:hAnsi="Cambria Math"/>
                  <w:sz w:val="24"/>
                  <w:szCs w:val="24"/>
                </w:rPr>
                <m:t>=</m:t>
              </m:r>
            </m:oMath>
          </w:p>
        </w:tc>
        <w:tc>
          <w:tcPr>
            <w:tcW w:w="3386" w:type="dxa"/>
          </w:tcPr>
          <w:p w:rsidR="00AD42B0" w:rsidRPr="00E0361E" w:rsidRDefault="00D961BE" w:rsidP="00AD42B0">
            <w:pPr>
              <w:spacing w:after="0" w:line="240" w:lineRule="auto"/>
              <w:jc w:val="both"/>
              <w:rPr>
                <w:rFonts w:asciiTheme="majorHAnsi" w:hAnsiTheme="majorHAnsi"/>
                <w:sz w:val="24"/>
                <w:szCs w:val="24"/>
              </w:rPr>
            </w:pPr>
            <m:oMathPara>
              <m:oMath>
                <m:d>
                  <m:dPr>
                    <m:ctrlPr>
                      <w:rPr>
                        <w:rFonts w:ascii="Cambria Math" w:hAnsi="Cambria Math"/>
                        <w:i/>
                        <w:sz w:val="24"/>
                        <w:szCs w:val="24"/>
                      </w:rPr>
                    </m:ctrlPr>
                  </m:dPr>
                  <m:e>
                    <m:r>
                      <w:rPr>
                        <w:rFonts w:ascii="Cambria Math" w:hAnsi="Cambria Math"/>
                        <w:sz w:val="24"/>
                        <w:szCs w:val="24"/>
                      </w:rPr>
                      <m:t>-4</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-4</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-4</m:t>
                    </m:r>
                  </m:e>
                </m:d>
              </m:oMath>
            </m:oMathPara>
          </w:p>
        </w:tc>
        <w:tc>
          <w:tcPr>
            <w:tcW w:w="867" w:type="dxa"/>
          </w:tcPr>
          <w:p w:rsidR="00AD42B0" w:rsidRPr="00E0361E" w:rsidRDefault="00AD42B0" w:rsidP="00AD42B0">
            <w:pPr>
              <w:spacing w:after="0" w:line="240" w:lineRule="auto"/>
              <w:jc w:val="both"/>
              <w:rPr>
                <w:rFonts w:asciiTheme="majorHAnsi" w:hAnsiTheme="majorHAnsi"/>
                <w:sz w:val="24"/>
                <w:szCs w:val="24"/>
              </w:rPr>
            </w:pPr>
            <w:r w:rsidRPr="00E0361E">
              <w:rPr>
                <w:rFonts w:asciiTheme="majorHAnsi" w:hAnsiTheme="majorHAnsi"/>
                <w:sz w:val="24"/>
                <w:szCs w:val="24"/>
              </w:rPr>
              <w:t>=</w:t>
            </w:r>
          </w:p>
        </w:tc>
      </w:tr>
      <w:tr w:rsidR="00AD42B0" w:rsidRPr="00E0361E" w:rsidTr="00AD42B0">
        <w:tc>
          <w:tcPr>
            <w:tcW w:w="2376" w:type="dxa"/>
          </w:tcPr>
          <w:p w:rsidR="00AD42B0" w:rsidRPr="00E0361E" w:rsidRDefault="00D961BE" w:rsidP="00DB198E">
            <w:pPr>
              <w:numPr>
                <w:ilvl w:val="0"/>
                <w:numId w:val="77"/>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(-1)</m:t>
                  </m:r>
                </m:e>
                <m:sup>
                  <m:r>
                    <w:rPr>
                      <w:rFonts w:ascii="Cambria Math" w:hAnsi="Cambria Math"/>
                      <w:sz w:val="24"/>
                      <w:szCs w:val="24"/>
                    </w:rPr>
                    <m:t>5</m:t>
                  </m:r>
                </m:sup>
              </m:sSup>
              <m:r>
                <w:rPr>
                  <w:rFonts w:ascii="Cambria Math" w:hAnsi="Cambria Math"/>
                  <w:sz w:val="24"/>
                  <w:szCs w:val="24"/>
                </w:rPr>
                <m:t>=</m:t>
              </m:r>
            </m:oMath>
          </w:p>
        </w:tc>
        <w:tc>
          <w:tcPr>
            <w:tcW w:w="3386" w:type="dxa"/>
          </w:tcPr>
          <w:p w:rsidR="00AD42B0" w:rsidRPr="00E0361E" w:rsidRDefault="00D961BE" w:rsidP="00AD42B0">
            <w:pPr>
              <w:spacing w:after="0" w:line="240" w:lineRule="auto"/>
              <w:jc w:val="both"/>
              <w:rPr>
                <w:rFonts w:asciiTheme="majorHAnsi" w:hAnsiTheme="majorHAnsi"/>
                <w:sz w:val="24"/>
                <w:szCs w:val="24"/>
              </w:rPr>
            </w:pPr>
            <m:oMathPara>
              <m:oMath>
                <m:d>
                  <m:dPr>
                    <m:ctrlPr>
                      <w:rPr>
                        <w:rFonts w:ascii="Cambria Math" w:hAnsi="Cambria Math"/>
                        <w:i/>
                        <w:sz w:val="24"/>
                        <w:szCs w:val="24"/>
                      </w:rPr>
                    </m:ctrlPr>
                  </m:dPr>
                  <m:e>
                    <m:r>
                      <w:rPr>
                        <w:rFonts w:ascii="Cambria Math" w:hAnsi="Cambria Math"/>
                        <w:sz w:val="24"/>
                        <w:szCs w:val="24"/>
                      </w:rPr>
                      <m:t xml:space="preserve">-  </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 xml:space="preserve">-  </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 xml:space="preserve">-  </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 xml:space="preserve">-  </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 xml:space="preserve">-  </m:t>
                    </m:r>
                  </m:e>
                </m:d>
              </m:oMath>
            </m:oMathPara>
          </w:p>
        </w:tc>
        <w:tc>
          <w:tcPr>
            <w:tcW w:w="867" w:type="dxa"/>
          </w:tcPr>
          <w:p w:rsidR="00AD42B0" w:rsidRPr="00E0361E" w:rsidRDefault="00AD42B0" w:rsidP="00AD42B0">
            <w:pPr>
              <w:spacing w:after="0" w:line="240" w:lineRule="auto"/>
              <w:jc w:val="both"/>
              <w:rPr>
                <w:rFonts w:asciiTheme="majorHAnsi" w:hAnsiTheme="majorHAnsi"/>
                <w:sz w:val="24"/>
                <w:szCs w:val="24"/>
              </w:rPr>
            </w:pPr>
            <w:r w:rsidRPr="00E0361E">
              <w:rPr>
                <w:rFonts w:asciiTheme="majorHAnsi" w:hAnsiTheme="majorHAnsi"/>
                <w:sz w:val="24"/>
                <w:szCs w:val="24"/>
              </w:rPr>
              <w:t>=</w:t>
            </w:r>
          </w:p>
        </w:tc>
      </w:tr>
      <w:tr w:rsidR="00AD42B0" w:rsidRPr="00E0361E" w:rsidTr="00AD42B0">
        <w:tc>
          <w:tcPr>
            <w:tcW w:w="2376" w:type="dxa"/>
          </w:tcPr>
          <w:p w:rsidR="00AD42B0" w:rsidRPr="00E0361E" w:rsidRDefault="00D961BE" w:rsidP="00DB198E">
            <w:pPr>
              <w:numPr>
                <w:ilvl w:val="0"/>
                <w:numId w:val="77"/>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(-10)</m:t>
                  </m:r>
                </m:e>
                <m:sup/>
              </m:sSup>
              <m:r>
                <w:rPr>
                  <w:rFonts w:ascii="Cambria Math" w:hAnsi="Cambria Math"/>
                  <w:sz w:val="24"/>
                  <w:szCs w:val="24"/>
                </w:rPr>
                <m:t>=</m:t>
              </m:r>
            </m:oMath>
          </w:p>
        </w:tc>
        <w:tc>
          <w:tcPr>
            <w:tcW w:w="3386" w:type="dxa"/>
          </w:tcPr>
          <w:p w:rsidR="00AD42B0" w:rsidRPr="00E0361E" w:rsidRDefault="00D961BE" w:rsidP="00AD42B0">
            <w:pPr>
              <w:spacing w:after="0" w:line="240" w:lineRule="auto"/>
              <w:jc w:val="both"/>
              <w:rPr>
                <w:rFonts w:asciiTheme="majorHAnsi" w:hAnsiTheme="majorHAnsi"/>
                <w:sz w:val="24"/>
                <w:szCs w:val="24"/>
              </w:rPr>
            </w:pPr>
            <m:oMathPara>
              <m:oMath>
                <m:d>
                  <m:dPr>
                    <m:ctrlPr>
                      <w:rPr>
                        <w:rFonts w:ascii="Cambria Math" w:hAnsi="Cambria Math"/>
                        <w:i/>
                        <w:sz w:val="24"/>
                        <w:szCs w:val="24"/>
                      </w:rPr>
                    </m:ctrlPr>
                  </m:dPr>
                  <m:e>
                    <m:r>
                      <w:rPr>
                        <w:rFonts w:ascii="Cambria Math" w:hAnsi="Cambria Math"/>
                        <w:sz w:val="24"/>
                        <w:szCs w:val="24"/>
                      </w:rPr>
                      <m:t>-10</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-10</m:t>
                    </m:r>
                  </m:e>
                </m:d>
                <m:r>
                  <w:rPr>
                    <w:rFonts w:ascii="Cambria Math" w:hAnsi="Cambria Math"/>
                    <w:sz w:val="24"/>
                    <w:szCs w:val="24"/>
                  </w:rPr>
                  <m:t xml:space="preserve"> .  </m:t>
                </m:r>
                <m:d>
                  <m:dPr>
                    <m:ctrlPr>
                      <w:rPr>
                        <w:rFonts w:ascii="Cambria Math" w:hAnsi="Cambria Math"/>
                        <w:i/>
                        <w:sz w:val="24"/>
                        <w:szCs w:val="24"/>
                      </w:rPr>
                    </m:ctrlPr>
                  </m:dPr>
                  <m:e>
                    <m:r>
                      <w:rPr>
                        <w:rFonts w:ascii="Cambria Math" w:hAnsi="Cambria Math"/>
                        <w:sz w:val="24"/>
                        <w:szCs w:val="24"/>
                      </w:rPr>
                      <m:t>-10</m:t>
                    </m:r>
                  </m:e>
                </m:d>
              </m:oMath>
            </m:oMathPara>
          </w:p>
        </w:tc>
        <w:tc>
          <w:tcPr>
            <w:tcW w:w="867" w:type="dxa"/>
          </w:tcPr>
          <w:p w:rsidR="00AD42B0" w:rsidRPr="00E0361E" w:rsidRDefault="00AD42B0" w:rsidP="00AD42B0">
            <w:pPr>
              <w:spacing w:after="0" w:line="240" w:lineRule="auto"/>
              <w:jc w:val="both"/>
              <w:rPr>
                <w:rFonts w:asciiTheme="majorHAnsi" w:hAnsiTheme="majorHAnsi"/>
                <w:sz w:val="24"/>
                <w:szCs w:val="24"/>
              </w:rPr>
            </w:pPr>
            <w:r w:rsidRPr="00E0361E">
              <w:rPr>
                <w:rFonts w:asciiTheme="majorHAnsi" w:hAnsiTheme="majorHAnsi"/>
                <w:sz w:val="24"/>
                <w:szCs w:val="24"/>
              </w:rPr>
              <w:t>=</w:t>
            </w:r>
          </w:p>
        </w:tc>
      </w:tr>
    </w:tbl>
    <w:p w:rsidR="00AD42B0" w:rsidRPr="00E0361E" w:rsidRDefault="00AD42B0" w:rsidP="00DB198E">
      <w:pPr>
        <w:numPr>
          <w:ilvl w:val="0"/>
          <w:numId w:val="7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Cuando la base es negativa como en los ejemplos anteriores, el resultado puede ser “+” o “-”. ¿De qué depende? Trate usted de dar una respuesta comparando los valores de las dos columnas.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32:</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Resuelva:</w:t>
      </w: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28"/>
        <w:gridCol w:w="1729"/>
        <w:gridCol w:w="1729"/>
        <w:gridCol w:w="1729"/>
        <w:gridCol w:w="1729"/>
      </w:tblGrid>
      <w:tr w:rsidR="00AD42B0" w:rsidRPr="00E0361E" w:rsidTr="00AD42B0">
        <w:tc>
          <w:tcPr>
            <w:tcW w:w="1728" w:type="dxa"/>
          </w:tcPr>
          <w:p w:rsidR="00AD42B0" w:rsidRPr="00E0361E" w:rsidRDefault="00D961BE" w:rsidP="00DB198E">
            <w:pPr>
              <w:numPr>
                <w:ilvl w:val="0"/>
                <w:numId w:val="78"/>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(-3)</m:t>
                  </m:r>
                </m:e>
                <m:sup>
                  <m:r>
                    <w:rPr>
                      <w:rFonts w:ascii="Cambria Math" w:hAnsi="Cambria Math"/>
                      <w:sz w:val="24"/>
                      <w:szCs w:val="24"/>
                    </w:rPr>
                    <m:t>4</m:t>
                  </m:r>
                </m:sup>
              </m:sSup>
              <m:r>
                <w:rPr>
                  <w:rFonts w:ascii="Cambria Math" w:hAnsi="Cambria Math"/>
                  <w:sz w:val="24"/>
                  <w:szCs w:val="24"/>
                </w:rPr>
                <m:t>=</m:t>
              </m:r>
            </m:oMath>
          </w:p>
        </w:tc>
        <w:tc>
          <w:tcPr>
            <w:tcW w:w="1729" w:type="dxa"/>
          </w:tcPr>
          <w:p w:rsidR="00AD42B0" w:rsidRPr="00E0361E" w:rsidRDefault="00D961BE" w:rsidP="00DB198E">
            <w:pPr>
              <w:numPr>
                <w:ilvl w:val="0"/>
                <w:numId w:val="78"/>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8</m:t>
                  </m:r>
                </m:e>
                <m:sup>
                  <m:r>
                    <w:rPr>
                      <w:rFonts w:ascii="Cambria Math" w:hAnsi="Cambria Math"/>
                      <w:sz w:val="24"/>
                      <w:szCs w:val="24"/>
                    </w:rPr>
                    <m:t>3</m:t>
                  </m:r>
                </m:sup>
              </m:sSup>
              <m:r>
                <w:rPr>
                  <w:rFonts w:ascii="Cambria Math" w:hAnsi="Cambria Math"/>
                  <w:sz w:val="24"/>
                  <w:szCs w:val="24"/>
                </w:rPr>
                <m:t>=</m:t>
              </m:r>
            </m:oMath>
          </w:p>
        </w:tc>
        <w:tc>
          <w:tcPr>
            <w:tcW w:w="1729" w:type="dxa"/>
          </w:tcPr>
          <w:p w:rsidR="00AD42B0" w:rsidRPr="00E0361E" w:rsidRDefault="00D961BE" w:rsidP="00DB198E">
            <w:pPr>
              <w:numPr>
                <w:ilvl w:val="0"/>
                <w:numId w:val="78"/>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(-2)</m:t>
                  </m:r>
                </m:e>
                <m:sup>
                  <m:r>
                    <w:rPr>
                      <w:rFonts w:ascii="Cambria Math" w:hAnsi="Cambria Math"/>
                      <w:sz w:val="24"/>
                      <w:szCs w:val="24"/>
                    </w:rPr>
                    <m:t>7</m:t>
                  </m:r>
                </m:sup>
              </m:sSup>
              <m:r>
                <w:rPr>
                  <w:rFonts w:ascii="Cambria Math" w:hAnsi="Cambria Math"/>
                  <w:sz w:val="24"/>
                  <w:szCs w:val="24"/>
                </w:rPr>
                <m:t>=</m:t>
              </m:r>
            </m:oMath>
          </w:p>
        </w:tc>
        <w:tc>
          <w:tcPr>
            <w:tcW w:w="1729" w:type="dxa"/>
          </w:tcPr>
          <w:p w:rsidR="00AD42B0" w:rsidRPr="00E0361E" w:rsidRDefault="00D961BE" w:rsidP="00DB198E">
            <w:pPr>
              <w:numPr>
                <w:ilvl w:val="0"/>
                <w:numId w:val="78"/>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(-6)</m:t>
                  </m:r>
                </m:e>
                <m:sup>
                  <m:r>
                    <w:rPr>
                      <w:rFonts w:ascii="Cambria Math" w:hAnsi="Cambria Math"/>
                      <w:sz w:val="24"/>
                      <w:szCs w:val="24"/>
                    </w:rPr>
                    <m:t>3</m:t>
                  </m:r>
                </m:sup>
              </m:sSup>
              <m:r>
                <w:rPr>
                  <w:rFonts w:ascii="Cambria Math" w:hAnsi="Cambria Math"/>
                  <w:sz w:val="24"/>
                  <w:szCs w:val="24"/>
                </w:rPr>
                <m:t>=</m:t>
              </m:r>
            </m:oMath>
          </w:p>
        </w:tc>
        <w:tc>
          <w:tcPr>
            <w:tcW w:w="1729" w:type="dxa"/>
          </w:tcPr>
          <w:p w:rsidR="00AD42B0" w:rsidRPr="00E0361E" w:rsidRDefault="00D961BE" w:rsidP="00DB198E">
            <w:pPr>
              <w:numPr>
                <w:ilvl w:val="0"/>
                <w:numId w:val="78"/>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5</m:t>
                  </m:r>
                </m:e>
                <m:sup>
                  <m:r>
                    <w:rPr>
                      <w:rFonts w:ascii="Cambria Math" w:hAnsi="Cambria Math"/>
                      <w:sz w:val="24"/>
                      <w:szCs w:val="24"/>
                    </w:rPr>
                    <m:t>5</m:t>
                  </m:r>
                </m:sup>
              </m:sSup>
              <m:r>
                <w:rPr>
                  <w:rFonts w:ascii="Cambria Math" w:hAnsi="Cambria Math"/>
                  <w:sz w:val="24"/>
                  <w:szCs w:val="24"/>
                </w:rPr>
                <m:t>=</m:t>
              </m:r>
            </m:oMath>
          </w:p>
        </w:tc>
      </w:tr>
      <w:tr w:rsidR="00AD42B0" w:rsidRPr="00E0361E" w:rsidTr="00AD42B0">
        <w:tc>
          <w:tcPr>
            <w:tcW w:w="1728" w:type="dxa"/>
          </w:tcPr>
          <w:p w:rsidR="00AD42B0" w:rsidRPr="00E0361E" w:rsidRDefault="00D961BE" w:rsidP="00DB198E">
            <w:pPr>
              <w:numPr>
                <w:ilvl w:val="0"/>
                <w:numId w:val="78"/>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(-3)</m:t>
                  </m:r>
                </m:e>
                <m:sup>
                  <m:r>
                    <w:rPr>
                      <w:rFonts w:ascii="Cambria Math" w:hAnsi="Cambria Math"/>
                      <w:sz w:val="24"/>
                      <w:szCs w:val="24"/>
                    </w:rPr>
                    <m:t>5</m:t>
                  </m:r>
                </m:sup>
              </m:sSup>
              <m:r>
                <w:rPr>
                  <w:rFonts w:ascii="Cambria Math" w:hAnsi="Cambria Math"/>
                  <w:sz w:val="24"/>
                  <w:szCs w:val="24"/>
                </w:rPr>
                <m:t>=</m:t>
              </m:r>
            </m:oMath>
          </w:p>
        </w:tc>
        <w:tc>
          <w:tcPr>
            <w:tcW w:w="1729" w:type="dxa"/>
          </w:tcPr>
          <w:p w:rsidR="00AD42B0" w:rsidRPr="00E0361E" w:rsidRDefault="00D961BE" w:rsidP="00DB198E">
            <w:pPr>
              <w:numPr>
                <w:ilvl w:val="0"/>
                <w:numId w:val="78"/>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(-1)</m:t>
                  </m:r>
                </m:e>
                <m:sup>
                  <m:r>
                    <w:rPr>
                      <w:rFonts w:ascii="Cambria Math" w:hAnsi="Cambria Math"/>
                      <w:sz w:val="24"/>
                      <w:szCs w:val="24"/>
                    </w:rPr>
                    <m:t>125</m:t>
                  </m:r>
                </m:sup>
              </m:sSup>
              <m:r>
                <w:rPr>
                  <w:rFonts w:ascii="Cambria Math" w:hAnsi="Cambria Math"/>
                  <w:sz w:val="24"/>
                  <w:szCs w:val="24"/>
                </w:rPr>
                <m:t>=</m:t>
              </m:r>
            </m:oMath>
          </w:p>
        </w:tc>
        <w:tc>
          <w:tcPr>
            <w:tcW w:w="1729" w:type="dxa"/>
          </w:tcPr>
          <w:p w:rsidR="00AD42B0" w:rsidRPr="00E0361E" w:rsidRDefault="00D961BE" w:rsidP="00DB198E">
            <w:pPr>
              <w:numPr>
                <w:ilvl w:val="0"/>
                <w:numId w:val="78"/>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(-1)</m:t>
                  </m:r>
                </m:e>
                <m:sup>
                  <m:r>
                    <w:rPr>
                      <w:rFonts w:ascii="Cambria Math" w:hAnsi="Cambria Math"/>
                      <w:sz w:val="24"/>
                      <w:szCs w:val="24"/>
                    </w:rPr>
                    <m:t>46</m:t>
                  </m:r>
                </m:sup>
              </m:sSup>
              <m:r>
                <w:rPr>
                  <w:rFonts w:ascii="Cambria Math" w:hAnsi="Cambria Math"/>
                  <w:sz w:val="24"/>
                  <w:szCs w:val="24"/>
                </w:rPr>
                <m:t>=</m:t>
              </m:r>
            </m:oMath>
          </w:p>
        </w:tc>
        <w:tc>
          <w:tcPr>
            <w:tcW w:w="1729" w:type="dxa"/>
          </w:tcPr>
          <w:p w:rsidR="00AD42B0" w:rsidRPr="00E0361E" w:rsidRDefault="00D961BE" w:rsidP="00DB198E">
            <w:pPr>
              <w:numPr>
                <w:ilvl w:val="0"/>
                <w:numId w:val="78"/>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3</m:t>
                  </m:r>
                </m:sup>
              </m:sSup>
            </m:oMath>
          </w:p>
        </w:tc>
        <w:tc>
          <w:tcPr>
            <w:tcW w:w="1729" w:type="dxa"/>
          </w:tcPr>
          <w:p w:rsidR="00AD42B0" w:rsidRPr="00E0361E" w:rsidRDefault="00D961BE" w:rsidP="00DB198E">
            <w:pPr>
              <w:numPr>
                <w:ilvl w:val="0"/>
                <w:numId w:val="78"/>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138</m:t>
                  </m:r>
                </m:sup>
              </m:sSup>
              <m:r>
                <w:rPr>
                  <w:rFonts w:ascii="Cambria Math" w:hAnsi="Cambria Math"/>
                  <w:sz w:val="24"/>
                  <w:szCs w:val="24"/>
                </w:rPr>
                <m:t>=</m:t>
              </m:r>
            </m:oMath>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33:</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Separe en términos y resuelva. Tenga en cuenta el orden en que deben realizarse las operaciones.</w:t>
      </w: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2677"/>
        <w:gridCol w:w="2882"/>
      </w:tblGrid>
      <w:tr w:rsidR="00AD42B0" w:rsidRPr="00E0361E" w:rsidTr="00AD42B0">
        <w:tc>
          <w:tcPr>
            <w:tcW w:w="3085" w:type="dxa"/>
          </w:tcPr>
          <w:p w:rsidR="00AD42B0" w:rsidRPr="00E0361E" w:rsidRDefault="00D961BE" w:rsidP="00DB198E">
            <w:pPr>
              <w:numPr>
                <w:ilvl w:val="0"/>
                <w:numId w:val="79"/>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(-4)</m:t>
                  </m:r>
                </m:e>
                <m:sup>
                  <m:r>
                    <w:rPr>
                      <w:rFonts w:ascii="Cambria Math" w:hAnsi="Cambria Math"/>
                      <w:sz w:val="24"/>
                      <w:szCs w:val="24"/>
                    </w:rPr>
                    <m:t>2</m:t>
                  </m:r>
                </m:sup>
              </m:sSup>
              <m:r>
                <w:rPr>
                  <w:rFonts w:ascii="Cambria Math" w:hAnsi="Cambria Math"/>
                  <w:sz w:val="24"/>
                  <w:szCs w:val="24"/>
                </w:rPr>
                <m:t xml:space="preserve"> +  </m:t>
              </m:r>
              <m:sSup>
                <m:sSupPr>
                  <m:ctrlPr>
                    <w:rPr>
                      <w:rFonts w:ascii="Cambria Math" w:hAnsi="Cambria Math"/>
                      <w:i/>
                      <w:sz w:val="24"/>
                      <w:szCs w:val="24"/>
                    </w:rPr>
                  </m:ctrlPr>
                </m:sSupPr>
                <m:e>
                  <m:r>
                    <w:rPr>
                      <w:rFonts w:ascii="Cambria Math" w:hAnsi="Cambria Math"/>
                      <w:sz w:val="24"/>
                      <w:szCs w:val="24"/>
                    </w:rPr>
                    <m:t>3</m:t>
                  </m:r>
                </m:e>
                <m:sup>
                  <m:r>
                    <w:rPr>
                      <w:rFonts w:ascii="Cambria Math" w:hAnsi="Cambria Math"/>
                      <w:sz w:val="24"/>
                      <w:szCs w:val="24"/>
                    </w:rPr>
                    <m:t>2</m:t>
                  </m:r>
                </m:sup>
              </m:sSup>
              <m:r>
                <w:rPr>
                  <w:rFonts w:ascii="Cambria Math" w:hAnsi="Cambria Math"/>
                  <w:sz w:val="24"/>
                  <w:szCs w:val="24"/>
                </w:rPr>
                <m:t>=</m:t>
              </m:r>
            </m:oMath>
          </w:p>
        </w:tc>
        <w:tc>
          <w:tcPr>
            <w:tcW w:w="2677" w:type="dxa"/>
          </w:tcPr>
          <w:p w:rsidR="00AD42B0" w:rsidRPr="00E0361E" w:rsidRDefault="00D961BE" w:rsidP="00DB198E">
            <w:pPr>
              <w:numPr>
                <w:ilvl w:val="0"/>
                <w:numId w:val="79"/>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(-6)</m:t>
                  </m:r>
                </m:e>
                <m:sup>
                  <m:r>
                    <w:rPr>
                      <w:rFonts w:ascii="Cambria Math" w:hAnsi="Cambria Math"/>
                      <w:sz w:val="24"/>
                      <w:szCs w:val="24"/>
                    </w:rPr>
                    <m:t>3</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(-2)</m:t>
                  </m:r>
                </m:e>
                <m:sup>
                  <m:r>
                    <w:rPr>
                      <w:rFonts w:ascii="Cambria Math" w:hAnsi="Cambria Math"/>
                      <w:sz w:val="24"/>
                      <w:szCs w:val="24"/>
                    </w:rPr>
                    <m:t>4</m:t>
                  </m:r>
                </m:sup>
              </m:sSup>
              <m:r>
                <w:rPr>
                  <w:rFonts w:ascii="Cambria Math" w:hAnsi="Cambria Math"/>
                  <w:sz w:val="24"/>
                  <w:szCs w:val="24"/>
                </w:rPr>
                <m:t>=</m:t>
              </m:r>
            </m:oMath>
          </w:p>
        </w:tc>
        <w:tc>
          <w:tcPr>
            <w:tcW w:w="2882" w:type="dxa"/>
          </w:tcPr>
          <w:p w:rsidR="00AD42B0" w:rsidRPr="00E0361E" w:rsidRDefault="00D961BE" w:rsidP="00DB198E">
            <w:pPr>
              <w:numPr>
                <w:ilvl w:val="0"/>
                <w:numId w:val="79"/>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(-3)</m:t>
                  </m:r>
                </m:e>
                <m:sup>
                  <m:r>
                    <w:rPr>
                      <w:rFonts w:ascii="Cambria Math" w:hAnsi="Cambria Math"/>
                      <w:sz w:val="24"/>
                      <w:szCs w:val="24"/>
                    </w:rPr>
                    <m:t>3</m:t>
                  </m:r>
                </m:sup>
              </m:sSup>
              <m:r>
                <w:rPr>
                  <w:rFonts w:ascii="Cambria Math" w:hAnsi="Cambria Math"/>
                  <w:sz w:val="24"/>
                  <w:szCs w:val="24"/>
                </w:rPr>
                <m:t>+ 5 :</m:t>
              </m:r>
              <m:d>
                <m:dPr>
                  <m:ctrlPr>
                    <w:rPr>
                      <w:rFonts w:ascii="Cambria Math" w:hAnsi="Cambria Math"/>
                      <w:i/>
                      <w:sz w:val="24"/>
                      <w:szCs w:val="24"/>
                    </w:rPr>
                  </m:ctrlPr>
                </m:dPr>
                <m:e>
                  <m:r>
                    <w:rPr>
                      <w:rFonts w:ascii="Cambria Math" w:hAnsi="Cambria Math"/>
                      <w:sz w:val="24"/>
                      <w:szCs w:val="24"/>
                    </w:rPr>
                    <m:t>-5</m:t>
                  </m:r>
                </m:e>
              </m:d>
              <m:r>
                <w:rPr>
                  <w:rFonts w:ascii="Cambria Math" w:hAnsi="Cambria Math"/>
                  <w:sz w:val="24"/>
                  <w:szCs w:val="24"/>
                </w:rPr>
                <m:t>=</m:t>
              </m:r>
            </m:oMath>
          </w:p>
        </w:tc>
      </w:tr>
      <w:tr w:rsidR="00AD42B0" w:rsidRPr="00E0361E" w:rsidTr="00AD42B0">
        <w:tc>
          <w:tcPr>
            <w:tcW w:w="3085" w:type="dxa"/>
          </w:tcPr>
          <w:p w:rsidR="00AD42B0" w:rsidRPr="00E0361E" w:rsidRDefault="00D961BE" w:rsidP="00DB198E">
            <w:pPr>
              <w:numPr>
                <w:ilvl w:val="0"/>
                <w:numId w:val="79"/>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(6-2)</m:t>
                  </m:r>
                </m:e>
                <m:sup>
                  <m:r>
                    <w:rPr>
                      <w:rFonts w:ascii="Cambria Math" w:hAnsi="Cambria Math"/>
                      <w:sz w:val="24"/>
                      <w:szCs w:val="24"/>
                    </w:rPr>
                    <m:t>3</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(8-10)</m:t>
                  </m:r>
                </m:e>
                <m:sup>
                  <m:r>
                    <w:rPr>
                      <w:rFonts w:ascii="Cambria Math" w:hAnsi="Cambria Math"/>
                      <w:sz w:val="24"/>
                      <w:szCs w:val="24"/>
                    </w:rPr>
                    <m:t>4</m:t>
                  </m:r>
                </m:sup>
              </m:sSup>
              <m:r>
                <w:rPr>
                  <w:rFonts w:ascii="Cambria Math" w:hAnsi="Cambria Math"/>
                  <w:sz w:val="24"/>
                  <w:szCs w:val="24"/>
                </w:rPr>
                <m:t>=</m:t>
              </m:r>
            </m:oMath>
          </w:p>
        </w:tc>
        <w:tc>
          <w:tcPr>
            <w:tcW w:w="2677" w:type="dxa"/>
          </w:tcPr>
          <w:p w:rsidR="00AD42B0" w:rsidRPr="00E0361E" w:rsidRDefault="00C87ED7" w:rsidP="00DB198E">
            <w:pPr>
              <w:numPr>
                <w:ilvl w:val="0"/>
                <w:numId w:val="79"/>
              </w:numPr>
              <w:spacing w:after="0" w:line="240" w:lineRule="auto"/>
              <w:jc w:val="both"/>
              <w:rPr>
                <w:rFonts w:asciiTheme="majorHAnsi" w:hAnsiTheme="majorHAnsi"/>
                <w:sz w:val="24"/>
                <w:szCs w:val="24"/>
              </w:rPr>
            </w:pPr>
            <m:oMath>
              <m:r>
                <w:rPr>
                  <w:rFonts w:ascii="Cambria Math" w:hAnsi="Cambria Math"/>
                  <w:sz w:val="24"/>
                  <w:szCs w:val="24"/>
                </w:rPr>
                <m:t>5.</m:t>
              </m:r>
              <m:sSup>
                <m:sSupPr>
                  <m:ctrlPr>
                    <w:rPr>
                      <w:rFonts w:ascii="Cambria Math" w:hAnsi="Cambria Math"/>
                      <w:i/>
                      <w:sz w:val="24"/>
                      <w:szCs w:val="24"/>
                    </w:rPr>
                  </m:ctrlPr>
                </m:sSupPr>
                <m:e>
                  <m:r>
                    <w:rPr>
                      <w:rFonts w:ascii="Cambria Math" w:hAnsi="Cambria Math"/>
                      <w:sz w:val="24"/>
                      <w:szCs w:val="24"/>
                    </w:rPr>
                    <m:t xml:space="preserve"> (-2)</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4</m:t>
                  </m:r>
                </m:e>
                <m:sup>
                  <m:r>
                    <w:rPr>
                      <w:rFonts w:ascii="Cambria Math" w:hAnsi="Cambria Math"/>
                      <w:sz w:val="24"/>
                      <w:szCs w:val="24"/>
                    </w:rPr>
                    <m:t>3</m:t>
                  </m:r>
                </m:sup>
              </m:sSup>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-2</m:t>
                  </m:r>
                </m:e>
              </m:d>
              <m:r>
                <w:rPr>
                  <w:rFonts w:ascii="Cambria Math" w:hAnsi="Cambria Math"/>
                  <w:sz w:val="24"/>
                  <w:szCs w:val="24"/>
                </w:rPr>
                <m:t>=</m:t>
              </m:r>
            </m:oMath>
          </w:p>
        </w:tc>
        <w:tc>
          <w:tcPr>
            <w:tcW w:w="2882" w:type="dxa"/>
          </w:tcPr>
          <w:p w:rsidR="00AD42B0" w:rsidRPr="00E0361E" w:rsidRDefault="00D961BE" w:rsidP="00DB198E">
            <w:pPr>
              <w:numPr>
                <w:ilvl w:val="0"/>
                <w:numId w:val="79"/>
              </w:numPr>
              <w:spacing w:after="0" w:line="240" w:lineRule="auto"/>
              <w:jc w:val="both"/>
              <w:rPr>
                <w:rFonts w:asciiTheme="majorHAnsi" w:hAnsiTheme="majorHAnsi"/>
                <w:sz w:val="24"/>
                <w:szCs w:val="24"/>
              </w:rPr>
            </w:pPr>
            <m:oMath>
              <m:sSup>
                <m:sSupPr>
                  <m:ctrlPr>
                    <w:rPr>
                      <w:rFonts w:ascii="Cambria Math" w:hAnsi="Cambria Math"/>
                      <w:i/>
                      <w:sz w:val="24"/>
                      <w:szCs w:val="24"/>
                    </w:rPr>
                  </m:ctrlPr>
                </m:sSupPr>
                <m:e>
                  <m:r>
                    <w:rPr>
                      <w:rFonts w:ascii="Cambria Math" w:hAnsi="Cambria Math"/>
                      <w:sz w:val="24"/>
                      <w:szCs w:val="24"/>
                    </w:rPr>
                    <m:t>(-1)</m:t>
                  </m:r>
                </m:e>
                <m:sup>
                  <m:r>
                    <w:rPr>
                      <w:rFonts w:ascii="Cambria Math" w:hAnsi="Cambria Math"/>
                      <w:sz w:val="24"/>
                      <w:szCs w:val="24"/>
                    </w:rPr>
                    <m:t>32</m:t>
                  </m:r>
                </m:sup>
              </m:sSup>
              <m:r>
                <w:rPr>
                  <w:rFonts w:ascii="Cambria Math" w:hAnsi="Cambria Math"/>
                  <w:sz w:val="24"/>
                  <w:szCs w:val="24"/>
                </w:rPr>
                <m:t xml:space="preserve">+4 . </m:t>
              </m:r>
              <m:sSup>
                <m:sSupPr>
                  <m:ctrlPr>
                    <w:rPr>
                      <w:rFonts w:ascii="Cambria Math" w:hAnsi="Cambria Math"/>
                      <w:i/>
                      <w:sz w:val="24"/>
                      <w:szCs w:val="24"/>
                    </w:rPr>
                  </m:ctrlPr>
                </m:sSupPr>
                <m:e>
                  <m:r>
                    <w:rPr>
                      <w:rFonts w:ascii="Cambria Math" w:hAnsi="Cambria Math"/>
                      <w:sz w:val="24"/>
                      <w:szCs w:val="24"/>
                    </w:rPr>
                    <m:t>(-1)</m:t>
                  </m:r>
                </m:e>
                <m:sup>
                  <m:r>
                    <w:rPr>
                      <w:rFonts w:ascii="Cambria Math" w:hAnsi="Cambria Math"/>
                      <w:sz w:val="24"/>
                      <w:szCs w:val="24"/>
                    </w:rPr>
                    <m:t>5</m:t>
                  </m:r>
                </m:sup>
              </m:sSup>
              <m:r>
                <w:rPr>
                  <w:rFonts w:ascii="Cambria Math" w:hAnsi="Cambria Math"/>
                  <w:sz w:val="24"/>
                  <w:szCs w:val="24"/>
                </w:rPr>
                <m:t>=</m:t>
              </m:r>
            </m:oMath>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lastRenderedPageBreak/>
        <w:t>ACTIVIDAD Nº 34:</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En una zona cercana a la localidad de Ströeder en la provincia de Buenos Aires, el rendimiento de la cosecha de trigo fue de treinta bolsas por hectárea en cada campo.</w:t>
      </w:r>
    </w:p>
    <w:p w:rsidR="00AD42B0" w:rsidRPr="00E0361E" w:rsidRDefault="00AD42B0" w:rsidP="00AD42B0">
      <w:pPr>
        <w:spacing w:after="0" w:line="240" w:lineRule="auto"/>
        <w:jc w:val="both"/>
        <w:rPr>
          <w:rFonts w:asciiTheme="majorHAnsi" w:hAnsiTheme="majorHAnsi"/>
          <w:i/>
          <w:sz w:val="24"/>
          <w:szCs w:val="24"/>
          <w:lang w:val="es-AR"/>
        </w:rPr>
      </w:pPr>
      <w:r w:rsidRPr="00E0361E">
        <w:rPr>
          <w:rFonts w:asciiTheme="majorHAnsi" w:hAnsiTheme="majorHAnsi"/>
          <w:i/>
          <w:sz w:val="24"/>
          <w:szCs w:val="24"/>
          <w:lang w:val="es-AR"/>
        </w:rPr>
        <w:t>Complete la tabla considerando que el rendimiento de cada hectárea es siempre el mismo</w:t>
      </w:r>
    </w:p>
    <w:tbl>
      <w:tblPr>
        <w:tblStyle w:val="Tablaconcuadrcula1"/>
        <w:tblW w:w="0" w:type="auto"/>
        <w:tblLook w:val="04A0"/>
      </w:tblPr>
      <w:tblGrid>
        <w:gridCol w:w="3512"/>
        <w:gridCol w:w="3512"/>
      </w:tblGrid>
      <w:tr w:rsidR="00AD42B0" w:rsidRPr="00E0361E" w:rsidTr="00AD42B0">
        <w:trPr>
          <w:trHeight w:val="270"/>
        </w:trPr>
        <w:tc>
          <w:tcPr>
            <w:tcW w:w="3512"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Superficie el campo</w:t>
            </w:r>
          </w:p>
        </w:tc>
        <w:tc>
          <w:tcPr>
            <w:tcW w:w="3512"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Número de bolsas de trigo</w:t>
            </w:r>
          </w:p>
        </w:tc>
      </w:tr>
      <w:tr w:rsidR="00AD42B0" w:rsidRPr="00E0361E" w:rsidTr="00AD42B0">
        <w:trPr>
          <w:trHeight w:val="270"/>
        </w:trPr>
        <w:tc>
          <w:tcPr>
            <w:tcW w:w="3512"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10 ha</w:t>
            </w:r>
          </w:p>
        </w:tc>
        <w:tc>
          <w:tcPr>
            <w:tcW w:w="3512"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30 bolsas</w:t>
            </w:r>
          </w:p>
        </w:tc>
      </w:tr>
      <w:tr w:rsidR="00AD42B0" w:rsidRPr="00E0361E" w:rsidTr="00AD42B0">
        <w:trPr>
          <w:trHeight w:val="270"/>
        </w:trPr>
        <w:tc>
          <w:tcPr>
            <w:tcW w:w="3512"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15 ha</w:t>
            </w:r>
          </w:p>
        </w:tc>
        <w:tc>
          <w:tcPr>
            <w:tcW w:w="3512" w:type="dxa"/>
          </w:tcPr>
          <w:p w:rsidR="00AD42B0" w:rsidRPr="00E0361E" w:rsidRDefault="00AD42B0" w:rsidP="00AD42B0">
            <w:pPr>
              <w:spacing w:after="0" w:line="240" w:lineRule="auto"/>
              <w:jc w:val="center"/>
              <w:rPr>
                <w:rFonts w:asciiTheme="majorHAnsi" w:hAnsiTheme="majorHAnsi"/>
                <w:sz w:val="24"/>
                <w:szCs w:val="24"/>
              </w:rPr>
            </w:pPr>
          </w:p>
        </w:tc>
      </w:tr>
      <w:tr w:rsidR="00AD42B0" w:rsidRPr="00E0361E" w:rsidTr="00AD42B0">
        <w:trPr>
          <w:trHeight w:val="270"/>
        </w:trPr>
        <w:tc>
          <w:tcPr>
            <w:tcW w:w="3512"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20 ha</w:t>
            </w:r>
          </w:p>
        </w:tc>
        <w:tc>
          <w:tcPr>
            <w:tcW w:w="3512" w:type="dxa"/>
          </w:tcPr>
          <w:p w:rsidR="00AD42B0" w:rsidRPr="00E0361E" w:rsidRDefault="00AD42B0" w:rsidP="00AD42B0">
            <w:pPr>
              <w:spacing w:after="0" w:line="240" w:lineRule="auto"/>
              <w:jc w:val="center"/>
              <w:rPr>
                <w:rFonts w:asciiTheme="majorHAnsi" w:hAnsiTheme="majorHAnsi"/>
                <w:sz w:val="24"/>
                <w:szCs w:val="24"/>
              </w:rPr>
            </w:pPr>
          </w:p>
        </w:tc>
      </w:tr>
      <w:tr w:rsidR="00AD42B0" w:rsidRPr="00E0361E" w:rsidTr="00AD42B0">
        <w:trPr>
          <w:trHeight w:val="270"/>
        </w:trPr>
        <w:tc>
          <w:tcPr>
            <w:tcW w:w="3512"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27 ha</w:t>
            </w:r>
          </w:p>
        </w:tc>
        <w:tc>
          <w:tcPr>
            <w:tcW w:w="3512" w:type="dxa"/>
          </w:tcPr>
          <w:p w:rsidR="00AD42B0" w:rsidRPr="00E0361E" w:rsidRDefault="00AD42B0" w:rsidP="00AD42B0">
            <w:pPr>
              <w:spacing w:after="0" w:line="240" w:lineRule="auto"/>
              <w:jc w:val="center"/>
              <w:rPr>
                <w:rFonts w:asciiTheme="majorHAnsi" w:hAnsiTheme="majorHAnsi"/>
                <w:sz w:val="24"/>
                <w:szCs w:val="24"/>
              </w:rPr>
            </w:pPr>
          </w:p>
        </w:tc>
      </w:tr>
      <w:tr w:rsidR="00AD42B0" w:rsidRPr="00E0361E" w:rsidTr="00AD42B0">
        <w:trPr>
          <w:trHeight w:val="270"/>
        </w:trPr>
        <w:tc>
          <w:tcPr>
            <w:tcW w:w="3512"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5 ha</w:t>
            </w:r>
          </w:p>
        </w:tc>
        <w:tc>
          <w:tcPr>
            <w:tcW w:w="3512"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150 bolsas</w:t>
            </w:r>
          </w:p>
        </w:tc>
      </w:tr>
      <w:tr w:rsidR="00AD42B0" w:rsidRPr="00E0361E" w:rsidTr="00AD42B0">
        <w:trPr>
          <w:trHeight w:val="270"/>
        </w:trPr>
        <w:tc>
          <w:tcPr>
            <w:tcW w:w="3512"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40 ha</w:t>
            </w:r>
          </w:p>
        </w:tc>
        <w:tc>
          <w:tcPr>
            <w:tcW w:w="3512" w:type="dxa"/>
          </w:tcPr>
          <w:p w:rsidR="00AD42B0" w:rsidRPr="00E0361E" w:rsidRDefault="00AD42B0" w:rsidP="00AD42B0">
            <w:pPr>
              <w:spacing w:after="0" w:line="240" w:lineRule="auto"/>
              <w:jc w:val="center"/>
              <w:rPr>
                <w:rFonts w:asciiTheme="majorHAnsi" w:hAnsiTheme="majorHAnsi"/>
                <w:sz w:val="24"/>
                <w:szCs w:val="24"/>
              </w:rPr>
            </w:pPr>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La relación entre la superficie del campo y la cantidad de bolsas cosechadas por hectárea ¿es una relación de proporcionalidad? ¿Por qué?</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35:</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80"/>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Un fabricante de zapatillas entrega en un comercio 40 pares por los que pagan $400. ¿Cuánto le pagarán el mes siguiente si entrega 50 pares al mismo  precio por cada par?</w:t>
      </w:r>
    </w:p>
    <w:p w:rsidR="00AD42B0" w:rsidRPr="00E0361E" w:rsidRDefault="00AD42B0" w:rsidP="00DB198E">
      <w:pPr>
        <w:numPr>
          <w:ilvl w:val="0"/>
          <w:numId w:val="80"/>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Complete la tabla con los valores correspondientes. Para representar la cantidad de pares de zapatillas utilice la letra x, y para el dinero que deben pagarle la letra y.</w:t>
      </w:r>
    </w:p>
    <w:tbl>
      <w:tblPr>
        <w:tblStyle w:val="Tablaconcuadrcula1"/>
        <w:tblW w:w="0" w:type="auto"/>
        <w:jc w:val="center"/>
        <w:tblLook w:val="04A0"/>
      </w:tblPr>
      <w:tblGrid>
        <w:gridCol w:w="1995"/>
        <w:gridCol w:w="1995"/>
      </w:tblGrid>
      <w:tr w:rsidR="00AD42B0" w:rsidRPr="00E0361E" w:rsidTr="00AD42B0">
        <w:trPr>
          <w:trHeight w:val="506"/>
          <w:jc w:val="center"/>
        </w:trPr>
        <w:tc>
          <w:tcPr>
            <w:tcW w:w="199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x</w:t>
            </w:r>
          </w:p>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 xml:space="preserve">Zapatillas </w:t>
            </w:r>
          </w:p>
        </w:tc>
        <w:tc>
          <w:tcPr>
            <w:tcW w:w="199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y</w:t>
            </w:r>
          </w:p>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w:t>
            </w:r>
          </w:p>
        </w:tc>
      </w:tr>
      <w:tr w:rsidR="00AD42B0" w:rsidRPr="00E0361E" w:rsidTr="00AD42B0">
        <w:trPr>
          <w:trHeight w:val="256"/>
          <w:jc w:val="center"/>
        </w:trPr>
        <w:tc>
          <w:tcPr>
            <w:tcW w:w="199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40</w:t>
            </w:r>
          </w:p>
        </w:tc>
        <w:tc>
          <w:tcPr>
            <w:tcW w:w="199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400</w:t>
            </w:r>
          </w:p>
        </w:tc>
      </w:tr>
      <w:tr w:rsidR="00AD42B0" w:rsidRPr="00E0361E" w:rsidTr="00AD42B0">
        <w:trPr>
          <w:trHeight w:val="256"/>
          <w:jc w:val="center"/>
        </w:trPr>
        <w:tc>
          <w:tcPr>
            <w:tcW w:w="199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20</w:t>
            </w:r>
          </w:p>
        </w:tc>
        <w:tc>
          <w:tcPr>
            <w:tcW w:w="1995" w:type="dxa"/>
          </w:tcPr>
          <w:p w:rsidR="00AD42B0" w:rsidRPr="00E0361E" w:rsidRDefault="00AD42B0" w:rsidP="00AD42B0">
            <w:pPr>
              <w:spacing w:after="0" w:line="240" w:lineRule="auto"/>
              <w:jc w:val="center"/>
              <w:rPr>
                <w:rFonts w:asciiTheme="majorHAnsi" w:hAnsiTheme="majorHAnsi"/>
                <w:sz w:val="24"/>
                <w:szCs w:val="24"/>
              </w:rPr>
            </w:pPr>
          </w:p>
        </w:tc>
      </w:tr>
      <w:tr w:rsidR="00AD42B0" w:rsidRPr="00E0361E" w:rsidTr="00AD42B0">
        <w:trPr>
          <w:trHeight w:val="256"/>
          <w:jc w:val="center"/>
        </w:trPr>
        <w:tc>
          <w:tcPr>
            <w:tcW w:w="199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10</w:t>
            </w:r>
          </w:p>
        </w:tc>
        <w:tc>
          <w:tcPr>
            <w:tcW w:w="1995" w:type="dxa"/>
          </w:tcPr>
          <w:p w:rsidR="00AD42B0" w:rsidRPr="00E0361E" w:rsidRDefault="00AD42B0" w:rsidP="00AD42B0">
            <w:pPr>
              <w:spacing w:after="0" w:line="240" w:lineRule="auto"/>
              <w:jc w:val="center"/>
              <w:rPr>
                <w:rFonts w:asciiTheme="majorHAnsi" w:hAnsiTheme="majorHAnsi"/>
                <w:sz w:val="24"/>
                <w:szCs w:val="24"/>
              </w:rPr>
            </w:pPr>
          </w:p>
        </w:tc>
      </w:tr>
      <w:tr w:rsidR="00AD42B0" w:rsidRPr="00E0361E" w:rsidTr="00AD42B0">
        <w:trPr>
          <w:trHeight w:val="256"/>
          <w:jc w:val="center"/>
        </w:trPr>
        <w:tc>
          <w:tcPr>
            <w:tcW w:w="1995"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50</w:t>
            </w:r>
          </w:p>
        </w:tc>
        <w:tc>
          <w:tcPr>
            <w:tcW w:w="1995" w:type="dxa"/>
          </w:tcPr>
          <w:p w:rsidR="00AD42B0" w:rsidRPr="00E0361E" w:rsidRDefault="00AD42B0" w:rsidP="00AD42B0">
            <w:pPr>
              <w:spacing w:after="0" w:line="240" w:lineRule="auto"/>
              <w:jc w:val="center"/>
              <w:rPr>
                <w:rFonts w:asciiTheme="majorHAnsi" w:hAnsiTheme="majorHAnsi"/>
                <w:sz w:val="24"/>
                <w:szCs w:val="24"/>
              </w:rPr>
            </w:pPr>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80"/>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Con los valores de la tabla, construya un gráfico cartesiano.</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36:</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La siguiente tabla representa algunos de los valores de la relación </w:t>
      </w:r>
      <w:r w:rsidRPr="00E0361E">
        <w:rPr>
          <w:rFonts w:asciiTheme="majorHAnsi" w:hAnsiTheme="majorHAnsi"/>
          <w:i/>
          <w:sz w:val="24"/>
          <w:szCs w:val="24"/>
          <w:lang w:val="es-AR"/>
        </w:rPr>
        <w:t>“el doble de”</w:t>
      </w:r>
      <w:r w:rsidRPr="00E0361E">
        <w:rPr>
          <w:rFonts w:asciiTheme="majorHAnsi" w:hAnsiTheme="majorHAnsi"/>
          <w:sz w:val="24"/>
          <w:szCs w:val="24"/>
          <w:lang w:val="es-AR"/>
        </w:rPr>
        <w:t>.</w:t>
      </w:r>
    </w:p>
    <w:tbl>
      <w:tblPr>
        <w:tblStyle w:val="Tablaconcuadrcula1"/>
        <w:tblW w:w="0" w:type="auto"/>
        <w:jc w:val="center"/>
        <w:tblLook w:val="04A0"/>
      </w:tblPr>
      <w:tblGrid>
        <w:gridCol w:w="2593"/>
        <w:gridCol w:w="2593"/>
      </w:tblGrid>
      <w:tr w:rsidR="00AD42B0" w:rsidRPr="00E0361E" w:rsidTr="00AD42B0">
        <w:trPr>
          <w:trHeight w:val="280"/>
          <w:jc w:val="center"/>
        </w:trPr>
        <w:tc>
          <w:tcPr>
            <w:tcW w:w="2593"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 xml:space="preserve">A </w:t>
            </w:r>
          </w:p>
        </w:tc>
        <w:tc>
          <w:tcPr>
            <w:tcW w:w="2593"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B</w:t>
            </w:r>
          </w:p>
        </w:tc>
      </w:tr>
      <w:tr w:rsidR="00AD42B0" w:rsidRPr="00E0361E" w:rsidTr="00AD42B0">
        <w:trPr>
          <w:trHeight w:val="280"/>
          <w:jc w:val="center"/>
        </w:trPr>
        <w:tc>
          <w:tcPr>
            <w:tcW w:w="2593"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4</w:t>
            </w:r>
          </w:p>
        </w:tc>
        <w:tc>
          <w:tcPr>
            <w:tcW w:w="2593"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8</w:t>
            </w:r>
          </w:p>
        </w:tc>
      </w:tr>
      <w:tr w:rsidR="00AD42B0" w:rsidRPr="00E0361E" w:rsidTr="00AD42B0">
        <w:trPr>
          <w:trHeight w:val="280"/>
          <w:jc w:val="center"/>
        </w:trPr>
        <w:tc>
          <w:tcPr>
            <w:tcW w:w="2593"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5</w:t>
            </w:r>
          </w:p>
        </w:tc>
        <w:tc>
          <w:tcPr>
            <w:tcW w:w="2593" w:type="dxa"/>
          </w:tcPr>
          <w:p w:rsidR="00AD42B0" w:rsidRPr="00E0361E" w:rsidRDefault="00AD42B0" w:rsidP="00AD42B0">
            <w:pPr>
              <w:spacing w:after="0" w:line="240" w:lineRule="auto"/>
              <w:jc w:val="center"/>
              <w:rPr>
                <w:rFonts w:asciiTheme="majorHAnsi" w:hAnsiTheme="majorHAnsi"/>
                <w:sz w:val="24"/>
                <w:szCs w:val="24"/>
              </w:rPr>
            </w:pPr>
          </w:p>
        </w:tc>
      </w:tr>
      <w:tr w:rsidR="00AD42B0" w:rsidRPr="00E0361E" w:rsidTr="00AD42B0">
        <w:trPr>
          <w:trHeight w:val="280"/>
          <w:jc w:val="center"/>
        </w:trPr>
        <w:tc>
          <w:tcPr>
            <w:tcW w:w="2593" w:type="dxa"/>
          </w:tcPr>
          <w:p w:rsidR="00AD42B0" w:rsidRPr="00E0361E" w:rsidRDefault="00AD42B0" w:rsidP="00AD42B0">
            <w:pPr>
              <w:spacing w:after="0" w:line="240" w:lineRule="auto"/>
              <w:jc w:val="center"/>
              <w:rPr>
                <w:rFonts w:asciiTheme="majorHAnsi" w:hAnsiTheme="majorHAnsi"/>
                <w:sz w:val="24"/>
                <w:szCs w:val="24"/>
              </w:rPr>
            </w:pPr>
          </w:p>
        </w:tc>
        <w:tc>
          <w:tcPr>
            <w:tcW w:w="2593"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18</w:t>
            </w:r>
          </w:p>
        </w:tc>
      </w:tr>
      <w:tr w:rsidR="00AD42B0" w:rsidRPr="00E0361E" w:rsidTr="00AD42B0">
        <w:trPr>
          <w:trHeight w:val="280"/>
          <w:jc w:val="center"/>
        </w:trPr>
        <w:tc>
          <w:tcPr>
            <w:tcW w:w="2593"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lastRenderedPageBreak/>
              <w:t>-2</w:t>
            </w:r>
          </w:p>
        </w:tc>
        <w:tc>
          <w:tcPr>
            <w:tcW w:w="2593"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-4</w:t>
            </w:r>
          </w:p>
        </w:tc>
      </w:tr>
      <w:tr w:rsidR="00AD42B0" w:rsidRPr="00E0361E" w:rsidTr="00AD42B0">
        <w:trPr>
          <w:trHeight w:val="294"/>
          <w:jc w:val="center"/>
        </w:trPr>
        <w:tc>
          <w:tcPr>
            <w:tcW w:w="2593"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-8</w:t>
            </w:r>
          </w:p>
        </w:tc>
        <w:tc>
          <w:tcPr>
            <w:tcW w:w="2593" w:type="dxa"/>
          </w:tcPr>
          <w:p w:rsidR="00AD42B0" w:rsidRPr="00E0361E" w:rsidRDefault="00AD42B0" w:rsidP="00AD42B0">
            <w:pPr>
              <w:spacing w:after="0" w:line="240" w:lineRule="auto"/>
              <w:jc w:val="center"/>
              <w:rPr>
                <w:rFonts w:asciiTheme="majorHAnsi" w:hAnsiTheme="majorHAnsi"/>
                <w:sz w:val="24"/>
                <w:szCs w:val="24"/>
              </w:rPr>
            </w:pPr>
          </w:p>
        </w:tc>
      </w:tr>
    </w:tbl>
    <w:p w:rsidR="00AD42B0" w:rsidRPr="00E0361E" w:rsidRDefault="00AD42B0" w:rsidP="00DB198E">
      <w:pPr>
        <w:numPr>
          <w:ilvl w:val="0"/>
          <w:numId w:val="81"/>
        </w:numPr>
        <w:spacing w:after="0" w:line="240" w:lineRule="auto"/>
        <w:rPr>
          <w:rFonts w:asciiTheme="majorHAnsi" w:hAnsiTheme="majorHAnsi"/>
          <w:sz w:val="24"/>
          <w:szCs w:val="24"/>
          <w:lang w:val="es-AR"/>
        </w:rPr>
      </w:pPr>
      <w:r w:rsidRPr="00E0361E">
        <w:rPr>
          <w:rFonts w:asciiTheme="majorHAnsi" w:hAnsiTheme="majorHAnsi"/>
          <w:sz w:val="24"/>
          <w:szCs w:val="24"/>
          <w:lang w:val="es-AR"/>
        </w:rPr>
        <w:t>Completa los valores que faltan.</w:t>
      </w:r>
    </w:p>
    <w:p w:rsidR="00AD42B0" w:rsidRPr="00E0361E" w:rsidRDefault="00AD42B0" w:rsidP="00DB198E">
      <w:pPr>
        <w:numPr>
          <w:ilvl w:val="0"/>
          <w:numId w:val="81"/>
        </w:numPr>
        <w:spacing w:after="0" w:line="240" w:lineRule="auto"/>
        <w:rPr>
          <w:rFonts w:asciiTheme="majorHAnsi" w:hAnsiTheme="majorHAnsi"/>
          <w:sz w:val="24"/>
          <w:szCs w:val="24"/>
          <w:lang w:val="es-AR"/>
        </w:rPr>
      </w:pPr>
      <w:r w:rsidRPr="00E0361E">
        <w:rPr>
          <w:rFonts w:asciiTheme="majorHAnsi" w:hAnsiTheme="majorHAnsi"/>
          <w:sz w:val="24"/>
          <w:szCs w:val="24"/>
          <w:lang w:val="es-AR"/>
        </w:rPr>
        <w:t>Construya un gráfico cartesiano para representar los valores de la tabla.</w:t>
      </w:r>
    </w:p>
    <w:p w:rsidR="00AD42B0" w:rsidRPr="00E0361E" w:rsidRDefault="00AD42B0" w:rsidP="00DB198E">
      <w:pPr>
        <w:numPr>
          <w:ilvl w:val="0"/>
          <w:numId w:val="81"/>
        </w:numPr>
        <w:spacing w:after="0" w:line="240" w:lineRule="auto"/>
        <w:rPr>
          <w:rFonts w:asciiTheme="majorHAnsi" w:hAnsiTheme="majorHAnsi"/>
          <w:sz w:val="24"/>
          <w:szCs w:val="24"/>
          <w:lang w:val="es-AR"/>
        </w:rPr>
      </w:pPr>
      <w:r w:rsidRPr="00E0361E">
        <w:rPr>
          <w:rFonts w:asciiTheme="majorHAnsi" w:hAnsiTheme="majorHAnsi"/>
          <w:sz w:val="24"/>
          <w:szCs w:val="24"/>
          <w:lang w:val="es-AR"/>
        </w:rPr>
        <w:t>Observando el gráfico, responda a las siguientes preguntas:</w:t>
      </w:r>
    </w:p>
    <w:p w:rsidR="00AD42B0" w:rsidRPr="00E0361E" w:rsidRDefault="00AD42B0" w:rsidP="00DB198E">
      <w:pPr>
        <w:numPr>
          <w:ilvl w:val="0"/>
          <w:numId w:val="82"/>
        </w:numPr>
        <w:spacing w:after="0" w:line="240" w:lineRule="auto"/>
        <w:rPr>
          <w:rFonts w:asciiTheme="majorHAnsi" w:hAnsiTheme="majorHAnsi"/>
          <w:sz w:val="24"/>
          <w:szCs w:val="24"/>
          <w:lang w:val="es-AR"/>
        </w:rPr>
      </w:pPr>
      <w:r w:rsidRPr="00E0361E">
        <w:rPr>
          <w:rFonts w:asciiTheme="majorHAnsi" w:hAnsiTheme="majorHAnsi"/>
          <w:sz w:val="24"/>
          <w:szCs w:val="24"/>
          <w:lang w:val="es-AR"/>
        </w:rPr>
        <w:t>Cuando x vale 4 ¿cuánto vale y?</w:t>
      </w:r>
    </w:p>
    <w:p w:rsidR="00AD42B0" w:rsidRPr="00E0361E" w:rsidRDefault="00AD42B0" w:rsidP="00DB198E">
      <w:pPr>
        <w:numPr>
          <w:ilvl w:val="0"/>
          <w:numId w:val="82"/>
        </w:numPr>
        <w:spacing w:after="0" w:line="240" w:lineRule="auto"/>
        <w:rPr>
          <w:rFonts w:asciiTheme="majorHAnsi" w:hAnsiTheme="majorHAnsi"/>
          <w:sz w:val="24"/>
          <w:szCs w:val="24"/>
          <w:lang w:val="es-AR"/>
        </w:rPr>
      </w:pPr>
      <w:r w:rsidRPr="00E0361E">
        <w:rPr>
          <w:rFonts w:asciiTheme="majorHAnsi" w:hAnsiTheme="majorHAnsi"/>
          <w:sz w:val="24"/>
          <w:szCs w:val="24"/>
          <w:lang w:val="es-AR"/>
        </w:rPr>
        <w:t>Cuando x vale -2 ¿cuánto vale y?</w:t>
      </w:r>
    </w:p>
    <w:p w:rsidR="00AD42B0" w:rsidRPr="00E0361E" w:rsidRDefault="00AD42B0" w:rsidP="00DB198E">
      <w:pPr>
        <w:numPr>
          <w:ilvl w:val="0"/>
          <w:numId w:val="82"/>
        </w:numPr>
        <w:spacing w:after="0" w:line="240" w:lineRule="auto"/>
        <w:rPr>
          <w:rFonts w:asciiTheme="majorHAnsi" w:hAnsiTheme="majorHAnsi"/>
          <w:sz w:val="24"/>
          <w:szCs w:val="24"/>
          <w:lang w:val="es-AR"/>
        </w:rPr>
      </w:pPr>
      <w:r w:rsidRPr="00E0361E">
        <w:rPr>
          <w:rFonts w:asciiTheme="majorHAnsi" w:hAnsiTheme="majorHAnsi"/>
          <w:sz w:val="24"/>
          <w:szCs w:val="24"/>
          <w:lang w:val="es-AR"/>
        </w:rPr>
        <w:t>¿Qué otro valor además de 10 vale y cuando x vale 5?</w:t>
      </w:r>
    </w:p>
    <w:p w:rsidR="00AD42B0" w:rsidRPr="00E0361E" w:rsidRDefault="00AD42B0" w:rsidP="00DB198E">
      <w:pPr>
        <w:numPr>
          <w:ilvl w:val="0"/>
          <w:numId w:val="82"/>
        </w:numPr>
        <w:spacing w:after="0" w:line="240" w:lineRule="auto"/>
        <w:rPr>
          <w:rFonts w:asciiTheme="majorHAnsi" w:hAnsiTheme="majorHAnsi"/>
          <w:sz w:val="24"/>
          <w:szCs w:val="24"/>
          <w:lang w:val="es-AR"/>
        </w:rPr>
      </w:pPr>
      <w:r w:rsidRPr="00E0361E">
        <w:rPr>
          <w:rFonts w:asciiTheme="majorHAnsi" w:hAnsiTheme="majorHAnsi"/>
          <w:sz w:val="24"/>
          <w:szCs w:val="24"/>
          <w:lang w:val="es-AR"/>
        </w:rPr>
        <w:t>¿Qué otro valor además de – 8 vale y cuando x vale -4?</w:t>
      </w:r>
    </w:p>
    <w:p w:rsidR="00AD42B0" w:rsidRPr="00E0361E" w:rsidRDefault="00AD42B0" w:rsidP="00DB198E">
      <w:pPr>
        <w:numPr>
          <w:ilvl w:val="0"/>
          <w:numId w:val="82"/>
        </w:numPr>
        <w:spacing w:after="0" w:line="240" w:lineRule="auto"/>
        <w:rPr>
          <w:rFonts w:asciiTheme="majorHAnsi" w:hAnsiTheme="majorHAnsi"/>
          <w:sz w:val="24"/>
          <w:szCs w:val="24"/>
          <w:lang w:val="es-AR"/>
        </w:rPr>
      </w:pPr>
      <w:r w:rsidRPr="00E0361E">
        <w:rPr>
          <w:rFonts w:asciiTheme="majorHAnsi" w:hAnsiTheme="majorHAnsi"/>
          <w:sz w:val="24"/>
          <w:szCs w:val="24"/>
          <w:lang w:val="es-AR"/>
        </w:rPr>
        <w:t>¿Algún número de la columna x tiene más de un valor que le corresponda?</w:t>
      </w:r>
    </w:p>
    <w:p w:rsidR="00AD42B0" w:rsidRPr="00E0361E" w:rsidRDefault="00AD42B0" w:rsidP="00AD42B0">
      <w:pPr>
        <w:spacing w:after="0" w:line="240" w:lineRule="auto"/>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37:</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En la tabla siguiente se consignan las edades en meses de un bebé y su peso en kilogramos. Si relaciona cada edad con el peso correspondiente podrá ver que también se trata de una función. Expliqué porqué.</w:t>
      </w:r>
    </w:p>
    <w:p w:rsidR="00AD42B0" w:rsidRPr="00E0361E" w:rsidRDefault="00C87ED7" w:rsidP="00AD42B0">
      <w:pPr>
        <w:spacing w:after="0" w:line="240" w:lineRule="auto"/>
        <w:jc w:val="center"/>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3790950" cy="1885950"/>
            <wp:effectExtent l="0" t="0" r="0" b="0"/>
            <wp:docPr id="53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pic:cNvPicPr>
                      <a:picLocks noChangeAspect="1" noChangeArrowheads="1"/>
                    </pic:cNvPicPr>
                  </pic:nvPicPr>
                  <pic:blipFill>
                    <a:blip r:embed="rId7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0950" cy="1885950"/>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38:</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Represente en un gráfico cartesiano los valores de la función anterior.</w:t>
      </w:r>
    </w:p>
    <w:p w:rsidR="00AD42B0" w:rsidRPr="00E0361E" w:rsidRDefault="00C87ED7" w:rsidP="00AD42B0">
      <w:pPr>
        <w:spacing w:after="0" w:line="240" w:lineRule="auto"/>
        <w:jc w:val="center"/>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3667125" cy="2114550"/>
            <wp:effectExtent l="0" t="0" r="9525" b="0"/>
            <wp:docPr id="534"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pic:cNvPicPr>
                      <a:picLocks noChangeAspect="1" noChangeArrowheads="1"/>
                    </pic:cNvPicPr>
                  </pic:nvPicPr>
                  <pic:blipFill>
                    <a:blip r:embed="rId7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67125" cy="2114550"/>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39:</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8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Analice las funciones “el doble de” y el “cuádruplo de”, las cuales se pueden expresar como y= </w:t>
      </w:r>
      <w:proofErr w:type="gramStart"/>
      <w:r w:rsidRPr="00E0361E">
        <w:rPr>
          <w:rFonts w:asciiTheme="majorHAnsi" w:hAnsiTheme="majorHAnsi"/>
          <w:sz w:val="24"/>
          <w:szCs w:val="24"/>
          <w:lang w:val="es-AR"/>
        </w:rPr>
        <w:t>2 .</w:t>
      </w:r>
      <w:proofErr w:type="gramEnd"/>
      <w:r w:rsidRPr="00E0361E">
        <w:rPr>
          <w:rFonts w:asciiTheme="majorHAnsi" w:hAnsiTheme="majorHAnsi"/>
          <w:sz w:val="24"/>
          <w:szCs w:val="24"/>
          <w:lang w:val="es-AR"/>
        </w:rPr>
        <w:t xml:space="preserve"> x e y= </w:t>
      </w:r>
      <w:proofErr w:type="gramStart"/>
      <w:r w:rsidRPr="00E0361E">
        <w:rPr>
          <w:rFonts w:asciiTheme="majorHAnsi" w:hAnsiTheme="majorHAnsi"/>
          <w:sz w:val="24"/>
          <w:szCs w:val="24"/>
          <w:lang w:val="es-AR"/>
        </w:rPr>
        <w:t>4 .</w:t>
      </w:r>
      <w:proofErr w:type="gramEnd"/>
      <w:r w:rsidRPr="00E0361E">
        <w:rPr>
          <w:rFonts w:asciiTheme="majorHAnsi" w:hAnsiTheme="majorHAnsi"/>
          <w:sz w:val="24"/>
          <w:szCs w:val="24"/>
          <w:lang w:val="es-AR"/>
        </w:rPr>
        <w:t xml:space="preserve"> x, respectivamente. ¿Qué valores puede tomar x?</w:t>
      </w:r>
    </w:p>
    <w:p w:rsidR="00AD42B0" w:rsidRPr="00E0361E" w:rsidRDefault="00AD42B0" w:rsidP="00DB198E">
      <w:pPr>
        <w:numPr>
          <w:ilvl w:val="0"/>
          <w:numId w:val="8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¿Pueden unirse los puntos de los gráficos</w:t>
      </w:r>
      <w:proofErr w:type="gramStart"/>
      <w:r w:rsidRPr="00E0361E">
        <w:rPr>
          <w:rFonts w:asciiTheme="majorHAnsi" w:hAnsiTheme="majorHAnsi"/>
          <w:sz w:val="24"/>
          <w:szCs w:val="24"/>
          <w:lang w:val="es-AR"/>
        </w:rPr>
        <w:t>?¿</w:t>
      </w:r>
      <w:proofErr w:type="gramEnd"/>
      <w:r w:rsidRPr="00E0361E">
        <w:rPr>
          <w:rFonts w:asciiTheme="majorHAnsi" w:hAnsiTheme="majorHAnsi"/>
          <w:sz w:val="24"/>
          <w:szCs w:val="24"/>
          <w:lang w:val="es-AR"/>
        </w:rPr>
        <w:t>Qué se obtiene?</w:t>
      </w:r>
    </w:p>
    <w:p w:rsidR="00AD42B0" w:rsidRPr="00E0361E" w:rsidRDefault="00AD42B0" w:rsidP="00DB198E">
      <w:pPr>
        <w:numPr>
          <w:ilvl w:val="0"/>
          <w:numId w:val="8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Construya los gráficos correspondientes a cada función. No olvide considerar los negativos.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40:</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84"/>
        </w:num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w:t>
      </w:r>
      <w:proofErr w:type="gramEnd"/>
      <w:r w:rsidRPr="00E0361E">
        <w:rPr>
          <w:rFonts w:asciiTheme="majorHAnsi" w:hAnsiTheme="majorHAnsi"/>
          <w:sz w:val="24"/>
          <w:szCs w:val="24"/>
          <w:lang w:val="es-AR"/>
        </w:rPr>
        <w:t>Podría predecir el gráfico de la función y = 100 . x?</w:t>
      </w:r>
    </w:p>
    <w:p w:rsidR="00AD42B0" w:rsidRPr="00E0361E" w:rsidRDefault="00AD42B0" w:rsidP="00DB198E">
      <w:pPr>
        <w:numPr>
          <w:ilvl w:val="0"/>
          <w:numId w:val="8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Intente generalizar la expresión matemática cuyo gráfico son las rectas que pasan por el origen de coordenadas.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41:</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En un artículo periodístico se informa que “… el 20% de los alumnos de una escuela llegan a clase en colectivo…”</w:t>
      </w:r>
    </w:p>
    <w:p w:rsidR="00AD42B0" w:rsidRPr="00E0361E" w:rsidRDefault="00AD42B0" w:rsidP="00DB198E">
      <w:pPr>
        <w:numPr>
          <w:ilvl w:val="0"/>
          <w:numId w:val="85"/>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Construya una tabla de valores. La variable independiente x representa el número de alumnos y la variable dependiente y, el número de alumnos que llegan en colectivo.</w:t>
      </w:r>
    </w:p>
    <w:p w:rsidR="00AD42B0" w:rsidRPr="00E0361E" w:rsidRDefault="00AD42B0" w:rsidP="00AD42B0">
      <w:pPr>
        <w:spacing w:after="0" w:line="240" w:lineRule="auto"/>
        <w:jc w:val="both"/>
        <w:rPr>
          <w:rFonts w:asciiTheme="majorHAnsi" w:hAnsiTheme="majorHAnsi"/>
          <w:sz w:val="24"/>
          <w:szCs w:val="24"/>
          <w:lang w:val="es-AR"/>
        </w:rPr>
      </w:pPr>
    </w:p>
    <w:tbl>
      <w:tblPr>
        <w:tblStyle w:val="Tablaconcuadrcula1"/>
        <w:tblW w:w="0" w:type="auto"/>
        <w:jc w:val="center"/>
        <w:tblLook w:val="04A0"/>
      </w:tblPr>
      <w:tblGrid>
        <w:gridCol w:w="1969"/>
        <w:gridCol w:w="2441"/>
      </w:tblGrid>
      <w:tr w:rsidR="00AD42B0" w:rsidRPr="00E0361E" w:rsidTr="00AD42B0">
        <w:trPr>
          <w:trHeight w:val="850"/>
          <w:jc w:val="center"/>
        </w:trPr>
        <w:tc>
          <w:tcPr>
            <w:tcW w:w="1969"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x</w:t>
            </w:r>
          </w:p>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Cantidad de alumnos</w:t>
            </w:r>
          </w:p>
        </w:tc>
        <w:tc>
          <w:tcPr>
            <w:tcW w:w="2441" w:type="dxa"/>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Y</w:t>
            </w:r>
          </w:p>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Cantidad de alumnos que llegan en colectivo</w:t>
            </w:r>
          </w:p>
        </w:tc>
      </w:tr>
      <w:tr w:rsidR="00AD42B0" w:rsidRPr="00E0361E" w:rsidTr="00AD42B0">
        <w:trPr>
          <w:trHeight w:val="2233"/>
          <w:jc w:val="center"/>
        </w:trPr>
        <w:tc>
          <w:tcPr>
            <w:tcW w:w="1969" w:type="dxa"/>
          </w:tcPr>
          <w:p w:rsidR="00AD42B0" w:rsidRPr="00E0361E" w:rsidRDefault="00AD42B0" w:rsidP="00AD42B0">
            <w:pPr>
              <w:spacing w:after="0" w:line="240" w:lineRule="auto"/>
              <w:jc w:val="both"/>
              <w:rPr>
                <w:rFonts w:asciiTheme="majorHAnsi" w:hAnsiTheme="majorHAnsi"/>
                <w:sz w:val="24"/>
                <w:szCs w:val="24"/>
              </w:rPr>
            </w:pPr>
          </w:p>
        </w:tc>
        <w:tc>
          <w:tcPr>
            <w:tcW w:w="2441" w:type="dxa"/>
          </w:tcPr>
          <w:p w:rsidR="00AD42B0" w:rsidRPr="00E0361E" w:rsidRDefault="00AD42B0" w:rsidP="00AD42B0">
            <w:pPr>
              <w:spacing w:after="0" w:line="240" w:lineRule="auto"/>
              <w:jc w:val="center"/>
              <w:rPr>
                <w:rFonts w:asciiTheme="majorHAnsi" w:hAnsiTheme="majorHAnsi"/>
                <w:sz w:val="24"/>
                <w:szCs w:val="24"/>
              </w:rPr>
            </w:pPr>
          </w:p>
          <w:p w:rsidR="00AD42B0" w:rsidRPr="00E0361E" w:rsidRDefault="00AD42B0" w:rsidP="00AD42B0">
            <w:pPr>
              <w:spacing w:after="0" w:line="240" w:lineRule="auto"/>
              <w:jc w:val="center"/>
              <w:rPr>
                <w:rFonts w:asciiTheme="majorHAnsi" w:hAnsiTheme="majorHAnsi"/>
                <w:sz w:val="24"/>
                <w:szCs w:val="24"/>
              </w:rPr>
            </w:pPr>
          </w:p>
          <w:p w:rsidR="00AD42B0" w:rsidRPr="00E0361E" w:rsidRDefault="00AD42B0" w:rsidP="00AD42B0">
            <w:pPr>
              <w:spacing w:after="0" w:line="240" w:lineRule="auto"/>
              <w:jc w:val="center"/>
              <w:rPr>
                <w:rFonts w:asciiTheme="majorHAnsi" w:hAnsiTheme="majorHAnsi"/>
                <w:sz w:val="24"/>
                <w:szCs w:val="24"/>
              </w:rPr>
            </w:pPr>
          </w:p>
          <w:p w:rsidR="00AD42B0" w:rsidRPr="00E0361E" w:rsidRDefault="00AD42B0" w:rsidP="00AD42B0">
            <w:pPr>
              <w:spacing w:after="0" w:line="240" w:lineRule="auto"/>
              <w:jc w:val="center"/>
              <w:rPr>
                <w:rFonts w:asciiTheme="majorHAnsi" w:hAnsiTheme="majorHAnsi"/>
                <w:sz w:val="24"/>
                <w:szCs w:val="24"/>
              </w:rPr>
            </w:pPr>
          </w:p>
          <w:p w:rsidR="00AD42B0" w:rsidRPr="00E0361E" w:rsidRDefault="00AD42B0" w:rsidP="00AD42B0">
            <w:pPr>
              <w:spacing w:after="0" w:line="240" w:lineRule="auto"/>
              <w:jc w:val="center"/>
              <w:rPr>
                <w:rFonts w:asciiTheme="majorHAnsi" w:hAnsiTheme="majorHAnsi"/>
                <w:sz w:val="24"/>
                <w:szCs w:val="24"/>
              </w:rPr>
            </w:pPr>
          </w:p>
          <w:p w:rsidR="00AD42B0" w:rsidRPr="00E0361E" w:rsidRDefault="00AD42B0" w:rsidP="00AD42B0">
            <w:pPr>
              <w:spacing w:after="0" w:line="240" w:lineRule="auto"/>
              <w:jc w:val="center"/>
              <w:rPr>
                <w:rFonts w:asciiTheme="majorHAnsi" w:hAnsiTheme="majorHAnsi"/>
                <w:sz w:val="24"/>
                <w:szCs w:val="24"/>
              </w:rPr>
            </w:pPr>
          </w:p>
          <w:p w:rsidR="00AD42B0" w:rsidRPr="00E0361E" w:rsidRDefault="00AD42B0" w:rsidP="00AD42B0">
            <w:pPr>
              <w:spacing w:after="0" w:line="240" w:lineRule="auto"/>
              <w:jc w:val="center"/>
              <w:rPr>
                <w:rFonts w:asciiTheme="majorHAnsi" w:hAnsiTheme="majorHAnsi"/>
                <w:sz w:val="24"/>
                <w:szCs w:val="24"/>
              </w:rPr>
            </w:pPr>
          </w:p>
          <w:p w:rsidR="00AD42B0" w:rsidRPr="00E0361E" w:rsidRDefault="00AD42B0" w:rsidP="00AD42B0">
            <w:pPr>
              <w:spacing w:after="0" w:line="240" w:lineRule="auto"/>
              <w:jc w:val="center"/>
              <w:rPr>
                <w:rFonts w:asciiTheme="majorHAnsi" w:hAnsiTheme="majorHAnsi"/>
                <w:sz w:val="24"/>
                <w:szCs w:val="24"/>
              </w:rPr>
            </w:pPr>
          </w:p>
          <w:p w:rsidR="00AD42B0" w:rsidRPr="00E0361E" w:rsidRDefault="00AD42B0" w:rsidP="00AD42B0">
            <w:pPr>
              <w:spacing w:after="0" w:line="240" w:lineRule="auto"/>
              <w:jc w:val="center"/>
              <w:rPr>
                <w:rFonts w:asciiTheme="majorHAnsi" w:hAnsiTheme="majorHAnsi"/>
                <w:sz w:val="24"/>
                <w:szCs w:val="24"/>
              </w:rPr>
            </w:pPr>
          </w:p>
          <w:p w:rsidR="00AD42B0" w:rsidRPr="00E0361E" w:rsidRDefault="00AD42B0" w:rsidP="00AD42B0">
            <w:pPr>
              <w:spacing w:after="0" w:line="240" w:lineRule="auto"/>
              <w:jc w:val="center"/>
              <w:rPr>
                <w:rFonts w:asciiTheme="majorHAnsi" w:hAnsiTheme="majorHAnsi"/>
                <w:sz w:val="24"/>
                <w:szCs w:val="24"/>
              </w:rPr>
            </w:pPr>
          </w:p>
          <w:p w:rsidR="00AD42B0" w:rsidRPr="00E0361E" w:rsidRDefault="00AD42B0" w:rsidP="00AD42B0">
            <w:pPr>
              <w:spacing w:after="0" w:line="240" w:lineRule="auto"/>
              <w:jc w:val="center"/>
              <w:rPr>
                <w:rFonts w:asciiTheme="majorHAnsi" w:hAnsiTheme="majorHAnsi"/>
                <w:sz w:val="24"/>
                <w:szCs w:val="24"/>
              </w:rPr>
            </w:pPr>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85"/>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Represente los datos en un gráfico cartesiano.</w:t>
      </w:r>
    </w:p>
    <w:p w:rsidR="00AD42B0" w:rsidRPr="00E0361E" w:rsidRDefault="00AD42B0" w:rsidP="00DB198E">
      <w:pPr>
        <w:numPr>
          <w:ilvl w:val="0"/>
          <w:numId w:val="85"/>
        </w:num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 “</w:t>
      </w:r>
      <w:proofErr w:type="gramEnd"/>
      <w:r w:rsidRPr="00E0361E">
        <w:rPr>
          <w:rFonts w:asciiTheme="majorHAnsi" w:hAnsiTheme="majorHAnsi"/>
          <w:sz w:val="24"/>
          <w:szCs w:val="24"/>
          <w:lang w:val="es-AR"/>
        </w:rPr>
        <w:t>El 20% de” es una función? Si contestó afirmativamente ¿qué tipo de función es?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42:</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Grafique las siguientes funciones</w:t>
      </w: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22"/>
        <w:gridCol w:w="4322"/>
      </w:tblGrid>
      <w:tr w:rsidR="00AD42B0" w:rsidRPr="00E0361E" w:rsidTr="00AD42B0">
        <w:tc>
          <w:tcPr>
            <w:tcW w:w="4322" w:type="dxa"/>
          </w:tcPr>
          <w:p w:rsidR="00AD42B0" w:rsidRPr="00E0361E" w:rsidRDefault="00C87ED7" w:rsidP="00DB198E">
            <w:pPr>
              <w:numPr>
                <w:ilvl w:val="0"/>
                <w:numId w:val="86"/>
              </w:numPr>
              <w:spacing w:after="0" w:line="240" w:lineRule="auto"/>
              <w:jc w:val="both"/>
              <w:rPr>
                <w:rFonts w:asciiTheme="majorHAnsi" w:hAnsiTheme="majorHAnsi"/>
                <w:sz w:val="24"/>
                <w:szCs w:val="24"/>
              </w:rPr>
            </w:pPr>
            <m:oMath>
              <m:r>
                <w:rPr>
                  <w:rFonts w:ascii="Cambria Math" w:hAnsi="Cambria Math"/>
                  <w:sz w:val="24"/>
                  <w:szCs w:val="24"/>
                </w:rPr>
                <m:t>y=3 .x+2</m:t>
              </m:r>
            </m:oMath>
          </w:p>
        </w:tc>
        <w:tc>
          <w:tcPr>
            <w:tcW w:w="4322" w:type="dxa"/>
          </w:tcPr>
          <w:p w:rsidR="00AD42B0" w:rsidRPr="00E0361E" w:rsidRDefault="00C87ED7" w:rsidP="00DB198E">
            <w:pPr>
              <w:numPr>
                <w:ilvl w:val="0"/>
                <w:numId w:val="86"/>
              </w:numPr>
              <w:spacing w:after="0" w:line="240" w:lineRule="auto"/>
              <w:jc w:val="both"/>
              <w:rPr>
                <w:rFonts w:asciiTheme="majorHAnsi" w:hAnsiTheme="majorHAnsi"/>
                <w:sz w:val="24"/>
                <w:szCs w:val="24"/>
              </w:rPr>
            </w:pPr>
            <m:oMath>
              <m:r>
                <w:rPr>
                  <w:rFonts w:ascii="Cambria Math" w:hAnsi="Cambria Math"/>
                  <w:sz w:val="24"/>
                  <w:szCs w:val="24"/>
                </w:rPr>
                <m:t xml:space="preserve">y=2 . x-1 </m:t>
              </m:r>
            </m:oMath>
          </w:p>
        </w:tc>
      </w:tr>
    </w:tbl>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   </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43:</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Un terreno rectangular tiene una superficie de 100 </w:t>
      </w:r>
      <m:oMath>
        <m:sSup>
          <m:sSupPr>
            <m:ctrlPr>
              <w:rPr>
                <w:rFonts w:ascii="Cambria Math" w:hAnsi="Cambria Math"/>
                <w:i/>
                <w:sz w:val="24"/>
                <w:szCs w:val="24"/>
                <w:lang w:val="es-AR"/>
              </w:rPr>
            </m:ctrlPr>
          </m:sSupPr>
          <m:e>
            <m:r>
              <w:rPr>
                <w:rFonts w:ascii="Cambria Math" w:hAnsi="Cambria Math"/>
                <w:sz w:val="24"/>
                <w:szCs w:val="24"/>
                <w:lang w:val="es-AR"/>
              </w:rPr>
              <m:t>m</m:t>
            </m:r>
          </m:e>
          <m:sup>
            <m:r>
              <w:rPr>
                <w:rFonts w:ascii="Cambria Math" w:hAnsi="Cambria Math"/>
                <w:sz w:val="24"/>
                <w:szCs w:val="24"/>
                <w:lang w:val="es-AR"/>
              </w:rPr>
              <m:t>2</m:t>
            </m:r>
          </m:sup>
        </m:sSup>
      </m:oMath>
      <w:r w:rsidRPr="00E0361E">
        <w:rPr>
          <w:rFonts w:asciiTheme="majorHAnsi" w:hAnsiTheme="majorHAnsi"/>
          <w:sz w:val="24"/>
          <w:szCs w:val="24"/>
          <w:lang w:val="es-AR"/>
        </w:rPr>
        <w:t>.</w:t>
      </w:r>
    </w:p>
    <w:p w:rsidR="00AD42B0" w:rsidRPr="00E0361E" w:rsidRDefault="00AD42B0" w:rsidP="00DB198E">
      <w:pPr>
        <w:numPr>
          <w:ilvl w:val="0"/>
          <w:numId w:val="8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Determine los posibles valores del ancho y del largo. Complete la tabla.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Recuerde que para calcular la superficie del rectángulo se debe multiplicar el largo por el ancho. Por lo tanto deberá considerar pares de números que multiplicados entre sí, den por resultado 100.</w:t>
      </w:r>
    </w:p>
    <w:tbl>
      <w:tblPr>
        <w:tblStyle w:val="Tablaconcuadrcula1"/>
        <w:tblW w:w="9199" w:type="dxa"/>
        <w:tblLook w:val="04A0"/>
      </w:tblPr>
      <w:tblGrid>
        <w:gridCol w:w="2197"/>
        <w:gridCol w:w="815"/>
        <w:gridCol w:w="549"/>
        <w:gridCol w:w="682"/>
        <w:gridCol w:w="549"/>
        <w:gridCol w:w="864"/>
        <w:gridCol w:w="682"/>
        <w:gridCol w:w="682"/>
        <w:gridCol w:w="682"/>
        <w:gridCol w:w="682"/>
        <w:gridCol w:w="815"/>
      </w:tblGrid>
      <w:tr w:rsidR="00AD42B0" w:rsidRPr="00E0361E" w:rsidTr="00D3495B">
        <w:trPr>
          <w:trHeight w:val="1032"/>
        </w:trPr>
        <w:tc>
          <w:tcPr>
            <w:tcW w:w="0" w:type="auto"/>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lastRenderedPageBreak/>
              <w:t>Largo</w:t>
            </w:r>
          </w:p>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(variable independiente)</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1m</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2m</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4m</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5m</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8m</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10m</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20m</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25m</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50m</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100m</w:t>
            </w:r>
          </w:p>
        </w:tc>
      </w:tr>
      <w:tr w:rsidR="00AD42B0" w:rsidRPr="00E0361E" w:rsidTr="00D3495B">
        <w:trPr>
          <w:trHeight w:val="778"/>
        </w:trPr>
        <w:tc>
          <w:tcPr>
            <w:tcW w:w="0" w:type="auto"/>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Ancho</w:t>
            </w:r>
          </w:p>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(variable dependiente)</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100m</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25m</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r w:rsidRPr="00E0361E">
              <w:rPr>
                <w:rFonts w:asciiTheme="majorHAnsi" w:hAnsiTheme="majorHAnsi"/>
                <w:sz w:val="24"/>
                <w:szCs w:val="24"/>
              </w:rPr>
              <w:t>12,8m</w:t>
            </w: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p>
        </w:tc>
        <w:tc>
          <w:tcPr>
            <w:tcW w:w="0" w:type="auto"/>
            <w:vAlign w:val="center"/>
          </w:tcPr>
          <w:p w:rsidR="00AD42B0" w:rsidRPr="00E0361E" w:rsidRDefault="00AD42B0" w:rsidP="00AD42B0">
            <w:pPr>
              <w:spacing w:after="0" w:line="240" w:lineRule="auto"/>
              <w:jc w:val="center"/>
              <w:rPr>
                <w:rFonts w:asciiTheme="majorHAnsi" w:hAnsiTheme="majorHAnsi"/>
                <w:sz w:val="24"/>
                <w:szCs w:val="24"/>
              </w:rPr>
            </w:pPr>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8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Señale si se trata de una función y explique por qué.</w:t>
      </w:r>
    </w:p>
    <w:p w:rsidR="00AD42B0" w:rsidRPr="00E0361E" w:rsidRDefault="00AD42B0" w:rsidP="00DB198E">
      <w:pPr>
        <w:numPr>
          <w:ilvl w:val="0"/>
          <w:numId w:val="8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¿Es una función de proporcionalidad</w:t>
      </w:r>
      <w:proofErr w:type="gramStart"/>
      <w:r w:rsidRPr="00E0361E">
        <w:rPr>
          <w:rFonts w:asciiTheme="majorHAnsi" w:hAnsiTheme="majorHAnsi"/>
          <w:sz w:val="24"/>
          <w:szCs w:val="24"/>
          <w:lang w:val="es-AR"/>
        </w:rPr>
        <w:t>?¿</w:t>
      </w:r>
      <w:proofErr w:type="gramEnd"/>
      <w:r w:rsidRPr="00E0361E">
        <w:rPr>
          <w:rFonts w:asciiTheme="majorHAnsi" w:hAnsiTheme="majorHAnsi"/>
          <w:sz w:val="24"/>
          <w:szCs w:val="24"/>
          <w:lang w:val="es-AR"/>
        </w:rPr>
        <w:t>por qué?</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817D47">
      <w:pPr>
        <w:spacing w:after="0" w:line="240" w:lineRule="auto"/>
        <w:rPr>
          <w:rFonts w:asciiTheme="majorHAnsi" w:hAnsiTheme="majorHAnsi"/>
          <w:sz w:val="24"/>
          <w:szCs w:val="24"/>
          <w:lang w:val="es-AR"/>
        </w:rPr>
      </w:pPr>
    </w:p>
    <w:p w:rsidR="00AD42B0" w:rsidRPr="00E0361E" w:rsidRDefault="00817D47" w:rsidP="00AD42B0">
      <w:pPr>
        <w:spacing w:after="0" w:line="240" w:lineRule="auto"/>
        <w:jc w:val="both"/>
        <w:rPr>
          <w:rFonts w:asciiTheme="majorHAnsi" w:hAnsiTheme="majorHAnsi"/>
          <w:b/>
          <w:sz w:val="24"/>
          <w:szCs w:val="24"/>
          <w:u w:val="single"/>
          <w:lang w:val="es-AR"/>
        </w:rPr>
      </w:pPr>
      <w:r w:rsidRPr="00E0361E">
        <w:rPr>
          <w:rFonts w:asciiTheme="majorHAnsi" w:hAnsiTheme="majorHAnsi"/>
          <w:b/>
          <w:sz w:val="24"/>
          <w:szCs w:val="24"/>
          <w:u w:val="single"/>
          <w:lang w:val="es-AR"/>
        </w:rPr>
        <w:t xml:space="preserve">MATEMÁTICA </w:t>
      </w:r>
      <w:r w:rsidR="00AD42B0" w:rsidRPr="00E0361E">
        <w:rPr>
          <w:rFonts w:asciiTheme="majorHAnsi" w:hAnsiTheme="majorHAnsi"/>
          <w:b/>
          <w:sz w:val="24"/>
          <w:szCs w:val="24"/>
          <w:u w:val="single"/>
          <w:lang w:val="es-AR"/>
        </w:rPr>
        <w:t>MODULO 2:</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Números racionales. Fracciones equivalentes, comparación de fracciones. Operaciones con fracciones: suma, resta, multiplicación, división y potenciación de fracciones.</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Cálculos con expresiones decimales.</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Radicación.</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Cálculo aproximado. </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Notación científica.</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Triángulos. Propiedades de los lados, ángulos interiores, alturas.</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Introducción a la estadística. Universo o población, instrumentos, variables estadísticas, frecuencias, diagramas, parámetros estadísticos.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CRITERIOS: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Resolución de problemas. Responsabilidad. Expresión oral y escrita. Disciplina. Comprensión de los conceptos. Solidaridad y respeto.</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INSTRUMENTOS: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Trabajos prácticos. Evaluación escrita. Carpeta de clases. Lista de control.</w:t>
      </w:r>
    </w:p>
    <w:p w:rsidR="00AD42B0" w:rsidRPr="00E0361E" w:rsidRDefault="00AD42B0" w:rsidP="00AD42B0">
      <w:pPr>
        <w:spacing w:after="0" w:line="240" w:lineRule="auto"/>
        <w:rPr>
          <w:rFonts w:asciiTheme="majorHAnsi" w:hAnsiTheme="majorHAnsi"/>
          <w:sz w:val="24"/>
          <w:szCs w:val="24"/>
          <w:lang w:val="es-AR"/>
        </w:rPr>
      </w:pPr>
    </w:p>
    <w:p w:rsidR="00AD42B0" w:rsidRPr="00E0361E" w:rsidRDefault="00AD42B0" w:rsidP="00AD42B0">
      <w:pPr>
        <w:spacing w:after="0" w:line="240" w:lineRule="auto"/>
        <w:jc w:val="center"/>
        <w:rPr>
          <w:rFonts w:asciiTheme="majorHAnsi" w:hAnsiTheme="majorHAnsi"/>
          <w:sz w:val="24"/>
          <w:szCs w:val="24"/>
          <w:lang w:val="es-AR"/>
        </w:rPr>
      </w:pPr>
      <w:r w:rsidRPr="00E0361E">
        <w:rPr>
          <w:rFonts w:asciiTheme="majorHAnsi" w:hAnsiTheme="majorHAnsi"/>
          <w:sz w:val="24"/>
          <w:szCs w:val="24"/>
          <w:lang w:val="es-AR"/>
        </w:rPr>
        <w:t>GUÍA DE ACTIVIDAES PROPUESTAS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1:</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Para representar las siguientes fracciones se han utilizado diferentes figuras: barras, círculos, cuadrados, que representan la unidad.</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Las partes en que se dividió cada figura indican el denominador (cuartos, medios, tercios, etc.). El numerador está expresado en las partes sombreadas.</w:t>
      </w:r>
    </w:p>
    <w:p w:rsidR="00AD42B0" w:rsidRPr="00E0361E" w:rsidRDefault="00AD42B0" w:rsidP="00DB198E">
      <w:pPr>
        <w:numPr>
          <w:ilvl w:val="0"/>
          <w:numId w:val="8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Completa el numerador, el denominador  o ambos y los sombreados correspondientes, para indicar la fracción representada.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C87ED7" w:rsidP="00AD42B0">
      <w:pPr>
        <w:spacing w:after="0" w:line="240" w:lineRule="auto"/>
        <w:jc w:val="center"/>
        <w:rPr>
          <w:rFonts w:asciiTheme="majorHAnsi" w:hAnsiTheme="majorHAnsi"/>
          <w:sz w:val="24"/>
          <w:szCs w:val="24"/>
          <w:lang w:val="es-AR"/>
        </w:rPr>
      </w:pPr>
      <w:r w:rsidRPr="00E0361E">
        <w:rPr>
          <w:rFonts w:asciiTheme="majorHAnsi" w:hAnsiTheme="majorHAnsi"/>
          <w:noProof/>
          <w:sz w:val="24"/>
          <w:szCs w:val="24"/>
          <w:lang w:val="es-AR" w:eastAsia="es-AR"/>
        </w:rPr>
        <w:lastRenderedPageBreak/>
        <w:drawing>
          <wp:inline distT="0" distB="0" distL="0" distR="0">
            <wp:extent cx="4286250" cy="2333625"/>
            <wp:effectExtent l="0" t="0" r="0" b="9525"/>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7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6250" cy="2333625"/>
                    </a:xfrm>
                    <a:prstGeom prst="rect">
                      <a:avLst/>
                    </a:prstGeom>
                    <a:noFill/>
                    <a:ln>
                      <a:noFill/>
                    </a:ln>
                  </pic:spPr>
                </pic:pic>
              </a:graphicData>
            </a:graphic>
          </wp:inline>
        </w:drawing>
      </w:r>
    </w:p>
    <w:p w:rsidR="00AD42B0" w:rsidRPr="00E0361E" w:rsidRDefault="00AD42B0" w:rsidP="00DB198E">
      <w:pPr>
        <w:numPr>
          <w:ilvl w:val="0"/>
          <w:numId w:val="8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Representa en la recta numérica los números que haya obtenido en la primera columna.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5400675" cy="828675"/>
            <wp:effectExtent l="0" t="0" r="9525" b="9525"/>
            <wp:docPr id="532" name="Imagen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7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828675"/>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Todas las tiras dibujadas representan la unidad. Todas ellas son iguales.</w:t>
      </w:r>
    </w:p>
    <w:p w:rsidR="00AD42B0" w:rsidRPr="00E0361E" w:rsidRDefault="00C87ED7" w:rsidP="00DB198E">
      <w:pPr>
        <w:numPr>
          <w:ilvl w:val="0"/>
          <w:numId w:val="89"/>
        </w:num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anchor distT="0" distB="0" distL="114300" distR="114300" simplePos="0" relativeHeight="251694080" behindDoc="0" locked="0" layoutInCell="1" allowOverlap="1">
            <wp:simplePos x="0" y="0"/>
            <wp:positionH relativeFrom="column">
              <wp:posOffset>-3810</wp:posOffset>
            </wp:positionH>
            <wp:positionV relativeFrom="paragraph">
              <wp:posOffset>355600</wp:posOffset>
            </wp:positionV>
            <wp:extent cx="5648325" cy="2256790"/>
            <wp:effectExtent l="0" t="0" r="9525" b="0"/>
            <wp:wrapSquare wrapText="bothSides"/>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8325" cy="2256790"/>
                    </a:xfrm>
                    <a:prstGeom prst="rect">
                      <a:avLst/>
                    </a:prstGeom>
                    <a:noFill/>
                    <a:ln>
                      <a:noFill/>
                    </a:ln>
                  </pic:spPr>
                </pic:pic>
              </a:graphicData>
            </a:graphic>
          </wp:anchor>
        </w:drawing>
      </w:r>
      <w:r w:rsidR="00AD42B0" w:rsidRPr="00E0361E">
        <w:rPr>
          <w:rFonts w:asciiTheme="majorHAnsi" w:hAnsiTheme="majorHAnsi"/>
          <w:sz w:val="24"/>
          <w:szCs w:val="24"/>
          <w:lang w:val="es-AR"/>
        </w:rPr>
        <w:t>Sombree las partes que correspondan para representar la fracción indicada en cada caso.</w:t>
      </w:r>
    </w:p>
    <w:p w:rsidR="00AD42B0" w:rsidRPr="00E0361E" w:rsidRDefault="00AD42B0" w:rsidP="00AD42B0">
      <w:pPr>
        <w:spacing w:after="0" w:line="240" w:lineRule="auto"/>
        <w:jc w:val="both"/>
        <w:rPr>
          <w:rFonts w:asciiTheme="majorHAnsi" w:hAnsiTheme="majorHAnsi"/>
          <w:sz w:val="24"/>
          <w:szCs w:val="24"/>
          <w:lang w:val="es-AR"/>
        </w:rPr>
      </w:pPr>
    </w:p>
    <w:p w:rsidR="00817D47" w:rsidRPr="00E0361E" w:rsidRDefault="00817D47" w:rsidP="00817D47">
      <w:pPr>
        <w:spacing w:after="0" w:line="240" w:lineRule="auto"/>
        <w:jc w:val="both"/>
        <w:rPr>
          <w:rFonts w:asciiTheme="majorHAnsi" w:hAnsiTheme="majorHAnsi"/>
          <w:sz w:val="24"/>
          <w:szCs w:val="24"/>
          <w:lang w:val="es-AR"/>
        </w:rPr>
      </w:pPr>
    </w:p>
    <w:p w:rsidR="00AD42B0" w:rsidRPr="00E0361E" w:rsidRDefault="00AD42B0" w:rsidP="00DB198E">
      <w:pPr>
        <w:numPr>
          <w:ilvl w:val="0"/>
          <w:numId w:val="8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Compare las partes del entero que sombreó. En cada caso ¿cómo son entre sí?</w:t>
      </w:r>
    </w:p>
    <w:p w:rsidR="00AD42B0" w:rsidRPr="00E0361E" w:rsidRDefault="00AD42B0" w:rsidP="00DB198E">
      <w:pPr>
        <w:numPr>
          <w:ilvl w:val="0"/>
          <w:numId w:val="8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Represente las cuatro fracciones en la recta numérica. Primero trate de deducir qué ocurrirá.</w:t>
      </w:r>
    </w:p>
    <w:p w:rsidR="00AD42B0" w:rsidRPr="00E0361E" w:rsidRDefault="00C87ED7" w:rsidP="00AD42B0">
      <w:pPr>
        <w:spacing w:after="0" w:line="240" w:lineRule="auto"/>
        <w:jc w:val="center"/>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3886200" cy="647700"/>
            <wp:effectExtent l="0" t="0" r="0" b="0"/>
            <wp:docPr id="53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8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6200" cy="647700"/>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lastRenderedPageBreak/>
        <w:t>ACTIVIDAD Nº 3:</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90"/>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Escriba las fracciones equivalentes a cada una de las que se representan a continuación, respetando el numerador o denominador indicado. (Piense por qué número multiplicar o dividir alguna de las fracciones para obtener lo que se quiere).</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90"/>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Para cada una de las fracciones usted escribió otras cuatro equivalentes. ¿Son las únicas?</w:t>
      </w:r>
    </w:p>
    <w:p w:rsidR="00AD42B0" w:rsidRPr="00E0361E" w:rsidRDefault="00C87ED7" w:rsidP="00AD42B0">
      <w:pPr>
        <w:contextualSpacing/>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2019300" cy="1428750"/>
            <wp:effectExtent l="0" t="0" r="0" b="0"/>
            <wp:docPr id="52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8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300" cy="1428750"/>
                    </a:xfrm>
                    <a:prstGeom prst="rect">
                      <a:avLst/>
                    </a:prstGeom>
                    <a:noFill/>
                    <a:ln>
                      <a:noFill/>
                    </a:ln>
                  </pic:spPr>
                </pic:pic>
              </a:graphicData>
            </a:graphic>
          </wp:inline>
        </w:drawing>
      </w:r>
    </w:p>
    <w:p w:rsidR="00AD42B0" w:rsidRPr="00E0361E" w:rsidRDefault="00AD42B0" w:rsidP="00DB198E">
      <w:pPr>
        <w:numPr>
          <w:ilvl w:val="0"/>
          <w:numId w:val="90"/>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¿Cuántas fracciones equivalentes tiene una fracción dada?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4:</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Trate de hallar mentalmente cinco fracciones equivalentes para cada una de las que se presentan aquí</w:t>
      </w: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4"/>
      </w:tblGrid>
      <w:tr w:rsidR="00AD42B0" w:rsidRPr="00E0361E" w:rsidTr="00AD42B0">
        <w:tc>
          <w:tcPr>
            <w:tcW w:w="8644" w:type="dxa"/>
          </w:tcPr>
          <w:p w:rsidR="00AD42B0" w:rsidRPr="00E0361E" w:rsidRDefault="00D961BE" w:rsidP="00DB198E">
            <w:pPr>
              <w:numPr>
                <w:ilvl w:val="0"/>
                <w:numId w:val="91"/>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r>
                <w:rPr>
                  <w:rFonts w:ascii="Cambria Math" w:hAnsi="Cambria Math"/>
                  <w:sz w:val="24"/>
                  <w:szCs w:val="24"/>
                </w:rPr>
                <m:t>=</m:t>
              </m:r>
            </m:oMath>
          </w:p>
        </w:tc>
      </w:tr>
      <w:tr w:rsidR="00AD42B0" w:rsidRPr="00E0361E" w:rsidTr="00AD42B0">
        <w:tc>
          <w:tcPr>
            <w:tcW w:w="8644" w:type="dxa"/>
          </w:tcPr>
          <w:p w:rsidR="00AD42B0" w:rsidRPr="00E0361E" w:rsidRDefault="00D961BE" w:rsidP="00DB198E">
            <w:pPr>
              <w:numPr>
                <w:ilvl w:val="0"/>
                <w:numId w:val="91"/>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5</m:t>
                  </m:r>
                </m:num>
                <m:den>
                  <m:r>
                    <w:rPr>
                      <w:rFonts w:ascii="Cambria Math" w:hAnsi="Cambria Math"/>
                      <w:sz w:val="24"/>
                      <w:szCs w:val="24"/>
                    </w:rPr>
                    <m:t>4</m:t>
                  </m:r>
                </m:den>
              </m:f>
              <m:r>
                <w:rPr>
                  <w:rFonts w:ascii="Cambria Math" w:hAnsi="Cambria Math"/>
                  <w:sz w:val="24"/>
                  <w:szCs w:val="24"/>
                </w:rPr>
                <m:t>=</m:t>
              </m:r>
            </m:oMath>
          </w:p>
        </w:tc>
      </w:tr>
      <w:tr w:rsidR="00AD42B0" w:rsidRPr="00E0361E" w:rsidTr="00AD42B0">
        <w:tc>
          <w:tcPr>
            <w:tcW w:w="8644" w:type="dxa"/>
          </w:tcPr>
          <w:p w:rsidR="00AD42B0" w:rsidRPr="00E0361E" w:rsidRDefault="00D961BE" w:rsidP="00DB198E">
            <w:pPr>
              <w:numPr>
                <w:ilvl w:val="0"/>
                <w:numId w:val="91"/>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m:t>
              </m:r>
            </m:oMath>
          </w:p>
        </w:tc>
      </w:tr>
      <w:tr w:rsidR="00AD42B0" w:rsidRPr="00E0361E" w:rsidTr="00AD42B0">
        <w:tc>
          <w:tcPr>
            <w:tcW w:w="8644" w:type="dxa"/>
          </w:tcPr>
          <w:p w:rsidR="00AD42B0" w:rsidRPr="00E0361E" w:rsidRDefault="00D961BE" w:rsidP="00DB198E">
            <w:pPr>
              <w:numPr>
                <w:ilvl w:val="0"/>
                <w:numId w:val="91"/>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5</m:t>
                  </m:r>
                </m:num>
                <m:den>
                  <m:r>
                    <w:rPr>
                      <w:rFonts w:ascii="Cambria Math" w:hAnsi="Cambria Math"/>
                      <w:sz w:val="24"/>
                      <w:szCs w:val="24"/>
                    </w:rPr>
                    <m:t>10</m:t>
                  </m:r>
                </m:den>
              </m:f>
              <m:r>
                <w:rPr>
                  <w:rFonts w:ascii="Cambria Math" w:hAnsi="Cambria Math"/>
                  <w:sz w:val="24"/>
                  <w:szCs w:val="24"/>
                </w:rPr>
                <m:t>=</m:t>
              </m:r>
            </m:oMath>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5:</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Escriba la fracción irreducible equivalente a:</w:t>
      </w: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22"/>
        <w:gridCol w:w="4322"/>
      </w:tblGrid>
      <w:tr w:rsidR="00AD42B0" w:rsidRPr="00E0361E" w:rsidTr="00AD42B0">
        <w:tc>
          <w:tcPr>
            <w:tcW w:w="4322" w:type="dxa"/>
          </w:tcPr>
          <w:p w:rsidR="00AD42B0" w:rsidRPr="00E0361E" w:rsidRDefault="00D961BE" w:rsidP="00DB198E">
            <w:pPr>
              <w:numPr>
                <w:ilvl w:val="0"/>
                <w:numId w:val="92"/>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100</m:t>
                  </m:r>
                </m:num>
                <m:den>
                  <m:r>
                    <w:rPr>
                      <w:rFonts w:ascii="Cambria Math" w:hAnsi="Cambria Math"/>
                      <w:sz w:val="24"/>
                      <w:szCs w:val="24"/>
                    </w:rPr>
                    <m:t>75</m:t>
                  </m:r>
                </m:den>
              </m:f>
              <m:r>
                <w:rPr>
                  <w:rFonts w:ascii="Cambria Math" w:hAnsi="Cambria Math"/>
                  <w:sz w:val="24"/>
                  <w:szCs w:val="24"/>
                </w:rPr>
                <m:t>=</m:t>
              </m:r>
            </m:oMath>
          </w:p>
        </w:tc>
        <w:tc>
          <w:tcPr>
            <w:tcW w:w="4322" w:type="dxa"/>
          </w:tcPr>
          <w:p w:rsidR="00AD42B0" w:rsidRPr="00E0361E" w:rsidRDefault="00D961BE" w:rsidP="00DB198E">
            <w:pPr>
              <w:numPr>
                <w:ilvl w:val="0"/>
                <w:numId w:val="92"/>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8</m:t>
                  </m:r>
                </m:num>
                <m:den>
                  <m:r>
                    <w:rPr>
                      <w:rFonts w:ascii="Cambria Math" w:hAnsi="Cambria Math"/>
                      <w:sz w:val="24"/>
                      <w:szCs w:val="24"/>
                    </w:rPr>
                    <m:t>20</m:t>
                  </m:r>
                </m:den>
              </m:f>
              <m:r>
                <w:rPr>
                  <w:rFonts w:ascii="Cambria Math" w:hAnsi="Cambria Math"/>
                  <w:sz w:val="24"/>
                  <w:szCs w:val="24"/>
                </w:rPr>
                <m:t>=</m:t>
              </m:r>
            </m:oMath>
          </w:p>
        </w:tc>
      </w:tr>
      <w:tr w:rsidR="00AD42B0" w:rsidRPr="00E0361E" w:rsidTr="00AD42B0">
        <w:tc>
          <w:tcPr>
            <w:tcW w:w="4322" w:type="dxa"/>
          </w:tcPr>
          <w:p w:rsidR="00AD42B0" w:rsidRPr="00E0361E" w:rsidRDefault="00D961BE" w:rsidP="00DB198E">
            <w:pPr>
              <w:numPr>
                <w:ilvl w:val="0"/>
                <w:numId w:val="92"/>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12</m:t>
                  </m:r>
                </m:num>
                <m:den>
                  <m:r>
                    <w:rPr>
                      <w:rFonts w:ascii="Cambria Math" w:hAnsi="Cambria Math"/>
                      <w:sz w:val="24"/>
                      <w:szCs w:val="24"/>
                    </w:rPr>
                    <m:t>18</m:t>
                  </m:r>
                </m:den>
              </m:f>
              <m:r>
                <w:rPr>
                  <w:rFonts w:ascii="Cambria Math" w:hAnsi="Cambria Math"/>
                  <w:sz w:val="24"/>
                  <w:szCs w:val="24"/>
                </w:rPr>
                <m:t>=</m:t>
              </m:r>
            </m:oMath>
          </w:p>
        </w:tc>
        <w:tc>
          <w:tcPr>
            <w:tcW w:w="4322" w:type="dxa"/>
          </w:tcPr>
          <w:p w:rsidR="00AD42B0" w:rsidRPr="00E0361E" w:rsidRDefault="00D961BE" w:rsidP="00DB198E">
            <w:pPr>
              <w:numPr>
                <w:ilvl w:val="0"/>
                <w:numId w:val="92"/>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120</m:t>
                  </m:r>
                </m:num>
                <m:den>
                  <m:r>
                    <w:rPr>
                      <w:rFonts w:ascii="Cambria Math" w:hAnsi="Cambria Math"/>
                      <w:sz w:val="24"/>
                      <w:szCs w:val="24"/>
                    </w:rPr>
                    <m:t>30</m:t>
                  </m:r>
                </m:den>
              </m:f>
              <m:r>
                <w:rPr>
                  <w:rFonts w:ascii="Cambria Math" w:hAnsi="Cambria Math"/>
                  <w:sz w:val="24"/>
                  <w:szCs w:val="24"/>
                </w:rPr>
                <m:t>=</m:t>
              </m:r>
            </m:oMath>
          </w:p>
        </w:tc>
      </w:tr>
      <w:tr w:rsidR="00AD42B0" w:rsidRPr="00E0361E" w:rsidTr="00AD42B0">
        <w:tc>
          <w:tcPr>
            <w:tcW w:w="4322" w:type="dxa"/>
          </w:tcPr>
          <w:p w:rsidR="00AD42B0" w:rsidRPr="00E0361E" w:rsidRDefault="00D961BE" w:rsidP="00DB198E">
            <w:pPr>
              <w:numPr>
                <w:ilvl w:val="0"/>
                <w:numId w:val="92"/>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36</m:t>
                  </m:r>
                </m:num>
                <m:den>
                  <m:r>
                    <w:rPr>
                      <w:rFonts w:ascii="Cambria Math" w:hAnsi="Cambria Math"/>
                      <w:sz w:val="24"/>
                      <w:szCs w:val="24"/>
                    </w:rPr>
                    <m:t>12</m:t>
                  </m:r>
                </m:den>
              </m:f>
              <m:r>
                <w:rPr>
                  <w:rFonts w:ascii="Cambria Math" w:hAnsi="Cambria Math"/>
                  <w:sz w:val="24"/>
                  <w:szCs w:val="24"/>
                </w:rPr>
                <m:t>=</m:t>
              </m:r>
            </m:oMath>
          </w:p>
        </w:tc>
        <w:tc>
          <w:tcPr>
            <w:tcW w:w="4322" w:type="dxa"/>
          </w:tcPr>
          <w:p w:rsidR="00AD42B0" w:rsidRPr="00E0361E" w:rsidRDefault="00D961BE" w:rsidP="00DB198E">
            <w:pPr>
              <w:numPr>
                <w:ilvl w:val="0"/>
                <w:numId w:val="92"/>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15</m:t>
                  </m:r>
                </m:num>
                <m:den>
                  <m:r>
                    <w:rPr>
                      <w:rFonts w:ascii="Cambria Math" w:hAnsi="Cambria Math"/>
                      <w:sz w:val="24"/>
                      <w:szCs w:val="24"/>
                    </w:rPr>
                    <m:t>25</m:t>
                  </m:r>
                </m:den>
              </m:f>
              <m:r>
                <w:rPr>
                  <w:rFonts w:ascii="Cambria Math" w:hAnsi="Cambria Math"/>
                  <w:sz w:val="24"/>
                  <w:szCs w:val="24"/>
                </w:rPr>
                <m:t>=</m:t>
              </m:r>
            </m:oMath>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6:</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9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Marque en la recta los siguientes pares de fracciones:</w:t>
      </w:r>
    </w:p>
    <w:p w:rsidR="00AD42B0" w:rsidRPr="00E0361E" w:rsidRDefault="00D961BE" w:rsidP="00AD42B0">
      <w:pPr>
        <w:spacing w:after="0" w:line="240" w:lineRule="auto"/>
        <w:jc w:val="both"/>
        <w:rPr>
          <w:rFonts w:asciiTheme="majorHAnsi" w:hAnsiTheme="majorHAnsi"/>
          <w:sz w:val="24"/>
          <w:szCs w:val="24"/>
          <w:lang w:val="es-AR"/>
        </w:rPr>
      </w:pPr>
      <m:oMathPara>
        <m:oMathParaPr>
          <m:jc m:val="center"/>
        </m:oMathParaPr>
        <m:oMath>
          <m:f>
            <m:fPr>
              <m:ctrlPr>
                <w:rPr>
                  <w:rFonts w:ascii="Cambria Math" w:hAnsi="Cambria Math"/>
                  <w:i/>
                  <w:sz w:val="24"/>
                  <w:szCs w:val="24"/>
                  <w:lang w:val="es-AR"/>
                </w:rPr>
              </m:ctrlPr>
            </m:fPr>
            <m:num>
              <m:r>
                <w:rPr>
                  <w:rFonts w:ascii="Cambria Math" w:hAnsi="Cambria Math"/>
                  <w:sz w:val="24"/>
                  <w:szCs w:val="24"/>
                  <w:lang w:val="es-AR"/>
                </w:rPr>
                <m:t>2</m:t>
              </m:r>
            </m:num>
            <m:den>
              <m:r>
                <w:rPr>
                  <w:rFonts w:ascii="Cambria Math" w:hAnsi="Cambria Math"/>
                  <w:sz w:val="24"/>
                  <w:szCs w:val="24"/>
                  <w:lang w:val="es-AR"/>
                </w:rPr>
                <m:t>5</m:t>
              </m:r>
            </m:den>
          </m:f>
          <m:r>
            <w:rPr>
              <w:rFonts w:ascii="Cambria Math" w:hAnsi="Cambria Math"/>
              <w:sz w:val="24"/>
              <w:szCs w:val="24"/>
              <w:lang w:val="es-AR"/>
            </w:rPr>
            <m:t xml:space="preserve"> con </m:t>
          </m:r>
          <m:f>
            <m:fPr>
              <m:ctrlPr>
                <w:rPr>
                  <w:rFonts w:ascii="Cambria Math" w:hAnsi="Cambria Math"/>
                  <w:i/>
                  <w:sz w:val="24"/>
                  <w:szCs w:val="24"/>
                  <w:lang w:val="es-AR"/>
                </w:rPr>
              </m:ctrlPr>
            </m:fPr>
            <m:num>
              <m:r>
                <w:rPr>
                  <w:rFonts w:ascii="Cambria Math" w:hAnsi="Cambria Math"/>
                  <w:sz w:val="24"/>
                  <w:szCs w:val="24"/>
                  <w:lang w:val="es-AR"/>
                </w:rPr>
                <m:t>3</m:t>
              </m:r>
            </m:num>
            <m:den>
              <m:r>
                <w:rPr>
                  <w:rFonts w:ascii="Cambria Math" w:hAnsi="Cambria Math"/>
                  <w:sz w:val="24"/>
                  <w:szCs w:val="24"/>
                  <w:lang w:val="es-AR"/>
                </w:rPr>
                <m:t>4</m:t>
              </m:r>
            </m:den>
          </m:f>
          <m:r>
            <w:rPr>
              <w:rFonts w:ascii="Cambria Math" w:hAnsi="Cambria Math"/>
              <w:sz w:val="24"/>
              <w:szCs w:val="24"/>
              <w:lang w:val="es-AR"/>
            </w:rPr>
            <m:t xml:space="preserve">              </m:t>
          </m:r>
          <m:f>
            <m:fPr>
              <m:ctrlPr>
                <w:rPr>
                  <w:rFonts w:ascii="Cambria Math" w:hAnsi="Cambria Math"/>
                  <w:i/>
                  <w:sz w:val="24"/>
                  <w:szCs w:val="24"/>
                  <w:lang w:val="es-AR"/>
                </w:rPr>
              </m:ctrlPr>
            </m:fPr>
            <m:num>
              <m:r>
                <w:rPr>
                  <w:rFonts w:ascii="Cambria Math" w:hAnsi="Cambria Math"/>
                  <w:sz w:val="24"/>
                  <w:szCs w:val="24"/>
                  <w:lang w:val="es-AR"/>
                </w:rPr>
                <m:t>1</m:t>
              </m:r>
            </m:num>
            <m:den>
              <m:r>
                <w:rPr>
                  <w:rFonts w:ascii="Cambria Math" w:hAnsi="Cambria Math"/>
                  <w:sz w:val="24"/>
                  <w:szCs w:val="24"/>
                  <w:lang w:val="es-AR"/>
                </w:rPr>
                <m:t>2</m:t>
              </m:r>
            </m:den>
          </m:f>
          <m:r>
            <w:rPr>
              <w:rFonts w:ascii="Cambria Math" w:hAnsi="Cambria Math"/>
              <w:sz w:val="24"/>
              <w:szCs w:val="24"/>
              <w:lang w:val="es-AR"/>
            </w:rPr>
            <m:t xml:space="preserve"> con </m:t>
          </m:r>
          <m:f>
            <m:fPr>
              <m:ctrlPr>
                <w:rPr>
                  <w:rFonts w:ascii="Cambria Math" w:hAnsi="Cambria Math"/>
                  <w:i/>
                  <w:sz w:val="24"/>
                  <w:szCs w:val="24"/>
                  <w:lang w:val="es-AR"/>
                </w:rPr>
              </m:ctrlPr>
            </m:fPr>
            <m:num>
              <m:r>
                <w:rPr>
                  <w:rFonts w:ascii="Cambria Math" w:hAnsi="Cambria Math"/>
                  <w:sz w:val="24"/>
                  <w:szCs w:val="24"/>
                  <w:lang w:val="es-AR"/>
                </w:rPr>
                <m:t>3</m:t>
              </m:r>
            </m:num>
            <m:den>
              <m:r>
                <w:rPr>
                  <w:rFonts w:ascii="Cambria Math" w:hAnsi="Cambria Math"/>
                  <w:sz w:val="24"/>
                  <w:szCs w:val="24"/>
                  <w:lang w:val="es-AR"/>
                </w:rPr>
                <m:t>10</m:t>
              </m:r>
            </m:den>
          </m:f>
        </m:oMath>
      </m:oMathPara>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lastRenderedPageBreak/>
        <w:drawing>
          <wp:inline distT="0" distB="0" distL="0" distR="0">
            <wp:extent cx="4724400" cy="685800"/>
            <wp:effectExtent l="0" t="0" r="0" b="0"/>
            <wp:docPr id="528" name="Imagen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8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4400" cy="685800"/>
                    </a:xfrm>
                    <a:prstGeom prst="rect">
                      <a:avLst/>
                    </a:prstGeom>
                    <a:noFill/>
                    <a:ln>
                      <a:noFill/>
                    </a:ln>
                  </pic:spPr>
                </pic:pic>
              </a:graphicData>
            </a:graphic>
          </wp:inline>
        </w:drawing>
      </w:r>
    </w:p>
    <w:p w:rsidR="00AD42B0" w:rsidRPr="00E0361E" w:rsidRDefault="00AD42B0" w:rsidP="00DB198E">
      <w:pPr>
        <w:numPr>
          <w:ilvl w:val="0"/>
          <w:numId w:val="9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Complete con &lt; , &gt; 0 =     </w:t>
      </w:r>
      <m:oMath>
        <m:f>
          <m:fPr>
            <m:ctrlPr>
              <w:rPr>
                <w:rFonts w:ascii="Cambria Math" w:hAnsi="Cambria Math"/>
                <w:i/>
                <w:sz w:val="24"/>
                <w:szCs w:val="24"/>
                <w:lang w:val="es-AR"/>
              </w:rPr>
            </m:ctrlPr>
          </m:fPr>
          <m:num>
            <m:r>
              <w:rPr>
                <w:rFonts w:ascii="Cambria Math" w:hAnsi="Cambria Math"/>
                <w:sz w:val="24"/>
                <w:szCs w:val="24"/>
                <w:lang w:val="es-AR"/>
              </w:rPr>
              <m:t>2</m:t>
            </m:r>
          </m:num>
          <m:den>
            <m:r>
              <w:rPr>
                <w:rFonts w:ascii="Cambria Math" w:hAnsi="Cambria Math"/>
                <w:sz w:val="24"/>
                <w:szCs w:val="24"/>
                <w:lang w:val="es-AR"/>
              </w:rPr>
              <m:t>3</m:t>
            </m:r>
          </m:den>
        </m:f>
        <m:r>
          <w:rPr>
            <w:rFonts w:ascii="Cambria Math" w:hAnsi="Cambria Math"/>
            <w:sz w:val="24"/>
            <w:szCs w:val="24"/>
            <w:lang w:val="es-AR"/>
          </w:rPr>
          <m:t>….</m:t>
        </m:r>
        <m:f>
          <m:fPr>
            <m:ctrlPr>
              <w:rPr>
                <w:rFonts w:ascii="Cambria Math" w:hAnsi="Cambria Math"/>
                <w:i/>
                <w:sz w:val="24"/>
                <w:szCs w:val="24"/>
                <w:lang w:val="es-AR"/>
              </w:rPr>
            </m:ctrlPr>
          </m:fPr>
          <m:num>
            <m:r>
              <w:rPr>
                <w:rFonts w:ascii="Cambria Math" w:hAnsi="Cambria Math"/>
                <w:sz w:val="24"/>
                <w:szCs w:val="24"/>
                <w:lang w:val="es-AR"/>
              </w:rPr>
              <m:t>3</m:t>
            </m:r>
          </m:num>
          <m:den>
            <m:r>
              <w:rPr>
                <w:rFonts w:ascii="Cambria Math" w:hAnsi="Cambria Math"/>
                <w:sz w:val="24"/>
                <w:szCs w:val="24"/>
                <w:lang w:val="es-AR"/>
              </w:rPr>
              <m:t>4</m:t>
            </m:r>
          </m:den>
        </m:f>
      </m:oMath>
      <w:r w:rsidRPr="00E0361E">
        <w:rPr>
          <w:rFonts w:asciiTheme="majorHAnsi" w:hAnsiTheme="majorHAnsi"/>
          <w:sz w:val="24"/>
          <w:szCs w:val="24"/>
          <w:lang w:val="es-AR"/>
        </w:rPr>
        <w:t xml:space="preserve">       </w:t>
      </w:r>
      <m:oMath>
        <m:f>
          <m:fPr>
            <m:ctrlPr>
              <w:rPr>
                <w:rFonts w:ascii="Cambria Math" w:hAnsi="Cambria Math"/>
                <w:i/>
                <w:sz w:val="24"/>
                <w:szCs w:val="24"/>
                <w:lang w:val="es-AR"/>
              </w:rPr>
            </m:ctrlPr>
          </m:fPr>
          <m:num>
            <m:r>
              <w:rPr>
                <w:rFonts w:ascii="Cambria Math" w:hAnsi="Cambria Math"/>
                <w:sz w:val="24"/>
                <w:szCs w:val="24"/>
                <w:lang w:val="es-AR"/>
              </w:rPr>
              <m:t>1</m:t>
            </m:r>
          </m:num>
          <m:den>
            <m:r>
              <w:rPr>
                <w:rFonts w:ascii="Cambria Math" w:hAnsi="Cambria Math"/>
                <w:sz w:val="24"/>
                <w:szCs w:val="24"/>
                <w:lang w:val="es-AR"/>
              </w:rPr>
              <m:t>2</m:t>
            </m:r>
          </m:den>
        </m:f>
        <m:r>
          <w:rPr>
            <w:rFonts w:ascii="Cambria Math" w:hAnsi="Cambria Math"/>
            <w:sz w:val="24"/>
            <w:szCs w:val="24"/>
            <w:lang w:val="es-AR"/>
          </w:rPr>
          <m:t>…</m:t>
        </m:r>
        <m:f>
          <m:fPr>
            <m:ctrlPr>
              <w:rPr>
                <w:rFonts w:ascii="Cambria Math" w:hAnsi="Cambria Math"/>
                <w:i/>
                <w:sz w:val="24"/>
                <w:szCs w:val="24"/>
                <w:lang w:val="es-AR"/>
              </w:rPr>
            </m:ctrlPr>
          </m:fPr>
          <m:num>
            <m:r>
              <w:rPr>
                <w:rFonts w:ascii="Cambria Math" w:hAnsi="Cambria Math"/>
                <w:sz w:val="24"/>
                <w:szCs w:val="24"/>
                <w:lang w:val="es-AR"/>
              </w:rPr>
              <m:t>3</m:t>
            </m:r>
          </m:num>
          <m:den>
            <m:r>
              <w:rPr>
                <w:rFonts w:ascii="Cambria Math" w:hAnsi="Cambria Math"/>
                <w:sz w:val="24"/>
                <w:szCs w:val="24"/>
                <w:lang w:val="es-AR"/>
              </w:rPr>
              <m:t>10</m:t>
            </m:r>
          </m:den>
        </m:f>
      </m:oMath>
    </w:p>
    <w:p w:rsidR="00AD42B0" w:rsidRPr="00E0361E" w:rsidRDefault="00AD42B0" w:rsidP="00DB198E">
      <w:pPr>
        <w:numPr>
          <w:ilvl w:val="0"/>
          <w:numId w:val="9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Para determinar el menor ¿es suficiente comparar los numeradores o los denominadores como en los casos anteriores? ¿Por qué?</w:t>
      </w:r>
    </w:p>
    <w:p w:rsidR="00AD42B0" w:rsidRPr="00E0361E" w:rsidRDefault="00AD42B0" w:rsidP="00DB198E">
      <w:pPr>
        <w:numPr>
          <w:ilvl w:val="0"/>
          <w:numId w:val="9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¿Se pueden obtener fracciones equivalentes a las dadas pero que ambas tengan el mismo denominador?</w:t>
      </w:r>
    </w:p>
    <w:p w:rsidR="00AD42B0" w:rsidRPr="00E0361E" w:rsidRDefault="00AD42B0" w:rsidP="00DB198E">
      <w:pPr>
        <w:numPr>
          <w:ilvl w:val="0"/>
          <w:numId w:val="9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¿Cuál es el menor denominador común que pueden tener las fracciones </w:t>
      </w:r>
      <m:oMath>
        <m:f>
          <m:fPr>
            <m:ctrlPr>
              <w:rPr>
                <w:rFonts w:ascii="Cambria Math" w:hAnsi="Cambria Math"/>
                <w:i/>
                <w:sz w:val="24"/>
                <w:szCs w:val="24"/>
                <w:lang w:val="es-AR"/>
              </w:rPr>
            </m:ctrlPr>
          </m:fPr>
          <m:num>
            <m:r>
              <w:rPr>
                <w:rFonts w:ascii="Cambria Math" w:hAnsi="Cambria Math"/>
                <w:sz w:val="24"/>
                <w:szCs w:val="24"/>
                <w:lang w:val="es-AR"/>
              </w:rPr>
              <m:t>2</m:t>
            </m:r>
          </m:num>
          <m:den>
            <m:r>
              <w:rPr>
                <w:rFonts w:ascii="Cambria Math" w:hAnsi="Cambria Math"/>
                <w:sz w:val="24"/>
                <w:szCs w:val="24"/>
                <w:lang w:val="es-AR"/>
              </w:rPr>
              <m:t>5</m:t>
            </m:r>
          </m:den>
        </m:f>
        <m:r>
          <w:rPr>
            <w:rFonts w:ascii="Cambria Math" w:hAnsi="Cambria Math"/>
            <w:sz w:val="24"/>
            <w:szCs w:val="24"/>
            <w:lang w:val="es-AR"/>
          </w:rPr>
          <m:t xml:space="preserve"> y </m:t>
        </m:r>
        <m:f>
          <m:fPr>
            <m:ctrlPr>
              <w:rPr>
                <w:rFonts w:ascii="Cambria Math" w:hAnsi="Cambria Math"/>
                <w:i/>
                <w:sz w:val="24"/>
                <w:szCs w:val="24"/>
                <w:lang w:val="es-AR"/>
              </w:rPr>
            </m:ctrlPr>
          </m:fPr>
          <m:num>
            <m:r>
              <w:rPr>
                <w:rFonts w:ascii="Cambria Math" w:hAnsi="Cambria Math"/>
                <w:sz w:val="24"/>
                <w:szCs w:val="24"/>
                <w:lang w:val="es-AR"/>
              </w:rPr>
              <m:t>3</m:t>
            </m:r>
          </m:num>
          <m:den>
            <m:r>
              <w:rPr>
                <w:rFonts w:ascii="Cambria Math" w:hAnsi="Cambria Math"/>
                <w:sz w:val="24"/>
                <w:szCs w:val="24"/>
                <w:lang w:val="es-AR"/>
              </w:rPr>
              <m:t>4</m:t>
            </m:r>
          </m:den>
        </m:f>
      </m:oMath>
      <w:r w:rsidRPr="00E0361E">
        <w:rPr>
          <w:rFonts w:asciiTheme="majorHAnsi" w:hAnsiTheme="majorHAnsi"/>
          <w:sz w:val="24"/>
          <w:szCs w:val="24"/>
          <w:lang w:val="es-AR"/>
        </w:rPr>
        <w:t>?</w:t>
      </w:r>
    </w:p>
    <w:p w:rsidR="00AD42B0" w:rsidRPr="00E0361E" w:rsidRDefault="00AD42B0" w:rsidP="00DB198E">
      <w:pPr>
        <w:numPr>
          <w:ilvl w:val="0"/>
          <w:numId w:val="9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Escriba las fracciones equivalentes a las dadas, con igual denominador y exprese cuál de ellas es mayor.</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7:</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Se quiere sumar  </w:t>
      </w:r>
      <m:oMath>
        <m:f>
          <m:fPr>
            <m:ctrlPr>
              <w:rPr>
                <w:rFonts w:ascii="Cambria Math" w:hAnsi="Cambria Math"/>
                <w:i/>
                <w:sz w:val="24"/>
                <w:szCs w:val="24"/>
                <w:lang w:val="es-AR"/>
              </w:rPr>
            </m:ctrlPr>
          </m:fPr>
          <m:num>
            <m:r>
              <w:rPr>
                <w:rFonts w:ascii="Cambria Math" w:hAnsi="Cambria Math"/>
                <w:sz w:val="24"/>
                <w:szCs w:val="24"/>
                <w:lang w:val="es-AR"/>
              </w:rPr>
              <m:t>2</m:t>
            </m:r>
          </m:num>
          <m:den>
            <m:r>
              <w:rPr>
                <w:rFonts w:ascii="Cambria Math" w:hAnsi="Cambria Math"/>
                <w:sz w:val="24"/>
                <w:szCs w:val="24"/>
                <w:lang w:val="es-AR"/>
              </w:rPr>
              <m:t>3</m:t>
            </m:r>
          </m:den>
        </m:f>
        <m:r>
          <w:rPr>
            <w:rFonts w:ascii="Cambria Math" w:hAnsi="Cambria Math"/>
            <w:sz w:val="24"/>
            <w:szCs w:val="24"/>
            <w:lang w:val="es-AR"/>
          </w:rPr>
          <m:t>+</m:t>
        </m:r>
        <m:f>
          <m:fPr>
            <m:ctrlPr>
              <w:rPr>
                <w:rFonts w:ascii="Cambria Math" w:hAnsi="Cambria Math"/>
                <w:i/>
                <w:sz w:val="24"/>
                <w:szCs w:val="24"/>
                <w:lang w:val="es-AR"/>
              </w:rPr>
            </m:ctrlPr>
          </m:fPr>
          <m:num>
            <m:r>
              <w:rPr>
                <w:rFonts w:ascii="Cambria Math" w:hAnsi="Cambria Math"/>
                <w:sz w:val="24"/>
                <w:szCs w:val="24"/>
                <w:lang w:val="es-AR"/>
              </w:rPr>
              <m:t>1</m:t>
            </m:r>
          </m:num>
          <m:den>
            <m:r>
              <w:rPr>
                <w:rFonts w:ascii="Cambria Math" w:hAnsi="Cambria Math"/>
                <w:sz w:val="24"/>
                <w:szCs w:val="24"/>
                <w:lang w:val="es-AR"/>
              </w:rPr>
              <m:t>4</m:t>
            </m:r>
          </m:den>
        </m:f>
        <m:r>
          <w:rPr>
            <w:rFonts w:ascii="Cambria Math" w:hAnsi="Cambria Math"/>
            <w:sz w:val="24"/>
            <w:szCs w:val="24"/>
            <w:lang w:val="es-AR"/>
          </w:rPr>
          <m:t>+</m:t>
        </m:r>
        <m:f>
          <m:fPr>
            <m:ctrlPr>
              <w:rPr>
                <w:rFonts w:ascii="Cambria Math" w:hAnsi="Cambria Math"/>
                <w:i/>
                <w:sz w:val="24"/>
                <w:szCs w:val="24"/>
                <w:lang w:val="es-AR"/>
              </w:rPr>
            </m:ctrlPr>
          </m:fPr>
          <m:num>
            <m:r>
              <w:rPr>
                <w:rFonts w:ascii="Cambria Math" w:hAnsi="Cambria Math"/>
                <w:sz w:val="24"/>
                <w:szCs w:val="24"/>
                <w:lang w:val="es-AR"/>
              </w:rPr>
              <m:t>5</m:t>
            </m:r>
          </m:num>
          <m:den>
            <m:r>
              <w:rPr>
                <w:rFonts w:ascii="Cambria Math" w:hAnsi="Cambria Math"/>
                <w:sz w:val="24"/>
                <w:szCs w:val="24"/>
                <w:lang w:val="es-AR"/>
              </w:rPr>
              <m:t>6</m:t>
            </m:r>
          </m:den>
        </m:f>
      </m:oMath>
      <w:r w:rsidRPr="00E0361E">
        <w:rPr>
          <w:rFonts w:asciiTheme="majorHAnsi" w:hAnsiTheme="majorHAnsi"/>
          <w:sz w:val="24"/>
          <w:szCs w:val="24"/>
          <w:lang w:val="es-AR"/>
        </w:rPr>
        <w:t xml:space="preserve"> . Para ello:</w:t>
      </w:r>
    </w:p>
    <w:p w:rsidR="00AD42B0" w:rsidRPr="00E0361E" w:rsidRDefault="00AD42B0" w:rsidP="00DB198E">
      <w:pPr>
        <w:numPr>
          <w:ilvl w:val="0"/>
          <w:numId w:val="9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Halle series de fracciones equivalentes a las dadas. Como son irreducibles en todos los casos deberá obtenerlas por amplificación. A modo de ejemplo está resuelta la primera serie.</w:t>
      </w: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3228975" cy="1333500"/>
            <wp:effectExtent l="0" t="0" r="9525" b="0"/>
            <wp:docPr id="527" name="Imagen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8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8975" cy="1333500"/>
                    </a:xfrm>
                    <a:prstGeom prst="rect">
                      <a:avLst/>
                    </a:prstGeom>
                    <a:noFill/>
                    <a:ln>
                      <a:noFill/>
                    </a:ln>
                  </pic:spPr>
                </pic:pic>
              </a:graphicData>
            </a:graphic>
          </wp:inline>
        </w:drawing>
      </w:r>
    </w:p>
    <w:p w:rsidR="00AD42B0" w:rsidRPr="00E0361E" w:rsidRDefault="00AD42B0" w:rsidP="00DB198E">
      <w:pPr>
        <w:numPr>
          <w:ilvl w:val="0"/>
          <w:numId w:val="9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Cada una de las fracciones dadas ¿cuántas equivalentes tiene? Recuerde que usted sólo halló algunas.</w:t>
      </w:r>
    </w:p>
    <w:p w:rsidR="00AD42B0" w:rsidRPr="00E0361E" w:rsidRDefault="00AD42B0" w:rsidP="00DB198E">
      <w:pPr>
        <w:numPr>
          <w:ilvl w:val="0"/>
          <w:numId w:val="9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Compare las fracciones equivalentes a </w:t>
      </w:r>
      <m:oMath>
        <m:f>
          <m:fPr>
            <m:ctrlPr>
              <w:rPr>
                <w:rFonts w:ascii="Cambria Math" w:hAnsi="Cambria Math"/>
                <w:i/>
                <w:sz w:val="24"/>
                <w:szCs w:val="24"/>
                <w:lang w:val="es-AR"/>
              </w:rPr>
            </m:ctrlPr>
          </m:fPr>
          <m:num>
            <m:r>
              <w:rPr>
                <w:rFonts w:ascii="Cambria Math" w:hAnsi="Cambria Math"/>
                <w:sz w:val="24"/>
                <w:szCs w:val="24"/>
                <w:lang w:val="es-AR"/>
              </w:rPr>
              <m:t>2</m:t>
            </m:r>
          </m:num>
          <m:den>
            <m:r>
              <w:rPr>
                <w:rFonts w:ascii="Cambria Math" w:hAnsi="Cambria Math"/>
                <w:sz w:val="24"/>
                <w:szCs w:val="24"/>
                <w:lang w:val="es-AR"/>
              </w:rPr>
              <m:t>3</m:t>
            </m:r>
          </m:den>
        </m:f>
        <m:r>
          <w:rPr>
            <w:rFonts w:ascii="Cambria Math" w:hAnsi="Cambria Math"/>
            <w:sz w:val="24"/>
            <w:szCs w:val="24"/>
            <w:lang w:val="es-AR"/>
          </w:rPr>
          <m:t xml:space="preserve"> ; </m:t>
        </m:r>
        <m:f>
          <m:fPr>
            <m:ctrlPr>
              <w:rPr>
                <w:rFonts w:ascii="Cambria Math" w:hAnsi="Cambria Math"/>
                <w:i/>
                <w:sz w:val="24"/>
                <w:szCs w:val="24"/>
                <w:lang w:val="es-AR"/>
              </w:rPr>
            </m:ctrlPr>
          </m:fPr>
          <m:num>
            <m:r>
              <w:rPr>
                <w:rFonts w:ascii="Cambria Math" w:hAnsi="Cambria Math"/>
                <w:sz w:val="24"/>
                <w:szCs w:val="24"/>
                <w:lang w:val="es-AR"/>
              </w:rPr>
              <m:t>1</m:t>
            </m:r>
          </m:num>
          <m:den>
            <m:r>
              <w:rPr>
                <w:rFonts w:ascii="Cambria Math" w:hAnsi="Cambria Math"/>
                <w:sz w:val="24"/>
                <w:szCs w:val="24"/>
                <w:lang w:val="es-AR"/>
              </w:rPr>
              <m:t>4</m:t>
            </m:r>
          </m:den>
        </m:f>
        <m:r>
          <w:rPr>
            <w:rFonts w:ascii="Cambria Math" w:hAnsi="Cambria Math"/>
            <w:sz w:val="24"/>
            <w:szCs w:val="24"/>
            <w:lang w:val="es-AR"/>
          </w:rPr>
          <m:t xml:space="preserve"> y </m:t>
        </m:r>
        <m:f>
          <m:fPr>
            <m:ctrlPr>
              <w:rPr>
                <w:rFonts w:ascii="Cambria Math" w:hAnsi="Cambria Math"/>
                <w:i/>
                <w:sz w:val="24"/>
                <w:szCs w:val="24"/>
                <w:lang w:val="es-AR"/>
              </w:rPr>
            </m:ctrlPr>
          </m:fPr>
          <m:num>
            <m:r>
              <w:rPr>
                <w:rFonts w:ascii="Cambria Math" w:hAnsi="Cambria Math"/>
                <w:sz w:val="24"/>
                <w:szCs w:val="24"/>
                <w:lang w:val="es-AR"/>
              </w:rPr>
              <m:t>5</m:t>
            </m:r>
          </m:num>
          <m:den>
            <m:r>
              <w:rPr>
                <w:rFonts w:ascii="Cambria Math" w:hAnsi="Cambria Math"/>
                <w:sz w:val="24"/>
                <w:szCs w:val="24"/>
                <w:lang w:val="es-AR"/>
              </w:rPr>
              <m:t>6</m:t>
            </m:r>
          </m:den>
        </m:f>
      </m:oMath>
      <w:r w:rsidRPr="00E0361E">
        <w:rPr>
          <w:rFonts w:asciiTheme="majorHAnsi" w:hAnsiTheme="majorHAnsi"/>
          <w:sz w:val="24"/>
          <w:szCs w:val="24"/>
          <w:lang w:val="es-AR"/>
        </w:rPr>
        <w:t xml:space="preserve"> . ¿Es posible expresar cada una de las fracciones dadas en otras tres fracciones que tengan entre sí el mismo denominador?</w:t>
      </w:r>
    </w:p>
    <w:p w:rsidR="00AD42B0" w:rsidRPr="00E0361E" w:rsidRDefault="00AD42B0" w:rsidP="00DB198E">
      <w:pPr>
        <w:numPr>
          <w:ilvl w:val="0"/>
          <w:numId w:val="9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Si se continúa colocando fracciones equivalentes ¿se hallarían más fracciones equivalentes a las dadas con igual denominador (denominador común)?</w:t>
      </w:r>
    </w:p>
    <w:p w:rsidR="00AD42B0" w:rsidRPr="00E0361E" w:rsidRDefault="00AD42B0" w:rsidP="00DB198E">
      <w:pPr>
        <w:numPr>
          <w:ilvl w:val="0"/>
          <w:numId w:val="9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¿Cuántas fracciones equivalentes a </w:t>
      </w:r>
      <m:oMath>
        <m:f>
          <m:fPr>
            <m:ctrlPr>
              <w:rPr>
                <w:rFonts w:ascii="Cambria Math" w:hAnsi="Cambria Math"/>
                <w:i/>
                <w:sz w:val="24"/>
                <w:szCs w:val="24"/>
                <w:lang w:val="es-AR"/>
              </w:rPr>
            </m:ctrlPr>
          </m:fPr>
          <m:num>
            <m:r>
              <w:rPr>
                <w:rFonts w:ascii="Cambria Math" w:hAnsi="Cambria Math"/>
                <w:sz w:val="24"/>
                <w:szCs w:val="24"/>
                <w:lang w:val="es-AR"/>
              </w:rPr>
              <m:t>2</m:t>
            </m:r>
          </m:num>
          <m:den>
            <m:r>
              <w:rPr>
                <w:rFonts w:ascii="Cambria Math" w:hAnsi="Cambria Math"/>
                <w:sz w:val="24"/>
                <w:szCs w:val="24"/>
                <w:lang w:val="es-AR"/>
              </w:rPr>
              <m:t>3</m:t>
            </m:r>
          </m:den>
        </m:f>
        <m:r>
          <w:rPr>
            <w:rFonts w:ascii="Cambria Math" w:hAnsi="Cambria Math"/>
            <w:sz w:val="24"/>
            <w:szCs w:val="24"/>
            <w:lang w:val="es-AR"/>
          </w:rPr>
          <m:t xml:space="preserve"> ; </m:t>
        </m:r>
        <m:f>
          <m:fPr>
            <m:ctrlPr>
              <w:rPr>
                <w:rFonts w:ascii="Cambria Math" w:hAnsi="Cambria Math"/>
                <w:i/>
                <w:sz w:val="24"/>
                <w:szCs w:val="24"/>
                <w:lang w:val="es-AR"/>
              </w:rPr>
            </m:ctrlPr>
          </m:fPr>
          <m:num>
            <m:r>
              <w:rPr>
                <w:rFonts w:ascii="Cambria Math" w:hAnsi="Cambria Math"/>
                <w:sz w:val="24"/>
                <w:szCs w:val="24"/>
                <w:lang w:val="es-AR"/>
              </w:rPr>
              <m:t>1</m:t>
            </m:r>
          </m:num>
          <m:den>
            <m:r>
              <w:rPr>
                <w:rFonts w:ascii="Cambria Math" w:hAnsi="Cambria Math"/>
                <w:sz w:val="24"/>
                <w:szCs w:val="24"/>
                <w:lang w:val="es-AR"/>
              </w:rPr>
              <m:t>4</m:t>
            </m:r>
          </m:den>
        </m:f>
        <m:r>
          <w:rPr>
            <w:rFonts w:ascii="Cambria Math" w:hAnsi="Cambria Math"/>
            <w:sz w:val="24"/>
            <w:szCs w:val="24"/>
            <w:lang w:val="es-AR"/>
          </w:rPr>
          <m:t xml:space="preserve"> y </m:t>
        </m:r>
        <m:f>
          <m:fPr>
            <m:ctrlPr>
              <w:rPr>
                <w:rFonts w:ascii="Cambria Math" w:hAnsi="Cambria Math"/>
                <w:i/>
                <w:sz w:val="24"/>
                <w:szCs w:val="24"/>
                <w:lang w:val="es-AR"/>
              </w:rPr>
            </m:ctrlPr>
          </m:fPr>
          <m:num>
            <m:r>
              <w:rPr>
                <w:rFonts w:ascii="Cambria Math" w:hAnsi="Cambria Math"/>
                <w:sz w:val="24"/>
                <w:szCs w:val="24"/>
                <w:lang w:val="es-AR"/>
              </w:rPr>
              <m:t>5</m:t>
            </m:r>
          </m:num>
          <m:den>
            <m:r>
              <w:rPr>
                <w:rFonts w:ascii="Cambria Math" w:hAnsi="Cambria Math"/>
                <w:sz w:val="24"/>
                <w:szCs w:val="24"/>
                <w:lang w:val="es-AR"/>
              </w:rPr>
              <m:t>6</m:t>
            </m:r>
          </m:den>
        </m:f>
      </m:oMath>
      <w:r w:rsidRPr="00E0361E">
        <w:rPr>
          <w:rFonts w:asciiTheme="majorHAnsi" w:hAnsiTheme="majorHAnsi"/>
          <w:sz w:val="24"/>
          <w:szCs w:val="24"/>
          <w:lang w:val="es-AR"/>
        </w:rPr>
        <w:t xml:space="preserve"> tienen denominador común?</w:t>
      </w:r>
    </w:p>
    <w:p w:rsidR="00AD42B0" w:rsidRPr="00E0361E" w:rsidRDefault="00AD42B0" w:rsidP="00DB198E">
      <w:pPr>
        <w:numPr>
          <w:ilvl w:val="0"/>
          <w:numId w:val="9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¿Cuál es el resultado de  </w:t>
      </w:r>
      <m:oMath>
        <m:f>
          <m:fPr>
            <m:ctrlPr>
              <w:rPr>
                <w:rFonts w:ascii="Cambria Math" w:hAnsi="Cambria Math"/>
                <w:i/>
                <w:sz w:val="24"/>
                <w:szCs w:val="24"/>
                <w:lang w:val="es-AR"/>
              </w:rPr>
            </m:ctrlPr>
          </m:fPr>
          <m:num>
            <m:r>
              <w:rPr>
                <w:rFonts w:ascii="Cambria Math" w:hAnsi="Cambria Math"/>
                <w:sz w:val="24"/>
                <w:szCs w:val="24"/>
                <w:lang w:val="es-AR"/>
              </w:rPr>
              <m:t>2</m:t>
            </m:r>
          </m:num>
          <m:den>
            <m:r>
              <w:rPr>
                <w:rFonts w:ascii="Cambria Math" w:hAnsi="Cambria Math"/>
                <w:sz w:val="24"/>
                <w:szCs w:val="24"/>
                <w:lang w:val="es-AR"/>
              </w:rPr>
              <m:t>3</m:t>
            </m:r>
          </m:den>
        </m:f>
        <m:r>
          <w:rPr>
            <w:rFonts w:ascii="Cambria Math" w:hAnsi="Cambria Math"/>
            <w:sz w:val="24"/>
            <w:szCs w:val="24"/>
            <w:lang w:val="es-AR"/>
          </w:rPr>
          <m:t xml:space="preserve">+ </m:t>
        </m:r>
        <m:f>
          <m:fPr>
            <m:ctrlPr>
              <w:rPr>
                <w:rFonts w:ascii="Cambria Math" w:hAnsi="Cambria Math"/>
                <w:i/>
                <w:sz w:val="24"/>
                <w:szCs w:val="24"/>
                <w:lang w:val="es-AR"/>
              </w:rPr>
            </m:ctrlPr>
          </m:fPr>
          <m:num>
            <m:r>
              <w:rPr>
                <w:rFonts w:ascii="Cambria Math" w:hAnsi="Cambria Math"/>
                <w:sz w:val="24"/>
                <w:szCs w:val="24"/>
                <w:lang w:val="es-AR"/>
              </w:rPr>
              <m:t>1</m:t>
            </m:r>
          </m:num>
          <m:den>
            <m:r>
              <w:rPr>
                <w:rFonts w:ascii="Cambria Math" w:hAnsi="Cambria Math"/>
                <w:sz w:val="24"/>
                <w:szCs w:val="24"/>
                <w:lang w:val="es-AR"/>
              </w:rPr>
              <m:t>4</m:t>
            </m:r>
          </m:den>
        </m:f>
        <m:r>
          <w:rPr>
            <w:rFonts w:ascii="Cambria Math" w:hAnsi="Cambria Math"/>
            <w:sz w:val="24"/>
            <w:szCs w:val="24"/>
            <w:lang w:val="es-AR"/>
          </w:rPr>
          <m:t xml:space="preserve">+ </m:t>
        </m:r>
        <m:f>
          <m:fPr>
            <m:ctrlPr>
              <w:rPr>
                <w:rFonts w:ascii="Cambria Math" w:hAnsi="Cambria Math"/>
                <w:i/>
                <w:sz w:val="24"/>
                <w:szCs w:val="24"/>
                <w:lang w:val="es-AR"/>
              </w:rPr>
            </m:ctrlPr>
          </m:fPr>
          <m:num>
            <m:r>
              <w:rPr>
                <w:rFonts w:ascii="Cambria Math" w:hAnsi="Cambria Math"/>
                <w:sz w:val="24"/>
                <w:szCs w:val="24"/>
                <w:lang w:val="es-AR"/>
              </w:rPr>
              <m:t>5</m:t>
            </m:r>
          </m:num>
          <m:den>
            <m:r>
              <w:rPr>
                <w:rFonts w:ascii="Cambria Math" w:hAnsi="Cambria Math"/>
                <w:sz w:val="24"/>
                <w:szCs w:val="24"/>
                <w:lang w:val="es-AR"/>
              </w:rPr>
              <m:t>6</m:t>
            </m:r>
          </m:den>
        </m:f>
      </m:oMath>
      <w:r w:rsidRPr="00E0361E">
        <w:rPr>
          <w:rFonts w:asciiTheme="majorHAnsi" w:hAnsiTheme="majorHAnsi"/>
          <w:sz w:val="24"/>
          <w:szCs w:val="24"/>
          <w:lang w:val="es-AR"/>
        </w:rPr>
        <w:t xml:space="preserve">? </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8:</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Resuelva mentalmente los cálculos que figuran a continuación. En primer lugar, estime el resultado, diciendo más que… o algo menos </w:t>
      </w:r>
      <w:proofErr w:type="gramStart"/>
      <w:r w:rsidRPr="00E0361E">
        <w:rPr>
          <w:rFonts w:asciiTheme="majorHAnsi" w:hAnsiTheme="majorHAnsi"/>
          <w:sz w:val="24"/>
          <w:szCs w:val="24"/>
          <w:lang w:val="es-AR"/>
        </w:rPr>
        <w:t>que …</w:t>
      </w:r>
      <w:proofErr w:type="gramEnd"/>
      <w:r w:rsidRPr="00E0361E">
        <w:rPr>
          <w:rFonts w:asciiTheme="majorHAnsi" w:hAnsiTheme="majorHAnsi"/>
          <w:sz w:val="24"/>
          <w:szCs w:val="24"/>
          <w:lang w:val="es-AR"/>
        </w:rPr>
        <w:t xml:space="preserve"> Luego resuélvalos por escrito y finalmente verifique con la calculadora.</w:t>
      </w: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81"/>
        <w:gridCol w:w="2881"/>
        <w:gridCol w:w="2882"/>
      </w:tblGrid>
      <w:tr w:rsidR="00AD42B0" w:rsidRPr="00E0361E" w:rsidTr="00AD42B0">
        <w:tc>
          <w:tcPr>
            <w:tcW w:w="2881" w:type="dxa"/>
          </w:tcPr>
          <w:p w:rsidR="00AD42B0" w:rsidRPr="00E0361E" w:rsidRDefault="00C87ED7" w:rsidP="00DB198E">
            <w:pPr>
              <w:numPr>
                <w:ilvl w:val="0"/>
                <w:numId w:val="95"/>
              </w:numPr>
              <w:spacing w:after="0" w:line="240" w:lineRule="auto"/>
              <w:jc w:val="both"/>
              <w:rPr>
                <w:rFonts w:asciiTheme="majorHAnsi" w:hAnsiTheme="majorHAnsi"/>
                <w:sz w:val="24"/>
                <w:szCs w:val="24"/>
              </w:rPr>
            </w:pPr>
            <m:oMath>
              <m:r>
                <w:rPr>
                  <w:rFonts w:ascii="Cambria Math" w:hAnsi="Cambria Math"/>
                  <w:sz w:val="24"/>
                  <w:szCs w:val="24"/>
                </w:rPr>
                <m:t>1+</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4</m:t>
                  </m:r>
                </m:den>
              </m:f>
              <m:r>
                <w:rPr>
                  <w:rFonts w:ascii="Cambria Math" w:hAnsi="Cambria Math"/>
                  <w:sz w:val="24"/>
                  <w:szCs w:val="24"/>
                </w:rPr>
                <m:t>=</m:t>
              </m:r>
            </m:oMath>
          </w:p>
        </w:tc>
        <w:tc>
          <w:tcPr>
            <w:tcW w:w="2881" w:type="dxa"/>
          </w:tcPr>
          <w:p w:rsidR="00AD42B0" w:rsidRPr="00E0361E" w:rsidRDefault="00C87ED7" w:rsidP="00DB198E">
            <w:pPr>
              <w:numPr>
                <w:ilvl w:val="0"/>
                <w:numId w:val="95"/>
              </w:numPr>
              <w:spacing w:after="0" w:line="240" w:lineRule="auto"/>
              <w:jc w:val="both"/>
              <w:rPr>
                <w:rFonts w:asciiTheme="majorHAnsi" w:hAnsiTheme="majorHAnsi"/>
                <w:sz w:val="24"/>
                <w:szCs w:val="24"/>
              </w:rPr>
            </w:pPr>
            <m:oMath>
              <m:r>
                <w:rPr>
                  <w:rFonts w:ascii="Cambria Math" w:hAnsi="Cambria Math"/>
                  <w:sz w:val="24"/>
                  <w:szCs w:val="24"/>
                </w:rPr>
                <m:t xml:space="preserve">2- </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r>
                <w:rPr>
                  <w:rFonts w:ascii="Cambria Math" w:hAnsi="Cambria Math"/>
                  <w:sz w:val="24"/>
                  <w:szCs w:val="24"/>
                </w:rPr>
                <m:t>=</m:t>
              </m:r>
            </m:oMath>
          </w:p>
        </w:tc>
        <w:tc>
          <w:tcPr>
            <w:tcW w:w="2882" w:type="dxa"/>
          </w:tcPr>
          <w:p w:rsidR="00AD42B0" w:rsidRPr="00E0361E" w:rsidRDefault="00D961BE" w:rsidP="00DB198E">
            <w:pPr>
              <w:numPr>
                <w:ilvl w:val="0"/>
                <w:numId w:val="95"/>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m:t>
              </m:r>
            </m:oMath>
          </w:p>
        </w:tc>
      </w:tr>
      <w:tr w:rsidR="00AD42B0" w:rsidRPr="00E0361E" w:rsidTr="00AD42B0">
        <w:tc>
          <w:tcPr>
            <w:tcW w:w="2881" w:type="dxa"/>
          </w:tcPr>
          <w:p w:rsidR="00AD42B0" w:rsidRPr="00E0361E" w:rsidRDefault="00D961BE" w:rsidP="00DB198E">
            <w:pPr>
              <w:numPr>
                <w:ilvl w:val="0"/>
                <w:numId w:val="95"/>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m:t>
              </m:r>
            </m:oMath>
          </w:p>
        </w:tc>
        <w:tc>
          <w:tcPr>
            <w:tcW w:w="2881" w:type="dxa"/>
          </w:tcPr>
          <w:p w:rsidR="00AD42B0" w:rsidRPr="00E0361E" w:rsidRDefault="00D961BE" w:rsidP="00DB198E">
            <w:pPr>
              <w:numPr>
                <w:ilvl w:val="0"/>
                <w:numId w:val="95"/>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4</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8</m:t>
                  </m:r>
                </m:den>
              </m:f>
              <m:r>
                <w:rPr>
                  <w:rFonts w:ascii="Cambria Math" w:hAnsi="Cambria Math"/>
                  <w:sz w:val="24"/>
                  <w:szCs w:val="24"/>
                </w:rPr>
                <m:t>=</m:t>
              </m:r>
            </m:oMath>
          </w:p>
        </w:tc>
        <w:tc>
          <w:tcPr>
            <w:tcW w:w="2882" w:type="dxa"/>
          </w:tcPr>
          <w:p w:rsidR="00AD42B0" w:rsidRPr="00E0361E" w:rsidRDefault="00D961BE" w:rsidP="00DB198E">
            <w:pPr>
              <w:numPr>
                <w:ilvl w:val="0"/>
                <w:numId w:val="95"/>
              </w:numPr>
              <w:spacing w:after="0" w:line="240" w:lineRule="auto"/>
              <w:jc w:val="both"/>
              <w:rPr>
                <w:rFonts w:asciiTheme="majorHAnsi" w:hAnsiTheme="majorHAnsi"/>
                <w:sz w:val="24"/>
                <w:szCs w:val="24"/>
              </w:rPr>
            </w:pP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- 1=</m:t>
              </m:r>
            </m:oMath>
          </w:p>
        </w:tc>
      </w:tr>
    </w:tbl>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9:</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lastRenderedPageBreak/>
        <w:t xml:space="preserve">Un campo está sembrado en sus </w:t>
      </w:r>
      <m:oMath>
        <m:f>
          <m:fPr>
            <m:ctrlPr>
              <w:rPr>
                <w:rFonts w:ascii="Cambria Math" w:hAnsi="Cambria Math"/>
                <w:i/>
                <w:sz w:val="24"/>
                <w:szCs w:val="24"/>
                <w:lang w:val="es-AR"/>
              </w:rPr>
            </m:ctrlPr>
          </m:fPr>
          <m:num>
            <m:r>
              <w:rPr>
                <w:rFonts w:ascii="Cambria Math" w:hAnsi="Cambria Math"/>
                <w:sz w:val="24"/>
                <w:szCs w:val="24"/>
                <w:lang w:val="es-AR"/>
              </w:rPr>
              <m:t>4</m:t>
            </m:r>
          </m:num>
          <m:den>
            <m:r>
              <w:rPr>
                <w:rFonts w:ascii="Cambria Math" w:hAnsi="Cambria Math"/>
                <w:sz w:val="24"/>
                <w:szCs w:val="24"/>
                <w:lang w:val="es-AR"/>
              </w:rPr>
              <m:t>5</m:t>
            </m:r>
          </m:den>
        </m:f>
      </m:oMath>
      <w:r w:rsidRPr="00E0361E">
        <w:rPr>
          <w:rFonts w:asciiTheme="majorHAnsi" w:hAnsiTheme="majorHAnsi"/>
          <w:sz w:val="24"/>
          <w:szCs w:val="24"/>
          <w:lang w:val="es-AR"/>
        </w:rPr>
        <w:t xml:space="preserve"> partes, en </w:t>
      </w:r>
      <m:oMath>
        <m:f>
          <m:fPr>
            <m:ctrlPr>
              <w:rPr>
                <w:rFonts w:ascii="Cambria Math" w:hAnsi="Cambria Math"/>
                <w:i/>
                <w:sz w:val="24"/>
                <w:szCs w:val="24"/>
                <w:lang w:val="es-AR"/>
              </w:rPr>
            </m:ctrlPr>
          </m:fPr>
          <m:num>
            <m:r>
              <w:rPr>
                <w:rFonts w:ascii="Cambria Math" w:hAnsi="Cambria Math"/>
                <w:sz w:val="24"/>
                <w:szCs w:val="24"/>
                <w:lang w:val="es-AR"/>
              </w:rPr>
              <m:t>1</m:t>
            </m:r>
          </m:num>
          <m:den>
            <m:r>
              <w:rPr>
                <w:rFonts w:ascii="Cambria Math" w:hAnsi="Cambria Math"/>
                <w:sz w:val="24"/>
                <w:szCs w:val="24"/>
                <w:lang w:val="es-AR"/>
              </w:rPr>
              <m:t>2</m:t>
            </m:r>
          </m:den>
        </m:f>
      </m:oMath>
      <w:r w:rsidRPr="00E0361E">
        <w:rPr>
          <w:rFonts w:asciiTheme="majorHAnsi" w:hAnsiTheme="majorHAnsi"/>
          <w:sz w:val="24"/>
          <w:szCs w:val="24"/>
          <w:lang w:val="es-AR"/>
        </w:rPr>
        <w:t xml:space="preserve"> de esos </w:t>
      </w:r>
      <m:oMath>
        <m:f>
          <m:fPr>
            <m:ctrlPr>
              <w:rPr>
                <w:rFonts w:ascii="Cambria Math" w:hAnsi="Cambria Math"/>
                <w:i/>
                <w:sz w:val="24"/>
                <w:szCs w:val="24"/>
                <w:lang w:val="es-AR"/>
              </w:rPr>
            </m:ctrlPr>
          </m:fPr>
          <m:num>
            <m:r>
              <w:rPr>
                <w:rFonts w:ascii="Cambria Math" w:hAnsi="Cambria Math"/>
                <w:sz w:val="24"/>
                <w:szCs w:val="24"/>
                <w:lang w:val="es-AR"/>
              </w:rPr>
              <m:t>4</m:t>
            </m:r>
          </m:num>
          <m:den>
            <m:r>
              <w:rPr>
                <w:rFonts w:ascii="Cambria Math" w:hAnsi="Cambria Math"/>
                <w:sz w:val="24"/>
                <w:szCs w:val="24"/>
                <w:lang w:val="es-AR"/>
              </w:rPr>
              <m:t>5</m:t>
            </m:r>
          </m:den>
        </m:f>
      </m:oMath>
      <w:r w:rsidRPr="00E0361E">
        <w:rPr>
          <w:rFonts w:asciiTheme="majorHAnsi" w:hAnsiTheme="majorHAnsi"/>
          <w:sz w:val="24"/>
          <w:szCs w:val="24"/>
          <w:lang w:val="es-AR"/>
        </w:rPr>
        <w:t xml:space="preserve"> tienen sembrado trigo. ¿Qué fracción del campo está sembrada con trigo?</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C87ED7" w:rsidP="00AD42B0">
      <w:pPr>
        <w:spacing w:after="0" w:line="240" w:lineRule="auto"/>
        <w:jc w:val="center"/>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4086225" cy="609600"/>
            <wp:effectExtent l="0" t="0" r="9525" b="0"/>
            <wp:docPr id="526" name="Imagen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8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6225" cy="609600"/>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Recuerde que </w:t>
      </w:r>
      <m:oMath>
        <m:f>
          <m:fPr>
            <m:ctrlPr>
              <w:rPr>
                <w:rFonts w:ascii="Cambria Math" w:hAnsi="Cambria Math"/>
                <w:i/>
                <w:sz w:val="24"/>
                <w:szCs w:val="24"/>
                <w:lang w:val="es-AR"/>
              </w:rPr>
            </m:ctrlPr>
          </m:fPr>
          <m:num>
            <m:r>
              <w:rPr>
                <w:rFonts w:ascii="Cambria Math" w:hAnsi="Cambria Math"/>
                <w:sz w:val="24"/>
                <w:szCs w:val="24"/>
                <w:lang w:val="es-AR"/>
              </w:rPr>
              <m:t>4</m:t>
            </m:r>
          </m:num>
          <m:den>
            <m:r>
              <w:rPr>
                <w:rFonts w:ascii="Cambria Math" w:hAnsi="Cambria Math"/>
                <w:sz w:val="24"/>
                <w:szCs w:val="24"/>
                <w:lang w:val="es-AR"/>
              </w:rPr>
              <m:t>5</m:t>
            </m:r>
          </m:den>
        </m:f>
        <m:r>
          <w:rPr>
            <w:rFonts w:ascii="Cambria Math" w:hAnsi="Cambria Math"/>
            <w:sz w:val="24"/>
            <w:szCs w:val="24"/>
            <w:lang w:val="es-AR"/>
          </w:rPr>
          <m:t xml:space="preserve"> </m:t>
        </m:r>
      </m:oMath>
      <w:r w:rsidRPr="00E0361E">
        <w:rPr>
          <w:rFonts w:asciiTheme="majorHAnsi" w:hAnsiTheme="majorHAnsi"/>
          <w:sz w:val="24"/>
          <w:szCs w:val="24"/>
          <w:lang w:val="es-AR"/>
        </w:rPr>
        <w:t>del campo se encuentran sembrados y de esta porción del campo la mitad está sembrada con trigo.</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Queremos saber, del total del campo, qué fracción es la que corresponde al trigo.</w:t>
      </w:r>
    </w:p>
    <w:p w:rsidR="00AD42B0" w:rsidRPr="00E0361E" w:rsidRDefault="00D961BE" w:rsidP="00AD42B0">
      <w:pPr>
        <w:spacing w:after="0" w:line="240" w:lineRule="auto"/>
        <w:jc w:val="both"/>
        <w:rPr>
          <w:rFonts w:asciiTheme="majorHAnsi" w:hAnsiTheme="majorHAnsi"/>
          <w:sz w:val="24"/>
          <w:szCs w:val="24"/>
          <w:lang w:val="es-AR"/>
        </w:rPr>
      </w:pPr>
      <w:r>
        <w:rPr>
          <w:rFonts w:asciiTheme="majorHAnsi" w:hAnsiTheme="majorHAnsi"/>
          <w:noProof/>
          <w:sz w:val="24"/>
          <w:szCs w:val="24"/>
          <w:lang w:val="es-AR" w:eastAsia="es-AR"/>
        </w:rPr>
        <w:pict>
          <v:rect id="Rectangle 21" o:spid="_x0000_s1039" style="position:absolute;left:0;text-align:left;margin-left:352.65pt;margin-top:10.5pt;width:53pt;height:118.6pt;z-index:-251625472;visibility:visible" wrapcoords="-304 -137 -304 21463 21904 21463 21904 -137 -304 -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" fillcolor="#ebf1de">
            <w10:wrap type="tight"/>
          </v:rect>
        </w:pict>
      </w:r>
      <w:r w:rsidR="00AD42B0" w:rsidRPr="00E0361E">
        <w:rPr>
          <w:rFonts w:asciiTheme="majorHAnsi" w:hAnsiTheme="majorHAnsi"/>
          <w:sz w:val="24"/>
          <w:szCs w:val="24"/>
          <w:lang w:val="es-AR"/>
        </w:rPr>
        <w:t>Para resolver el problema siga los pasos siguientes:</w:t>
      </w:r>
    </w:p>
    <w:p w:rsidR="00AD42B0" w:rsidRPr="00E0361E" w:rsidRDefault="00AD42B0" w:rsidP="00DB198E">
      <w:pPr>
        <w:numPr>
          <w:ilvl w:val="0"/>
          <w:numId w:val="9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rectángulo representa el campo. Horizontalmente divídalo en quintos.</w:t>
      </w:r>
    </w:p>
    <w:p w:rsidR="00AD42B0" w:rsidRPr="00E0361E" w:rsidRDefault="00AD42B0" w:rsidP="00DB198E">
      <w:pPr>
        <w:numPr>
          <w:ilvl w:val="0"/>
          <w:numId w:val="9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Sombree cuatro quintos (</w:t>
      </w:r>
      <m:oMath>
        <m:r>
          <w:rPr>
            <w:rFonts w:ascii="Cambria Math" w:hAnsi="Cambria Math"/>
            <w:sz w:val="24"/>
            <w:szCs w:val="24"/>
            <w:lang w:val="es-AR"/>
          </w:rPr>
          <m:t xml:space="preserve"> </m:t>
        </m:r>
        <m:f>
          <m:fPr>
            <m:ctrlPr>
              <w:rPr>
                <w:rFonts w:ascii="Cambria Math" w:hAnsi="Cambria Math"/>
                <w:i/>
                <w:sz w:val="24"/>
                <w:szCs w:val="24"/>
                <w:lang w:val="es-AR"/>
              </w:rPr>
            </m:ctrlPr>
          </m:fPr>
          <m:num>
            <m:r>
              <w:rPr>
                <w:rFonts w:ascii="Cambria Math" w:hAnsi="Cambria Math"/>
                <w:sz w:val="24"/>
                <w:szCs w:val="24"/>
                <w:lang w:val="es-AR"/>
              </w:rPr>
              <m:t>4</m:t>
            </m:r>
          </m:num>
          <m:den>
            <m:r>
              <w:rPr>
                <w:rFonts w:ascii="Cambria Math" w:hAnsi="Cambria Math"/>
                <w:sz w:val="24"/>
                <w:szCs w:val="24"/>
                <w:lang w:val="es-AR"/>
              </w:rPr>
              <m:t>5</m:t>
            </m:r>
          </m:den>
        </m:f>
        <m:r>
          <w:rPr>
            <w:rFonts w:ascii="Cambria Math" w:hAnsi="Cambria Math"/>
            <w:sz w:val="24"/>
            <w:szCs w:val="24"/>
            <w:lang w:val="es-AR"/>
          </w:rPr>
          <m:t xml:space="preserve"> </m:t>
        </m:r>
      </m:oMath>
      <w:r w:rsidRPr="00E0361E">
        <w:rPr>
          <w:rFonts w:asciiTheme="majorHAnsi" w:hAnsiTheme="majorHAnsi"/>
          <w:sz w:val="24"/>
          <w:szCs w:val="24"/>
          <w:lang w:val="es-AR"/>
        </w:rPr>
        <w:t xml:space="preserve">). </w:t>
      </w:r>
    </w:p>
    <w:p w:rsidR="00AD42B0" w:rsidRPr="00E0361E" w:rsidRDefault="00AD42B0" w:rsidP="00DB198E">
      <w:pPr>
        <w:numPr>
          <w:ilvl w:val="0"/>
          <w:numId w:val="9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Trace verticalente, una línea para dividir a cada quinto por la mitad.</w:t>
      </w:r>
    </w:p>
    <w:p w:rsidR="00AD42B0" w:rsidRPr="00E0361E" w:rsidRDefault="00AD42B0" w:rsidP="00DB198E">
      <w:pPr>
        <w:numPr>
          <w:ilvl w:val="0"/>
          <w:numId w:val="9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Remarque una de las mitades que sombreó.</w:t>
      </w:r>
    </w:p>
    <w:p w:rsidR="00AD42B0" w:rsidRPr="00E0361E" w:rsidRDefault="00AD42B0" w:rsidP="00DB198E">
      <w:pPr>
        <w:numPr>
          <w:ilvl w:val="0"/>
          <w:numId w:val="9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campo quedó “cuadriculado”. Cada cuadro ¿qué fracción del campo es?</w:t>
      </w:r>
    </w:p>
    <w:p w:rsidR="00AD42B0" w:rsidRPr="00E0361E" w:rsidRDefault="00AD42B0" w:rsidP="00DB198E">
      <w:pPr>
        <w:numPr>
          <w:ilvl w:val="0"/>
          <w:numId w:val="9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¿Cuántos cuadros son los que corresponden a </w:t>
      </w:r>
      <m:oMath>
        <m:f>
          <m:fPr>
            <m:ctrlPr>
              <w:rPr>
                <w:rFonts w:ascii="Cambria Math" w:hAnsi="Cambria Math"/>
                <w:i/>
                <w:sz w:val="24"/>
                <w:szCs w:val="24"/>
                <w:lang w:val="es-AR"/>
              </w:rPr>
            </m:ctrlPr>
          </m:fPr>
          <m:num>
            <m:r>
              <w:rPr>
                <w:rFonts w:ascii="Cambria Math" w:hAnsi="Cambria Math"/>
                <w:sz w:val="24"/>
                <w:szCs w:val="24"/>
                <w:lang w:val="es-AR"/>
              </w:rPr>
              <m:t>1</m:t>
            </m:r>
          </m:num>
          <m:den>
            <m:r>
              <w:rPr>
                <w:rFonts w:ascii="Cambria Math" w:hAnsi="Cambria Math"/>
                <w:sz w:val="24"/>
                <w:szCs w:val="24"/>
                <w:lang w:val="es-AR"/>
              </w:rPr>
              <m:t>2</m:t>
            </m:r>
          </m:den>
        </m:f>
      </m:oMath>
      <w:r w:rsidRPr="00E0361E">
        <w:rPr>
          <w:rFonts w:asciiTheme="majorHAnsi" w:hAnsiTheme="majorHAnsi"/>
          <w:sz w:val="24"/>
          <w:szCs w:val="24"/>
          <w:lang w:val="es-AR"/>
        </w:rPr>
        <w:t xml:space="preserve"> de </w:t>
      </w:r>
      <m:oMath>
        <m:f>
          <m:fPr>
            <m:ctrlPr>
              <w:rPr>
                <w:rFonts w:ascii="Cambria Math" w:hAnsi="Cambria Math"/>
                <w:i/>
                <w:sz w:val="24"/>
                <w:szCs w:val="24"/>
                <w:lang w:val="es-AR"/>
              </w:rPr>
            </m:ctrlPr>
          </m:fPr>
          <m:num>
            <m:r>
              <w:rPr>
                <w:rFonts w:ascii="Cambria Math" w:hAnsi="Cambria Math"/>
                <w:sz w:val="24"/>
                <w:szCs w:val="24"/>
                <w:lang w:val="es-AR"/>
              </w:rPr>
              <m:t>4</m:t>
            </m:r>
          </m:num>
          <m:den>
            <m:r>
              <w:rPr>
                <w:rFonts w:ascii="Cambria Math" w:hAnsi="Cambria Math"/>
                <w:sz w:val="24"/>
                <w:szCs w:val="24"/>
                <w:lang w:val="es-AR"/>
              </w:rPr>
              <m:t>5</m:t>
            </m:r>
          </m:den>
        </m:f>
      </m:oMath>
      <w:r w:rsidRPr="00E0361E">
        <w:rPr>
          <w:rFonts w:asciiTheme="majorHAnsi" w:hAnsiTheme="majorHAnsi"/>
          <w:sz w:val="24"/>
          <w:szCs w:val="24"/>
          <w:lang w:val="es-AR"/>
        </w:rPr>
        <w:t>?</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10:</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9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Obtengan el producto de las siguientes multiplicaciones. No olvide simplificar el resultado cuando sea posible.</w:t>
      </w: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4772025" cy="1905000"/>
            <wp:effectExtent l="0" t="0" r="9525" b="0"/>
            <wp:docPr id="52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8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2025" cy="1905000"/>
                    </a:xfrm>
                    <a:prstGeom prst="rect">
                      <a:avLst/>
                    </a:prstGeom>
                    <a:noFill/>
                    <a:ln>
                      <a:noFill/>
                    </a:ln>
                  </pic:spPr>
                </pic:pic>
              </a:graphicData>
            </a:graphic>
          </wp:inline>
        </w:drawing>
      </w:r>
    </w:p>
    <w:p w:rsidR="00AD42B0" w:rsidRPr="00E0361E" w:rsidRDefault="00AD42B0" w:rsidP="00DB198E">
      <w:pPr>
        <w:numPr>
          <w:ilvl w:val="0"/>
          <w:numId w:val="9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¿Cómo son entre sí las fracciones que multiplicó en los tres últimos casos? (</w:t>
      </w:r>
      <w:r w:rsidRPr="00E0361E">
        <w:rPr>
          <w:rFonts w:asciiTheme="majorHAnsi" w:hAnsiTheme="majorHAnsi"/>
          <w:i/>
          <w:sz w:val="24"/>
          <w:szCs w:val="24"/>
          <w:lang w:val="es-AR"/>
        </w:rPr>
        <w:t>ejercicios j, k, l</w:t>
      </w:r>
      <w:r w:rsidRPr="00E0361E">
        <w:rPr>
          <w:rFonts w:asciiTheme="majorHAnsi" w:hAnsiTheme="majorHAnsi"/>
          <w:sz w:val="24"/>
          <w:szCs w:val="24"/>
          <w:lang w:val="es-AR"/>
        </w:rPr>
        <w:t>).</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Las fracciones que tienen estas características se llaman………………………...</w:t>
      </w:r>
    </w:p>
    <w:p w:rsidR="00AD42B0" w:rsidRPr="00E0361E" w:rsidRDefault="00AD42B0" w:rsidP="00DB198E">
      <w:pPr>
        <w:numPr>
          <w:ilvl w:val="0"/>
          <w:numId w:val="9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Exprese la condición que debe cumplir una fracción para que sea la inversa de la otra.</w:t>
      </w:r>
    </w:p>
    <w:p w:rsidR="00AD42B0" w:rsidRPr="00E0361E" w:rsidRDefault="00AD42B0" w:rsidP="00DB198E">
      <w:pPr>
        <w:numPr>
          <w:ilvl w:val="0"/>
          <w:numId w:val="9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Halle la fracción inversa de cada una de las siguientes.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9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Observe los resultados de las tres últimas multiplicaciones ¿Siempre que se multipliquen fracciones inversas se podrá simplificar? ¿Cuál será el resultado?</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11:</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lastRenderedPageBreak/>
        <w:t>Resuelva y exprese el resultado como fracción irreducible.</w:t>
      </w: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4829175" cy="1190625"/>
            <wp:effectExtent l="0" t="0" r="9525" b="9525"/>
            <wp:docPr id="524" name="Imagen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8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9175" cy="1190625"/>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12:</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Resuelva:</w:t>
      </w: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4448175" cy="904875"/>
            <wp:effectExtent l="0" t="0" r="9525" b="9525"/>
            <wp:docPr id="523" name="Imagen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8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175" cy="904875"/>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13:</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Halle las raíces y justifique la respuesta como en el primero de los casos.</w:t>
      </w:r>
    </w:p>
    <w:p w:rsidR="00AD42B0" w:rsidRPr="00E0361E" w:rsidRDefault="00D961BE" w:rsidP="00DB198E">
      <w:pPr>
        <w:numPr>
          <w:ilvl w:val="0"/>
          <w:numId w:val="98"/>
        </w:numPr>
        <w:spacing w:after="0" w:line="240" w:lineRule="auto"/>
        <w:jc w:val="both"/>
        <w:rPr>
          <w:rFonts w:asciiTheme="majorHAnsi" w:hAnsiTheme="majorHAnsi"/>
          <w:sz w:val="24"/>
          <w:szCs w:val="24"/>
          <w:lang w:val="es-AR"/>
        </w:rPr>
      </w:pPr>
      <m:oMath>
        <m:rad>
          <m:radPr>
            <m:ctrlPr>
              <w:rPr>
                <w:rFonts w:ascii="Cambria Math" w:hAnsi="Cambria Math"/>
                <w:i/>
                <w:sz w:val="24"/>
                <w:szCs w:val="24"/>
                <w:lang w:val="es-AR"/>
              </w:rPr>
            </m:ctrlPr>
          </m:radPr>
          <m:deg>
            <m:r>
              <w:rPr>
                <w:rFonts w:ascii="Cambria Math" w:hAnsi="Cambria Math"/>
                <w:sz w:val="24"/>
                <w:szCs w:val="24"/>
                <w:lang w:val="es-AR"/>
              </w:rPr>
              <m:t>3</m:t>
            </m:r>
          </m:deg>
          <m:e>
            <m:r>
              <w:rPr>
                <w:rFonts w:ascii="Cambria Math" w:hAnsi="Cambria Math"/>
                <w:sz w:val="24"/>
                <w:szCs w:val="24"/>
                <w:lang w:val="es-AR"/>
              </w:rPr>
              <m:t>125</m:t>
            </m:r>
          </m:e>
        </m:rad>
        <m:r>
          <w:rPr>
            <w:rFonts w:ascii="Cambria Math" w:hAnsi="Cambria Math"/>
            <w:sz w:val="24"/>
            <w:szCs w:val="24"/>
            <w:lang w:val="es-AR"/>
          </w:rPr>
          <m:t xml:space="preserve">=5 </m:t>
        </m:r>
        <m:r>
          <m:rPr>
            <m:sty m:val="p"/>
          </m:rPr>
          <w:rPr>
            <w:rFonts w:ascii="Cambria Math" w:hAnsi="Cambria Math"/>
            <w:sz w:val="24"/>
            <w:szCs w:val="24"/>
            <w:lang w:val="es-AR"/>
          </w:rPr>
          <m:t xml:space="preserve">pues </m:t>
        </m:r>
        <m:sSup>
          <m:sSupPr>
            <m:ctrlPr>
              <w:rPr>
                <w:rFonts w:ascii="Cambria Math" w:hAnsi="Cambria Math"/>
                <w:sz w:val="24"/>
                <w:szCs w:val="24"/>
                <w:lang w:val="es-AR"/>
              </w:rPr>
            </m:ctrlPr>
          </m:sSupPr>
          <m:e>
            <m:r>
              <m:rPr>
                <m:sty m:val="p"/>
              </m:rPr>
              <w:rPr>
                <w:rFonts w:ascii="Cambria Math" w:hAnsi="Cambria Math"/>
                <w:sz w:val="24"/>
                <w:szCs w:val="24"/>
                <w:lang w:val="es-AR"/>
              </w:rPr>
              <m:t>5</m:t>
            </m:r>
          </m:e>
          <m:sup>
            <m:r>
              <m:rPr>
                <m:sty m:val="p"/>
              </m:rPr>
              <w:rPr>
                <w:rFonts w:ascii="Cambria Math" w:hAnsi="Cambria Math"/>
                <w:sz w:val="24"/>
                <w:szCs w:val="24"/>
                <w:lang w:val="es-AR"/>
              </w:rPr>
              <m:t>3</m:t>
            </m:r>
          </m:sup>
        </m:sSup>
        <m:r>
          <m:rPr>
            <m:sty m:val="p"/>
          </m:rPr>
          <w:rPr>
            <w:rFonts w:ascii="Cambria Math" w:hAnsi="Cambria Math"/>
            <w:sz w:val="24"/>
            <w:szCs w:val="24"/>
            <w:lang w:val="es-AR"/>
          </w:rPr>
          <m:t>=125</m:t>
        </m:r>
      </m:oMath>
    </w:p>
    <w:p w:rsidR="00AD42B0" w:rsidRPr="00E0361E" w:rsidRDefault="00D961BE" w:rsidP="00DB198E">
      <w:pPr>
        <w:numPr>
          <w:ilvl w:val="0"/>
          <w:numId w:val="98"/>
        </w:numPr>
        <w:spacing w:after="0" w:line="240" w:lineRule="auto"/>
        <w:jc w:val="both"/>
        <w:rPr>
          <w:rFonts w:asciiTheme="majorHAnsi" w:hAnsiTheme="majorHAnsi"/>
          <w:sz w:val="24"/>
          <w:szCs w:val="24"/>
          <w:lang w:val="es-AR"/>
        </w:rPr>
      </w:pPr>
      <m:oMath>
        <m:rad>
          <m:radPr>
            <m:ctrlPr>
              <w:rPr>
                <w:rFonts w:ascii="Cambria Math" w:hAnsi="Cambria Math"/>
                <w:i/>
                <w:sz w:val="24"/>
                <w:szCs w:val="24"/>
                <w:lang w:val="es-AR"/>
              </w:rPr>
            </m:ctrlPr>
          </m:radPr>
          <m:deg>
            <m:r>
              <w:rPr>
                <w:rFonts w:ascii="Cambria Math" w:hAnsi="Cambria Math"/>
                <w:sz w:val="24"/>
                <w:szCs w:val="24"/>
                <w:lang w:val="es-AR"/>
              </w:rPr>
              <m:t>3</m:t>
            </m:r>
          </m:deg>
          <m:e>
            <m:r>
              <w:rPr>
                <w:rFonts w:ascii="Cambria Math" w:hAnsi="Cambria Math"/>
                <w:sz w:val="24"/>
                <w:szCs w:val="24"/>
                <w:lang w:val="es-AR"/>
              </w:rPr>
              <m:t>-8</m:t>
            </m:r>
          </m:e>
        </m:rad>
        <m:r>
          <w:rPr>
            <w:rFonts w:ascii="Cambria Math" w:hAnsi="Cambria Math"/>
            <w:sz w:val="24"/>
            <w:szCs w:val="24"/>
            <w:lang w:val="es-AR"/>
          </w:rPr>
          <m:t>=</m:t>
        </m:r>
      </m:oMath>
    </w:p>
    <w:p w:rsidR="00AD42B0" w:rsidRPr="00E0361E" w:rsidRDefault="00D961BE" w:rsidP="00DB198E">
      <w:pPr>
        <w:numPr>
          <w:ilvl w:val="0"/>
          <w:numId w:val="98"/>
        </w:numPr>
        <w:spacing w:after="0" w:line="240" w:lineRule="auto"/>
        <w:jc w:val="both"/>
        <w:rPr>
          <w:rFonts w:asciiTheme="majorHAnsi" w:hAnsiTheme="majorHAnsi"/>
          <w:sz w:val="24"/>
          <w:szCs w:val="24"/>
          <w:lang w:val="es-AR"/>
        </w:rPr>
      </w:pPr>
      <m:oMath>
        <m:rad>
          <m:radPr>
            <m:ctrlPr>
              <w:rPr>
                <w:rFonts w:ascii="Cambria Math" w:hAnsi="Cambria Math"/>
                <w:i/>
                <w:sz w:val="24"/>
                <w:szCs w:val="24"/>
                <w:lang w:val="es-AR"/>
              </w:rPr>
            </m:ctrlPr>
          </m:radPr>
          <m:deg>
            <m:r>
              <w:rPr>
                <w:rFonts w:ascii="Cambria Math" w:hAnsi="Cambria Math"/>
                <w:sz w:val="24"/>
                <w:szCs w:val="24"/>
                <w:lang w:val="es-AR"/>
              </w:rPr>
              <m:t>5</m:t>
            </m:r>
          </m:deg>
          <m:e>
            <m:r>
              <w:rPr>
                <w:rFonts w:ascii="Cambria Math" w:hAnsi="Cambria Math"/>
                <w:sz w:val="24"/>
                <w:szCs w:val="24"/>
                <w:lang w:val="es-AR"/>
              </w:rPr>
              <m:t>1</m:t>
            </m:r>
          </m:e>
        </m:rad>
        <m:r>
          <w:rPr>
            <w:rFonts w:ascii="Cambria Math" w:hAnsi="Cambria Math"/>
            <w:sz w:val="24"/>
            <w:szCs w:val="24"/>
            <w:lang w:val="es-AR"/>
          </w:rPr>
          <m:t>=</m:t>
        </m:r>
      </m:oMath>
    </w:p>
    <w:p w:rsidR="00AD42B0" w:rsidRPr="00E0361E" w:rsidRDefault="00D961BE" w:rsidP="00DB198E">
      <w:pPr>
        <w:numPr>
          <w:ilvl w:val="0"/>
          <w:numId w:val="98"/>
        </w:numPr>
        <w:spacing w:after="0" w:line="240" w:lineRule="auto"/>
        <w:jc w:val="both"/>
        <w:rPr>
          <w:rFonts w:asciiTheme="majorHAnsi" w:hAnsiTheme="majorHAnsi"/>
          <w:sz w:val="24"/>
          <w:szCs w:val="24"/>
          <w:lang w:val="es-AR"/>
        </w:rPr>
      </w:pPr>
      <m:oMath>
        <m:rad>
          <m:radPr>
            <m:ctrlPr>
              <w:rPr>
                <w:rFonts w:ascii="Cambria Math" w:hAnsi="Cambria Math"/>
                <w:i/>
                <w:sz w:val="24"/>
                <w:szCs w:val="24"/>
                <w:lang w:val="es-AR"/>
              </w:rPr>
            </m:ctrlPr>
          </m:radPr>
          <m:deg>
            <m:r>
              <w:rPr>
                <w:rFonts w:ascii="Cambria Math" w:hAnsi="Cambria Math"/>
                <w:sz w:val="24"/>
                <w:szCs w:val="24"/>
                <w:lang w:val="es-AR"/>
              </w:rPr>
              <m:t>3</m:t>
            </m:r>
          </m:deg>
          <m:e>
            <m:f>
              <m:fPr>
                <m:ctrlPr>
                  <w:rPr>
                    <w:rFonts w:ascii="Cambria Math" w:hAnsi="Cambria Math"/>
                    <w:i/>
                    <w:sz w:val="24"/>
                    <w:szCs w:val="24"/>
                    <w:lang w:val="es-AR"/>
                  </w:rPr>
                </m:ctrlPr>
              </m:fPr>
              <m:num>
                <m:r>
                  <w:rPr>
                    <w:rFonts w:ascii="Cambria Math" w:hAnsi="Cambria Math"/>
                    <w:sz w:val="24"/>
                    <w:szCs w:val="24"/>
                    <w:lang w:val="es-AR"/>
                  </w:rPr>
                  <m:t>27</m:t>
                </m:r>
              </m:num>
              <m:den>
                <m:r>
                  <w:rPr>
                    <w:rFonts w:ascii="Cambria Math" w:hAnsi="Cambria Math"/>
                    <w:sz w:val="24"/>
                    <w:szCs w:val="24"/>
                    <w:lang w:val="es-AR"/>
                  </w:rPr>
                  <m:t>8</m:t>
                </m:r>
              </m:den>
            </m:f>
          </m:e>
        </m:rad>
        <m:r>
          <w:rPr>
            <w:rFonts w:ascii="Cambria Math" w:hAnsi="Cambria Math"/>
            <w:sz w:val="24"/>
            <w:szCs w:val="24"/>
            <w:lang w:val="es-AR"/>
          </w:rPr>
          <m:t>=</m:t>
        </m:r>
      </m:oMath>
    </w:p>
    <w:p w:rsidR="00AD42B0" w:rsidRPr="00E0361E" w:rsidRDefault="00D961BE" w:rsidP="00DB198E">
      <w:pPr>
        <w:numPr>
          <w:ilvl w:val="0"/>
          <w:numId w:val="98"/>
        </w:numPr>
        <w:spacing w:after="0" w:line="240" w:lineRule="auto"/>
        <w:jc w:val="both"/>
        <w:rPr>
          <w:rFonts w:asciiTheme="majorHAnsi" w:hAnsiTheme="majorHAnsi"/>
          <w:sz w:val="24"/>
          <w:szCs w:val="24"/>
          <w:lang w:val="es-AR"/>
        </w:rPr>
      </w:pPr>
      <m:oMath>
        <m:rad>
          <m:radPr>
            <m:ctrlPr>
              <w:rPr>
                <w:rFonts w:ascii="Cambria Math" w:hAnsi="Cambria Math"/>
                <w:i/>
                <w:sz w:val="24"/>
                <w:szCs w:val="24"/>
                <w:lang w:val="es-AR"/>
              </w:rPr>
            </m:ctrlPr>
          </m:radPr>
          <m:deg>
            <m:r>
              <w:rPr>
                <w:rFonts w:ascii="Cambria Math" w:hAnsi="Cambria Math"/>
                <w:sz w:val="24"/>
                <w:szCs w:val="24"/>
                <w:lang w:val="es-AR"/>
              </w:rPr>
              <m:t>3</m:t>
            </m:r>
          </m:deg>
          <m:e>
            <m:r>
              <w:rPr>
                <w:rFonts w:ascii="Cambria Math" w:hAnsi="Cambria Math"/>
                <w:sz w:val="24"/>
                <w:szCs w:val="24"/>
                <w:lang w:val="es-AR"/>
              </w:rPr>
              <m:t>0,008</m:t>
            </m:r>
          </m:e>
        </m:rad>
        <m:r>
          <w:rPr>
            <w:rFonts w:ascii="Cambria Math" w:hAnsi="Cambria Math"/>
            <w:sz w:val="24"/>
            <w:szCs w:val="24"/>
            <w:lang w:val="es-AR"/>
          </w:rPr>
          <m:t>=</m:t>
        </m:r>
      </m:oMath>
    </w:p>
    <w:p w:rsidR="00AD42B0" w:rsidRPr="00E0361E" w:rsidRDefault="00D961BE" w:rsidP="00DB198E">
      <w:pPr>
        <w:numPr>
          <w:ilvl w:val="0"/>
          <w:numId w:val="98"/>
        </w:numPr>
        <w:spacing w:after="0" w:line="240" w:lineRule="auto"/>
        <w:jc w:val="both"/>
        <w:rPr>
          <w:rFonts w:asciiTheme="majorHAnsi" w:hAnsiTheme="majorHAnsi"/>
          <w:sz w:val="24"/>
          <w:szCs w:val="24"/>
          <w:lang w:val="es-AR"/>
        </w:rPr>
      </w:pPr>
      <m:oMath>
        <m:rad>
          <m:radPr>
            <m:ctrlPr>
              <w:rPr>
                <w:rFonts w:ascii="Cambria Math" w:hAnsi="Cambria Math"/>
                <w:i/>
                <w:sz w:val="24"/>
                <w:szCs w:val="24"/>
                <w:lang w:val="es-AR"/>
              </w:rPr>
            </m:ctrlPr>
          </m:radPr>
          <m:deg>
            <m:r>
              <w:rPr>
                <w:rFonts w:ascii="Cambria Math" w:hAnsi="Cambria Math"/>
                <w:sz w:val="24"/>
                <w:szCs w:val="24"/>
                <w:lang w:val="es-AR"/>
              </w:rPr>
              <m:t>5</m:t>
            </m:r>
          </m:deg>
          <m:e>
            <m:r>
              <w:rPr>
                <w:rFonts w:ascii="Cambria Math" w:hAnsi="Cambria Math"/>
                <w:sz w:val="24"/>
                <w:szCs w:val="24"/>
                <w:lang w:val="es-AR"/>
              </w:rPr>
              <m:t>-</m:t>
            </m:r>
            <m:f>
              <m:fPr>
                <m:ctrlPr>
                  <w:rPr>
                    <w:rFonts w:ascii="Cambria Math" w:hAnsi="Cambria Math"/>
                    <w:i/>
                    <w:sz w:val="24"/>
                    <w:szCs w:val="24"/>
                    <w:lang w:val="es-AR"/>
                  </w:rPr>
                </m:ctrlPr>
              </m:fPr>
              <m:num>
                <m:r>
                  <w:rPr>
                    <w:rFonts w:ascii="Cambria Math" w:hAnsi="Cambria Math"/>
                    <w:sz w:val="24"/>
                    <w:szCs w:val="24"/>
                    <w:lang w:val="es-AR"/>
                  </w:rPr>
                  <m:t>1</m:t>
                </m:r>
              </m:num>
              <m:den>
                <m:r>
                  <w:rPr>
                    <w:rFonts w:ascii="Cambria Math" w:hAnsi="Cambria Math"/>
                    <w:sz w:val="24"/>
                    <w:szCs w:val="24"/>
                    <w:lang w:val="es-AR"/>
                  </w:rPr>
                  <m:t>32</m:t>
                </m:r>
              </m:den>
            </m:f>
            <m:r>
              <w:rPr>
                <w:rFonts w:ascii="Cambria Math" w:hAnsi="Cambria Math"/>
                <w:sz w:val="24"/>
                <w:szCs w:val="24"/>
                <w:lang w:val="es-AR"/>
              </w:rPr>
              <m:t>=</m:t>
            </m:r>
          </m:e>
        </m:rad>
      </m:oMath>
      <w:r w:rsidR="00AD42B0" w:rsidRPr="00E0361E">
        <w:rPr>
          <w:rFonts w:asciiTheme="majorHAnsi" w:hAnsiTheme="majorHAnsi"/>
          <w:sz w:val="24"/>
          <w:szCs w:val="24"/>
          <w:lang w:val="es-AR"/>
        </w:rPr>
        <w:t xml:space="preserve"> </w:t>
      </w:r>
    </w:p>
    <w:p w:rsidR="00AD42B0" w:rsidRPr="00E0361E" w:rsidRDefault="00AD42B0" w:rsidP="00DB198E">
      <w:pPr>
        <w:numPr>
          <w:ilvl w:val="0"/>
          <w:numId w:val="9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¿Los resultados anteriores son únicos? ¿Por qué?</w:t>
      </w:r>
    </w:p>
    <w:p w:rsidR="00AD42B0" w:rsidRPr="00E0361E" w:rsidRDefault="00AD42B0" w:rsidP="00DB198E">
      <w:pPr>
        <w:numPr>
          <w:ilvl w:val="0"/>
          <w:numId w:val="9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¿Qué signo tiene los resultados obtenidos? ¿De qué depende?</w:t>
      </w:r>
    </w:p>
    <w:p w:rsidR="00817D47" w:rsidRPr="00E0361E" w:rsidRDefault="00817D47" w:rsidP="00817D47">
      <w:pPr>
        <w:spacing w:after="0" w:line="240" w:lineRule="auto"/>
        <w:ind w:left="720"/>
        <w:jc w:val="both"/>
        <w:rPr>
          <w:rFonts w:asciiTheme="majorHAnsi" w:hAnsiTheme="majorHAnsi"/>
          <w:sz w:val="24"/>
          <w:szCs w:val="24"/>
          <w:lang w:val="es-AR"/>
        </w:rPr>
      </w:pPr>
    </w:p>
    <w:p w:rsidR="00AD42B0" w:rsidRPr="00E0361E" w:rsidRDefault="00AD42B0" w:rsidP="00817D47">
      <w:pPr>
        <w:spacing w:after="0" w:line="240" w:lineRule="auto"/>
        <w:rPr>
          <w:rFonts w:asciiTheme="majorHAnsi" w:hAnsiTheme="majorHAnsi"/>
          <w:sz w:val="24"/>
          <w:szCs w:val="24"/>
          <w:lang w:val="es-AR"/>
        </w:rPr>
      </w:pPr>
      <w:r w:rsidRPr="00E0361E">
        <w:rPr>
          <w:rFonts w:asciiTheme="majorHAnsi" w:hAnsiTheme="majorHAnsi"/>
          <w:sz w:val="24"/>
          <w:szCs w:val="24"/>
          <w:lang w:val="es-AR"/>
        </w:rPr>
        <w:t>ACTIVIDAD Nº 14:</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Usando la calculadora realice las siguientes cuentas y luego escriba el valor aproximado truncando y redondeado con dos cifras decimales (centésimos).</w:t>
      </w: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5400675" cy="1990725"/>
            <wp:effectExtent l="0" t="0" r="9525" b="9525"/>
            <wp:docPr id="522" name="Imagen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8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1990725"/>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15:</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9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lastRenderedPageBreak/>
        <w:t>Halle las siguientes potencias:</w:t>
      </w: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3267075" cy="1609725"/>
            <wp:effectExtent l="0" t="0" r="9525" b="9525"/>
            <wp:docPr id="521" name="Imagen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9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7075" cy="1609725"/>
                    </a:xfrm>
                    <a:prstGeom prst="rect">
                      <a:avLst/>
                    </a:prstGeom>
                    <a:noFill/>
                    <a:ln>
                      <a:noFill/>
                    </a:ln>
                  </pic:spPr>
                </pic:pic>
              </a:graphicData>
            </a:graphic>
          </wp:inline>
        </w:drawing>
      </w:r>
    </w:p>
    <w:p w:rsidR="00AD42B0" w:rsidRPr="00E0361E" w:rsidRDefault="00AD42B0" w:rsidP="00DB198E">
      <w:pPr>
        <w:numPr>
          <w:ilvl w:val="0"/>
          <w:numId w:val="9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Analice el resultado de las potencias anteriores. Compare la cantidad de ceros del resultado con el exponente de esa potencia de 10. ¿Qué conclusión puede obtener? Justifique su respuesta.</w:t>
      </w:r>
    </w:p>
    <w:p w:rsidR="00AD42B0" w:rsidRPr="00E0361E" w:rsidRDefault="00AD42B0" w:rsidP="00DB198E">
      <w:pPr>
        <w:numPr>
          <w:ilvl w:val="0"/>
          <w:numId w:val="9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¿Cuántos ceros tiene el resultado de cada una de las siguientes operaciones? ¿Por qué?</w:t>
      </w:r>
    </w:p>
    <w:p w:rsidR="00AD42B0" w:rsidRPr="00E0361E" w:rsidRDefault="00AD42B0" w:rsidP="00AD42B0">
      <w:p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2,4 .</w:t>
      </w:r>
      <w:proofErr w:type="gramEnd"/>
      <w:r w:rsidRPr="00E0361E">
        <w:rPr>
          <w:rFonts w:asciiTheme="majorHAnsi" w:hAnsiTheme="majorHAnsi"/>
          <w:sz w:val="24"/>
          <w:szCs w:val="24"/>
          <w:lang w:val="es-AR"/>
        </w:rPr>
        <w:t xml:space="preserve"> 10</w:t>
      </w:r>
      <w:r w:rsidRPr="00E0361E">
        <w:rPr>
          <w:rFonts w:asciiTheme="majorHAnsi" w:hAnsiTheme="majorHAnsi"/>
          <w:sz w:val="24"/>
          <w:szCs w:val="24"/>
          <w:vertAlign w:val="superscript"/>
          <w:lang w:val="es-AR"/>
        </w:rPr>
        <w:t xml:space="preserve">4 </w:t>
      </w:r>
      <w:r w:rsidRPr="00E0361E">
        <w:rPr>
          <w:rFonts w:asciiTheme="majorHAnsi" w:hAnsiTheme="majorHAnsi"/>
          <w:sz w:val="24"/>
          <w:szCs w:val="24"/>
          <w:lang w:val="es-AR"/>
        </w:rPr>
        <w:t xml:space="preserve"> =</w:t>
      </w:r>
    </w:p>
    <w:p w:rsidR="00AD42B0" w:rsidRPr="00E0361E" w:rsidRDefault="00AD42B0" w:rsidP="00AD42B0">
      <w:p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5,13 .</w:t>
      </w:r>
      <w:proofErr w:type="gramEnd"/>
      <w:r w:rsidRPr="00E0361E">
        <w:rPr>
          <w:rFonts w:asciiTheme="majorHAnsi" w:hAnsiTheme="majorHAnsi"/>
          <w:sz w:val="24"/>
          <w:szCs w:val="24"/>
          <w:lang w:val="es-AR"/>
        </w:rPr>
        <w:t xml:space="preserve"> 10</w:t>
      </w:r>
      <w:r w:rsidRPr="00E0361E">
        <w:rPr>
          <w:rFonts w:asciiTheme="majorHAnsi" w:hAnsiTheme="majorHAnsi"/>
          <w:sz w:val="24"/>
          <w:szCs w:val="24"/>
          <w:vertAlign w:val="superscript"/>
          <w:lang w:val="es-AR"/>
        </w:rPr>
        <w:t>2</w:t>
      </w:r>
      <w:r w:rsidRPr="00E0361E">
        <w:rPr>
          <w:rFonts w:asciiTheme="majorHAnsi" w:hAnsiTheme="majorHAnsi"/>
          <w:sz w:val="24"/>
          <w:szCs w:val="24"/>
          <w:lang w:val="es-AR"/>
        </w:rPr>
        <w:t xml:space="preserve"> =</w:t>
      </w:r>
    </w:p>
    <w:p w:rsidR="00AD42B0" w:rsidRPr="00E0361E" w:rsidRDefault="00AD42B0" w:rsidP="00AD42B0">
      <w:p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3,8 .</w:t>
      </w:r>
      <w:proofErr w:type="gramEnd"/>
      <w:r w:rsidRPr="00E0361E">
        <w:rPr>
          <w:rFonts w:asciiTheme="majorHAnsi" w:hAnsiTheme="majorHAnsi"/>
          <w:sz w:val="24"/>
          <w:szCs w:val="24"/>
          <w:lang w:val="es-AR"/>
        </w:rPr>
        <w:t xml:space="preserve"> 10</w:t>
      </w:r>
      <w:r w:rsidRPr="00E0361E">
        <w:rPr>
          <w:rFonts w:asciiTheme="majorHAnsi" w:hAnsiTheme="majorHAnsi"/>
          <w:sz w:val="24"/>
          <w:szCs w:val="24"/>
          <w:vertAlign w:val="superscript"/>
          <w:lang w:val="es-AR"/>
        </w:rPr>
        <w:t>5</w:t>
      </w:r>
      <w:r w:rsidRPr="00E0361E">
        <w:rPr>
          <w:rFonts w:asciiTheme="majorHAnsi" w:hAnsiTheme="majorHAnsi"/>
          <w:sz w:val="24"/>
          <w:szCs w:val="24"/>
          <w:lang w:val="es-AR"/>
        </w:rPr>
        <w:t xml:space="preserve"> =</w:t>
      </w:r>
    </w:p>
    <w:p w:rsidR="00AD42B0" w:rsidRPr="00E0361E" w:rsidRDefault="00AD42B0" w:rsidP="00AD42B0">
      <w:p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0,3 .</w:t>
      </w:r>
      <w:proofErr w:type="gramEnd"/>
      <w:r w:rsidRPr="00E0361E">
        <w:rPr>
          <w:rFonts w:asciiTheme="majorHAnsi" w:hAnsiTheme="majorHAnsi"/>
          <w:sz w:val="24"/>
          <w:szCs w:val="24"/>
          <w:lang w:val="es-AR"/>
        </w:rPr>
        <w:t xml:space="preserve"> 10</w:t>
      </w:r>
      <w:r w:rsidRPr="00E0361E">
        <w:rPr>
          <w:rFonts w:asciiTheme="majorHAnsi" w:hAnsiTheme="majorHAnsi"/>
          <w:sz w:val="24"/>
          <w:szCs w:val="24"/>
          <w:vertAlign w:val="superscript"/>
          <w:lang w:val="es-AR"/>
        </w:rPr>
        <w:t>3</w:t>
      </w:r>
      <w:r w:rsidRPr="00E0361E">
        <w:rPr>
          <w:rFonts w:asciiTheme="majorHAnsi" w:hAnsiTheme="majorHAnsi"/>
          <w:sz w:val="24"/>
          <w:szCs w:val="24"/>
          <w:lang w:val="es-AR"/>
        </w:rPr>
        <w:t xml:space="preserve"> =</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9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Realice las siguientes operaciones y analice los resultados. ¿Qué conclusión obtiene?</w:t>
      </w:r>
    </w:p>
    <w:p w:rsidR="00AD42B0" w:rsidRPr="00E0361E" w:rsidRDefault="00AD42B0" w:rsidP="00AD42B0">
      <w:p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3,4 .</w:t>
      </w:r>
      <w:proofErr w:type="gramEnd"/>
      <w:r w:rsidRPr="00E0361E">
        <w:rPr>
          <w:rFonts w:asciiTheme="majorHAnsi" w:hAnsiTheme="majorHAnsi"/>
          <w:sz w:val="24"/>
          <w:szCs w:val="24"/>
          <w:lang w:val="es-AR"/>
        </w:rPr>
        <w:t xml:space="preserve"> 10       =</w:t>
      </w:r>
    </w:p>
    <w:p w:rsidR="00AD42B0" w:rsidRPr="00E0361E" w:rsidRDefault="00AD42B0" w:rsidP="00AD42B0">
      <w:p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3,48 .</w:t>
      </w:r>
      <w:proofErr w:type="gramEnd"/>
      <w:r w:rsidRPr="00E0361E">
        <w:rPr>
          <w:rFonts w:asciiTheme="majorHAnsi" w:hAnsiTheme="majorHAnsi"/>
          <w:sz w:val="24"/>
          <w:szCs w:val="24"/>
          <w:lang w:val="es-AR"/>
        </w:rPr>
        <w:t xml:space="preserve"> 100    =</w:t>
      </w:r>
    </w:p>
    <w:p w:rsidR="00AD42B0" w:rsidRPr="00E0361E" w:rsidRDefault="00AD42B0" w:rsidP="00AD42B0">
      <w:p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3,485 .</w:t>
      </w:r>
      <w:proofErr w:type="gramEnd"/>
      <w:r w:rsidRPr="00E0361E">
        <w:rPr>
          <w:rFonts w:asciiTheme="majorHAnsi" w:hAnsiTheme="majorHAnsi"/>
          <w:sz w:val="24"/>
          <w:szCs w:val="24"/>
          <w:lang w:val="es-AR"/>
        </w:rPr>
        <w:t xml:space="preserve"> 1000 =</w:t>
      </w:r>
    </w:p>
    <w:p w:rsidR="00AD42B0" w:rsidRPr="00E0361E" w:rsidRDefault="00AD42B0" w:rsidP="00DB198E">
      <w:pPr>
        <w:numPr>
          <w:ilvl w:val="0"/>
          <w:numId w:val="9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¿Por qué número debe multiplicar a los siguientes para obtener como resultado el menor entero?</w:t>
      </w:r>
    </w:p>
    <w:p w:rsidR="00AD42B0" w:rsidRPr="00E0361E" w:rsidRDefault="00AD42B0" w:rsidP="00AD42B0">
      <w:p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3,5 .</w:t>
      </w:r>
      <w:proofErr w:type="gramEnd"/>
      <w:r w:rsidRPr="00E0361E">
        <w:rPr>
          <w:rFonts w:asciiTheme="majorHAnsi" w:hAnsiTheme="majorHAnsi"/>
          <w:sz w:val="24"/>
          <w:szCs w:val="24"/>
          <w:lang w:val="es-AR"/>
        </w:rPr>
        <w:t xml:space="preserve"> ……... =</w:t>
      </w:r>
    </w:p>
    <w:p w:rsidR="00AD42B0" w:rsidRPr="00E0361E" w:rsidRDefault="00AD42B0" w:rsidP="00AD42B0">
      <w:p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2,48 .</w:t>
      </w:r>
      <w:proofErr w:type="gramEnd"/>
      <w:r w:rsidRPr="00E0361E">
        <w:rPr>
          <w:rFonts w:asciiTheme="majorHAnsi" w:hAnsiTheme="majorHAnsi"/>
          <w:sz w:val="24"/>
          <w:szCs w:val="24"/>
          <w:lang w:val="es-AR"/>
        </w:rPr>
        <w:t xml:space="preserve"> ……. =</w:t>
      </w:r>
    </w:p>
    <w:p w:rsidR="00AD42B0" w:rsidRPr="00E0361E" w:rsidRDefault="00AD42B0" w:rsidP="00AD42B0">
      <w:p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0,375 .</w:t>
      </w:r>
      <w:proofErr w:type="gramEnd"/>
      <w:r w:rsidRPr="00E0361E">
        <w:rPr>
          <w:rFonts w:asciiTheme="majorHAnsi" w:hAnsiTheme="majorHAnsi"/>
          <w:sz w:val="24"/>
          <w:szCs w:val="24"/>
          <w:lang w:val="es-AR"/>
        </w:rPr>
        <w:t xml:space="preserve"> …….=</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16:</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101"/>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Halle las siguientes potencias:</w:t>
      </w:r>
    </w:p>
    <w:p w:rsidR="00AD42B0" w:rsidRPr="00E0361E" w:rsidRDefault="00D961BE" w:rsidP="00DB198E">
      <w:pPr>
        <w:numPr>
          <w:ilvl w:val="0"/>
          <w:numId w:val="100"/>
        </w:numPr>
        <w:spacing w:after="0" w:line="240" w:lineRule="auto"/>
        <w:jc w:val="both"/>
        <w:rPr>
          <w:rFonts w:asciiTheme="majorHAnsi" w:hAnsiTheme="majorHAnsi"/>
          <w:sz w:val="24"/>
          <w:szCs w:val="24"/>
          <w:lang w:val="es-AR"/>
        </w:rPr>
      </w:pPr>
      <m:oMath>
        <m:f>
          <m:fPr>
            <m:ctrlPr>
              <w:rPr>
                <w:rFonts w:ascii="Cambria Math" w:hAnsi="Cambria Math"/>
                <w:i/>
                <w:sz w:val="24"/>
                <w:szCs w:val="24"/>
                <w:lang w:val="es-AR"/>
              </w:rPr>
            </m:ctrlPr>
          </m:fPr>
          <m:num>
            <m:r>
              <w:rPr>
                <w:rFonts w:ascii="Cambria Math" w:hAnsi="Cambria Math"/>
                <w:sz w:val="24"/>
                <w:szCs w:val="24"/>
                <w:lang w:val="es-AR"/>
              </w:rPr>
              <m:t>1</m:t>
            </m:r>
          </m:num>
          <m:den>
            <m:sSup>
              <m:sSupPr>
                <m:ctrlPr>
                  <w:rPr>
                    <w:rFonts w:ascii="Cambria Math" w:hAnsi="Cambria Math"/>
                    <w:i/>
                    <w:sz w:val="24"/>
                    <w:szCs w:val="24"/>
                    <w:lang w:val="es-AR"/>
                  </w:rPr>
                </m:ctrlPr>
              </m:sSupPr>
              <m:e>
                <m:r>
                  <w:rPr>
                    <w:rFonts w:ascii="Cambria Math" w:hAnsi="Cambria Math"/>
                    <w:sz w:val="24"/>
                    <w:szCs w:val="24"/>
                    <w:lang w:val="es-AR"/>
                  </w:rPr>
                  <m:t>10</m:t>
                </m:r>
              </m:e>
              <m:sup>
                <m:r>
                  <w:rPr>
                    <w:rFonts w:ascii="Cambria Math" w:hAnsi="Cambria Math"/>
                    <w:sz w:val="24"/>
                    <w:szCs w:val="24"/>
                    <w:lang w:val="es-AR"/>
                  </w:rPr>
                  <m:t>2</m:t>
                </m:r>
              </m:sup>
            </m:sSup>
          </m:den>
        </m:f>
        <m:r>
          <w:rPr>
            <w:rFonts w:ascii="Cambria Math" w:hAnsi="Cambria Math"/>
            <w:sz w:val="24"/>
            <w:szCs w:val="24"/>
            <w:lang w:val="es-AR"/>
          </w:rPr>
          <m:t>=</m:t>
        </m:r>
      </m:oMath>
    </w:p>
    <w:p w:rsidR="00AD42B0" w:rsidRPr="00E0361E" w:rsidRDefault="00D961BE" w:rsidP="00DB198E">
      <w:pPr>
        <w:numPr>
          <w:ilvl w:val="0"/>
          <w:numId w:val="100"/>
        </w:numPr>
        <w:spacing w:after="0" w:line="240" w:lineRule="auto"/>
        <w:jc w:val="both"/>
        <w:rPr>
          <w:rFonts w:asciiTheme="majorHAnsi" w:hAnsiTheme="majorHAnsi"/>
          <w:sz w:val="24"/>
          <w:szCs w:val="24"/>
          <w:lang w:val="es-AR"/>
        </w:rPr>
      </w:pPr>
      <m:oMath>
        <m:f>
          <m:fPr>
            <m:ctrlPr>
              <w:rPr>
                <w:rFonts w:ascii="Cambria Math" w:hAnsi="Cambria Math"/>
                <w:i/>
                <w:sz w:val="24"/>
                <w:szCs w:val="24"/>
                <w:lang w:val="es-AR"/>
              </w:rPr>
            </m:ctrlPr>
          </m:fPr>
          <m:num>
            <m:r>
              <w:rPr>
                <w:rFonts w:ascii="Cambria Math" w:hAnsi="Cambria Math"/>
                <w:sz w:val="24"/>
                <w:szCs w:val="24"/>
                <w:lang w:val="es-AR"/>
              </w:rPr>
              <m:t>1</m:t>
            </m:r>
          </m:num>
          <m:den>
            <m:sSup>
              <m:sSupPr>
                <m:ctrlPr>
                  <w:rPr>
                    <w:rFonts w:ascii="Cambria Math" w:hAnsi="Cambria Math"/>
                    <w:i/>
                    <w:sz w:val="24"/>
                    <w:szCs w:val="24"/>
                    <w:lang w:val="es-AR"/>
                  </w:rPr>
                </m:ctrlPr>
              </m:sSupPr>
              <m:e>
                <m:r>
                  <w:rPr>
                    <w:rFonts w:ascii="Cambria Math" w:hAnsi="Cambria Math"/>
                    <w:sz w:val="24"/>
                    <w:szCs w:val="24"/>
                    <w:lang w:val="es-AR"/>
                  </w:rPr>
                  <m:t>10</m:t>
                </m:r>
              </m:e>
              <m:sup>
                <m:r>
                  <w:rPr>
                    <w:rFonts w:ascii="Cambria Math" w:hAnsi="Cambria Math"/>
                    <w:sz w:val="24"/>
                    <w:szCs w:val="24"/>
                    <w:lang w:val="es-AR"/>
                  </w:rPr>
                  <m:t>3</m:t>
                </m:r>
              </m:sup>
            </m:sSup>
          </m:den>
        </m:f>
        <m:r>
          <w:rPr>
            <w:rFonts w:ascii="Cambria Math" w:hAnsi="Cambria Math"/>
            <w:sz w:val="24"/>
            <w:szCs w:val="24"/>
            <w:lang w:val="es-AR"/>
          </w:rPr>
          <m:t>=</m:t>
        </m:r>
      </m:oMath>
    </w:p>
    <w:p w:rsidR="00AD42B0" w:rsidRPr="00E0361E" w:rsidRDefault="00D961BE" w:rsidP="00DB198E">
      <w:pPr>
        <w:numPr>
          <w:ilvl w:val="0"/>
          <w:numId w:val="100"/>
        </w:numPr>
        <w:spacing w:after="0" w:line="240" w:lineRule="auto"/>
        <w:jc w:val="both"/>
        <w:rPr>
          <w:rFonts w:asciiTheme="majorHAnsi" w:hAnsiTheme="majorHAnsi"/>
          <w:sz w:val="24"/>
          <w:szCs w:val="24"/>
          <w:lang w:val="es-AR"/>
        </w:rPr>
      </w:pPr>
      <m:oMath>
        <m:f>
          <m:fPr>
            <m:ctrlPr>
              <w:rPr>
                <w:rFonts w:ascii="Cambria Math" w:hAnsi="Cambria Math"/>
                <w:i/>
                <w:sz w:val="24"/>
                <w:szCs w:val="24"/>
                <w:lang w:val="es-AR"/>
              </w:rPr>
            </m:ctrlPr>
          </m:fPr>
          <m:num>
            <m:r>
              <w:rPr>
                <w:rFonts w:ascii="Cambria Math" w:hAnsi="Cambria Math"/>
                <w:sz w:val="24"/>
                <w:szCs w:val="24"/>
                <w:lang w:val="es-AR"/>
              </w:rPr>
              <m:t>1</m:t>
            </m:r>
          </m:num>
          <m:den>
            <m:sSup>
              <m:sSupPr>
                <m:ctrlPr>
                  <w:rPr>
                    <w:rFonts w:ascii="Cambria Math" w:hAnsi="Cambria Math"/>
                    <w:i/>
                    <w:sz w:val="24"/>
                    <w:szCs w:val="24"/>
                    <w:lang w:val="es-AR"/>
                  </w:rPr>
                </m:ctrlPr>
              </m:sSupPr>
              <m:e>
                <m:r>
                  <w:rPr>
                    <w:rFonts w:ascii="Cambria Math" w:hAnsi="Cambria Math"/>
                    <w:sz w:val="24"/>
                    <w:szCs w:val="24"/>
                    <w:lang w:val="es-AR"/>
                  </w:rPr>
                  <m:t>10</m:t>
                </m:r>
              </m:e>
              <m:sup>
                <m:r>
                  <w:rPr>
                    <w:rFonts w:ascii="Cambria Math" w:hAnsi="Cambria Math"/>
                    <w:sz w:val="24"/>
                    <w:szCs w:val="24"/>
                    <w:lang w:val="es-AR"/>
                  </w:rPr>
                  <m:t>4</m:t>
                </m:r>
              </m:sup>
            </m:sSup>
          </m:den>
        </m:f>
        <m:r>
          <w:rPr>
            <w:rFonts w:ascii="Cambria Math" w:hAnsi="Cambria Math"/>
            <w:sz w:val="24"/>
            <w:szCs w:val="24"/>
            <w:lang w:val="es-AR"/>
          </w:rPr>
          <m:t>=</m:t>
        </m:r>
      </m:oMath>
    </w:p>
    <w:p w:rsidR="00AD42B0" w:rsidRPr="00E0361E" w:rsidRDefault="00D961BE" w:rsidP="00DB198E">
      <w:pPr>
        <w:numPr>
          <w:ilvl w:val="0"/>
          <w:numId w:val="100"/>
        </w:numPr>
        <w:spacing w:after="0" w:line="240" w:lineRule="auto"/>
        <w:jc w:val="both"/>
        <w:rPr>
          <w:rFonts w:asciiTheme="majorHAnsi" w:hAnsiTheme="majorHAnsi"/>
          <w:sz w:val="24"/>
          <w:szCs w:val="24"/>
          <w:lang w:val="es-AR"/>
        </w:rPr>
      </w:pPr>
      <m:oMath>
        <m:f>
          <m:fPr>
            <m:ctrlPr>
              <w:rPr>
                <w:rFonts w:ascii="Cambria Math" w:hAnsi="Cambria Math"/>
                <w:i/>
                <w:sz w:val="24"/>
                <w:szCs w:val="24"/>
                <w:lang w:val="es-AR"/>
              </w:rPr>
            </m:ctrlPr>
          </m:fPr>
          <m:num>
            <m:r>
              <w:rPr>
                <w:rFonts w:ascii="Cambria Math" w:hAnsi="Cambria Math"/>
                <w:sz w:val="24"/>
                <w:szCs w:val="24"/>
                <w:lang w:val="es-AR"/>
              </w:rPr>
              <m:t>1</m:t>
            </m:r>
          </m:num>
          <m:den>
            <m:sSup>
              <m:sSupPr>
                <m:ctrlPr>
                  <w:rPr>
                    <w:rFonts w:ascii="Cambria Math" w:hAnsi="Cambria Math"/>
                    <w:i/>
                    <w:sz w:val="24"/>
                    <w:szCs w:val="24"/>
                    <w:lang w:val="es-AR"/>
                  </w:rPr>
                </m:ctrlPr>
              </m:sSupPr>
              <m:e>
                <m:r>
                  <w:rPr>
                    <w:rFonts w:ascii="Cambria Math" w:hAnsi="Cambria Math"/>
                    <w:sz w:val="24"/>
                    <w:szCs w:val="24"/>
                    <w:lang w:val="es-AR"/>
                  </w:rPr>
                  <m:t>10</m:t>
                </m:r>
              </m:e>
              <m:sup>
                <m:r>
                  <w:rPr>
                    <w:rFonts w:ascii="Cambria Math" w:hAnsi="Cambria Math"/>
                    <w:sz w:val="24"/>
                    <w:szCs w:val="24"/>
                    <w:lang w:val="es-AR"/>
                  </w:rPr>
                  <m:t>9</m:t>
                </m:r>
              </m:sup>
            </m:sSup>
          </m:den>
        </m:f>
        <m:r>
          <w:rPr>
            <w:rFonts w:ascii="Cambria Math" w:hAnsi="Cambria Math"/>
            <w:sz w:val="24"/>
            <w:szCs w:val="24"/>
            <w:lang w:val="es-AR"/>
          </w:rPr>
          <m:t>=</m:t>
        </m:r>
      </m:oMath>
    </w:p>
    <w:p w:rsidR="00AD42B0" w:rsidRPr="00E0361E" w:rsidRDefault="00AD42B0" w:rsidP="00DB198E">
      <w:pPr>
        <w:numPr>
          <w:ilvl w:val="0"/>
          <w:numId w:val="101"/>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Halle:</w:t>
      </w:r>
    </w:p>
    <w:p w:rsidR="00AD42B0" w:rsidRPr="00E0361E" w:rsidRDefault="00D961BE" w:rsidP="00DB198E">
      <w:pPr>
        <w:numPr>
          <w:ilvl w:val="0"/>
          <w:numId w:val="102"/>
        </w:numPr>
        <w:spacing w:after="0" w:line="240" w:lineRule="auto"/>
        <w:jc w:val="both"/>
        <w:rPr>
          <w:rFonts w:asciiTheme="majorHAnsi" w:hAnsiTheme="majorHAnsi"/>
          <w:sz w:val="24"/>
          <w:szCs w:val="24"/>
          <w:lang w:val="es-AR"/>
        </w:rPr>
      </w:pPr>
      <m:oMath>
        <m:sSup>
          <m:sSupPr>
            <m:ctrlPr>
              <w:rPr>
                <w:rFonts w:ascii="Cambria Math" w:hAnsi="Cambria Math"/>
                <w:i/>
                <w:sz w:val="24"/>
                <w:szCs w:val="24"/>
                <w:lang w:val="es-AR"/>
              </w:rPr>
            </m:ctrlPr>
          </m:sSupPr>
          <m:e>
            <m:r>
              <w:rPr>
                <w:rFonts w:ascii="Cambria Math" w:hAnsi="Cambria Math"/>
                <w:sz w:val="24"/>
                <w:szCs w:val="24"/>
                <w:lang w:val="es-AR"/>
              </w:rPr>
              <m:t>10</m:t>
            </m:r>
          </m:e>
          <m:sup>
            <m:r>
              <w:rPr>
                <w:rFonts w:ascii="Cambria Math" w:hAnsi="Cambria Math"/>
                <w:sz w:val="24"/>
                <w:szCs w:val="24"/>
                <w:lang w:val="es-AR"/>
              </w:rPr>
              <m:t>-3</m:t>
            </m:r>
          </m:sup>
        </m:sSup>
        <m:r>
          <w:rPr>
            <w:rFonts w:ascii="Cambria Math" w:hAnsi="Cambria Math"/>
            <w:sz w:val="24"/>
            <w:szCs w:val="24"/>
            <w:lang w:val="es-AR"/>
          </w:rPr>
          <m:t>=</m:t>
        </m:r>
      </m:oMath>
    </w:p>
    <w:p w:rsidR="00AD42B0" w:rsidRPr="00E0361E" w:rsidRDefault="00D961BE" w:rsidP="00DB198E">
      <w:pPr>
        <w:numPr>
          <w:ilvl w:val="0"/>
          <w:numId w:val="102"/>
        </w:numPr>
        <w:spacing w:after="0" w:line="240" w:lineRule="auto"/>
        <w:jc w:val="both"/>
        <w:rPr>
          <w:rFonts w:asciiTheme="majorHAnsi" w:hAnsiTheme="majorHAnsi"/>
          <w:sz w:val="24"/>
          <w:szCs w:val="24"/>
          <w:lang w:val="es-AR"/>
        </w:rPr>
      </w:pPr>
      <m:oMath>
        <m:sSup>
          <m:sSupPr>
            <m:ctrlPr>
              <w:rPr>
                <w:rFonts w:ascii="Cambria Math" w:hAnsi="Cambria Math"/>
                <w:i/>
                <w:sz w:val="24"/>
                <w:szCs w:val="24"/>
                <w:lang w:val="es-AR"/>
              </w:rPr>
            </m:ctrlPr>
          </m:sSupPr>
          <m:e>
            <m:r>
              <w:rPr>
                <w:rFonts w:ascii="Cambria Math" w:hAnsi="Cambria Math"/>
                <w:sz w:val="24"/>
                <w:szCs w:val="24"/>
                <w:lang w:val="es-AR"/>
              </w:rPr>
              <m:t>10</m:t>
            </m:r>
          </m:e>
          <m:sup>
            <m:r>
              <w:rPr>
                <w:rFonts w:ascii="Cambria Math" w:hAnsi="Cambria Math"/>
                <w:sz w:val="24"/>
                <w:szCs w:val="24"/>
                <w:lang w:val="es-AR"/>
              </w:rPr>
              <m:t>-5</m:t>
            </m:r>
          </m:sup>
        </m:sSup>
        <m:r>
          <w:rPr>
            <w:rFonts w:ascii="Cambria Math" w:hAnsi="Cambria Math"/>
            <w:sz w:val="24"/>
            <w:szCs w:val="24"/>
            <w:lang w:val="es-AR"/>
          </w:rPr>
          <m:t>=</m:t>
        </m:r>
      </m:oMath>
    </w:p>
    <w:p w:rsidR="00AD42B0" w:rsidRPr="00E0361E" w:rsidRDefault="00D961BE" w:rsidP="00DB198E">
      <w:pPr>
        <w:numPr>
          <w:ilvl w:val="0"/>
          <w:numId w:val="102"/>
        </w:numPr>
        <w:spacing w:after="0" w:line="240" w:lineRule="auto"/>
        <w:jc w:val="both"/>
        <w:rPr>
          <w:rFonts w:asciiTheme="majorHAnsi" w:hAnsiTheme="majorHAnsi"/>
          <w:sz w:val="24"/>
          <w:szCs w:val="24"/>
          <w:lang w:val="es-AR"/>
        </w:rPr>
      </w:pPr>
      <m:oMath>
        <m:sSup>
          <m:sSupPr>
            <m:ctrlPr>
              <w:rPr>
                <w:rFonts w:ascii="Cambria Math" w:hAnsi="Cambria Math"/>
                <w:i/>
                <w:sz w:val="24"/>
                <w:szCs w:val="24"/>
                <w:lang w:val="es-AR"/>
              </w:rPr>
            </m:ctrlPr>
          </m:sSupPr>
          <m:e>
            <m:r>
              <w:rPr>
                <w:rFonts w:ascii="Cambria Math" w:hAnsi="Cambria Math"/>
                <w:sz w:val="24"/>
                <w:szCs w:val="24"/>
                <w:lang w:val="es-AR"/>
              </w:rPr>
              <m:t>10</m:t>
            </m:r>
          </m:e>
          <m:sup>
            <m:r>
              <w:rPr>
                <w:rFonts w:ascii="Cambria Math" w:hAnsi="Cambria Math"/>
                <w:sz w:val="24"/>
                <w:szCs w:val="24"/>
                <w:lang w:val="es-AR"/>
              </w:rPr>
              <m:t>-4</m:t>
            </m:r>
          </m:sup>
        </m:sSup>
        <m:r>
          <w:rPr>
            <w:rFonts w:ascii="Cambria Math" w:hAnsi="Cambria Math"/>
            <w:sz w:val="24"/>
            <w:szCs w:val="24"/>
            <w:lang w:val="es-AR"/>
          </w:rPr>
          <m:t>=</m:t>
        </m:r>
      </m:oMath>
    </w:p>
    <w:p w:rsidR="00AD42B0" w:rsidRPr="00E0361E" w:rsidRDefault="00D961BE" w:rsidP="00DB198E">
      <w:pPr>
        <w:numPr>
          <w:ilvl w:val="0"/>
          <w:numId w:val="102"/>
        </w:numPr>
        <w:spacing w:after="0" w:line="240" w:lineRule="auto"/>
        <w:jc w:val="both"/>
        <w:rPr>
          <w:rFonts w:asciiTheme="majorHAnsi" w:hAnsiTheme="majorHAnsi"/>
          <w:sz w:val="24"/>
          <w:szCs w:val="24"/>
          <w:lang w:val="es-AR"/>
        </w:rPr>
      </w:pPr>
      <m:oMath>
        <m:sSup>
          <m:sSupPr>
            <m:ctrlPr>
              <w:rPr>
                <w:rFonts w:ascii="Cambria Math" w:hAnsi="Cambria Math"/>
                <w:i/>
                <w:sz w:val="24"/>
                <w:szCs w:val="24"/>
                <w:lang w:val="es-AR"/>
              </w:rPr>
            </m:ctrlPr>
          </m:sSupPr>
          <m:e>
            <m:r>
              <w:rPr>
                <w:rFonts w:ascii="Cambria Math" w:hAnsi="Cambria Math"/>
                <w:sz w:val="24"/>
                <w:szCs w:val="24"/>
                <w:lang w:val="es-AR"/>
              </w:rPr>
              <m:t>10</m:t>
            </m:r>
          </m:e>
          <m:sup>
            <m:r>
              <w:rPr>
                <w:rFonts w:ascii="Cambria Math" w:hAnsi="Cambria Math"/>
                <w:sz w:val="24"/>
                <w:szCs w:val="24"/>
                <w:lang w:val="es-AR"/>
              </w:rPr>
              <m:t>-2</m:t>
            </m:r>
          </m:sup>
        </m:sSup>
        <m:r>
          <w:rPr>
            <w:rFonts w:ascii="Cambria Math" w:hAnsi="Cambria Math"/>
            <w:sz w:val="24"/>
            <w:szCs w:val="24"/>
            <w:lang w:val="es-AR"/>
          </w:rPr>
          <m:t>=</m:t>
        </m:r>
      </m:oMath>
    </w:p>
    <w:p w:rsidR="00AD42B0" w:rsidRPr="00E0361E" w:rsidRDefault="00AD42B0" w:rsidP="00DB198E">
      <w:pPr>
        <w:numPr>
          <w:ilvl w:val="0"/>
          <w:numId w:val="101"/>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Compare los ejercicios a y b la cantidad de cifras decimales de los resultados con los respectivos valores absolutos de los exponentes. ¿Qué conclusión puede extraer? ¿Por qué?</w:t>
      </w:r>
    </w:p>
    <w:p w:rsidR="00AD42B0" w:rsidRPr="00E0361E" w:rsidRDefault="00AD42B0" w:rsidP="00DB198E">
      <w:pPr>
        <w:numPr>
          <w:ilvl w:val="0"/>
          <w:numId w:val="101"/>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Resuelva las siguientes operaciones:</w:t>
      </w:r>
    </w:p>
    <w:p w:rsidR="00AD42B0" w:rsidRPr="00E0361E" w:rsidRDefault="00C87ED7" w:rsidP="00DB198E">
      <w:pPr>
        <w:numPr>
          <w:ilvl w:val="0"/>
          <w:numId w:val="103"/>
        </w:numPr>
        <w:spacing w:after="0" w:line="240" w:lineRule="auto"/>
        <w:jc w:val="both"/>
        <w:rPr>
          <w:rFonts w:asciiTheme="majorHAnsi" w:hAnsiTheme="majorHAnsi"/>
          <w:sz w:val="24"/>
          <w:szCs w:val="24"/>
          <w:lang w:val="es-AR"/>
        </w:rPr>
      </w:pPr>
      <m:oMath>
        <m:r>
          <w:rPr>
            <w:rFonts w:ascii="Cambria Math" w:hAnsi="Cambria Math"/>
            <w:sz w:val="24"/>
            <w:szCs w:val="24"/>
            <w:lang w:val="es-AR"/>
          </w:rPr>
          <w:lastRenderedPageBreak/>
          <m:t xml:space="preserve">0,3 . </m:t>
        </m:r>
        <m:sSup>
          <m:sSupPr>
            <m:ctrlPr>
              <w:rPr>
                <w:rFonts w:ascii="Cambria Math" w:hAnsi="Cambria Math"/>
                <w:i/>
                <w:sz w:val="24"/>
                <w:szCs w:val="24"/>
                <w:lang w:val="es-AR"/>
              </w:rPr>
            </m:ctrlPr>
          </m:sSupPr>
          <m:e>
            <m:r>
              <w:rPr>
                <w:rFonts w:ascii="Cambria Math" w:hAnsi="Cambria Math"/>
                <w:sz w:val="24"/>
                <w:szCs w:val="24"/>
                <w:lang w:val="es-AR"/>
              </w:rPr>
              <m:t>10</m:t>
            </m:r>
          </m:e>
          <m:sup>
            <m:r>
              <w:rPr>
                <w:rFonts w:ascii="Cambria Math" w:hAnsi="Cambria Math"/>
                <w:sz w:val="24"/>
                <w:szCs w:val="24"/>
                <w:lang w:val="es-AR"/>
              </w:rPr>
              <m:t>-4</m:t>
            </m:r>
          </m:sup>
        </m:sSup>
        <m:r>
          <w:rPr>
            <w:rFonts w:ascii="Cambria Math" w:hAnsi="Cambria Math"/>
            <w:sz w:val="24"/>
            <w:szCs w:val="24"/>
            <w:lang w:val="es-AR"/>
          </w:rPr>
          <m:t>=</m:t>
        </m:r>
      </m:oMath>
    </w:p>
    <w:p w:rsidR="00AD42B0" w:rsidRPr="00E0361E" w:rsidRDefault="00C87ED7" w:rsidP="00DB198E">
      <w:pPr>
        <w:numPr>
          <w:ilvl w:val="0"/>
          <w:numId w:val="103"/>
        </w:numPr>
        <w:spacing w:after="0" w:line="240" w:lineRule="auto"/>
        <w:jc w:val="both"/>
        <w:rPr>
          <w:rFonts w:asciiTheme="majorHAnsi" w:hAnsiTheme="majorHAnsi"/>
          <w:sz w:val="24"/>
          <w:szCs w:val="24"/>
          <w:lang w:val="es-AR"/>
        </w:rPr>
      </w:pPr>
      <m:oMath>
        <m:r>
          <w:rPr>
            <w:rFonts w:ascii="Cambria Math" w:hAnsi="Cambria Math"/>
            <w:sz w:val="24"/>
            <w:szCs w:val="24"/>
            <w:lang w:val="es-AR"/>
          </w:rPr>
          <m:t xml:space="preserve">3,2 . </m:t>
        </m:r>
        <m:sSup>
          <m:sSupPr>
            <m:ctrlPr>
              <w:rPr>
                <w:rFonts w:ascii="Cambria Math" w:hAnsi="Cambria Math"/>
                <w:i/>
                <w:sz w:val="24"/>
                <w:szCs w:val="24"/>
                <w:lang w:val="es-AR"/>
              </w:rPr>
            </m:ctrlPr>
          </m:sSupPr>
          <m:e>
            <m:r>
              <w:rPr>
                <w:rFonts w:ascii="Cambria Math" w:hAnsi="Cambria Math"/>
                <w:sz w:val="24"/>
                <w:szCs w:val="24"/>
                <w:lang w:val="es-AR"/>
              </w:rPr>
              <m:t>10</m:t>
            </m:r>
          </m:e>
          <m:sup>
            <m:r>
              <w:rPr>
                <w:rFonts w:ascii="Cambria Math" w:hAnsi="Cambria Math"/>
                <w:sz w:val="24"/>
                <w:szCs w:val="24"/>
                <w:lang w:val="es-AR"/>
              </w:rPr>
              <m:t>-2</m:t>
            </m:r>
          </m:sup>
        </m:sSup>
        <m:r>
          <w:rPr>
            <w:rFonts w:ascii="Cambria Math" w:hAnsi="Cambria Math"/>
            <w:sz w:val="24"/>
            <w:szCs w:val="24"/>
            <w:lang w:val="es-AR"/>
          </w:rPr>
          <m:t>=</m:t>
        </m:r>
      </m:oMath>
    </w:p>
    <w:p w:rsidR="00AD42B0" w:rsidRPr="00E0361E" w:rsidRDefault="00C87ED7" w:rsidP="00DB198E">
      <w:pPr>
        <w:numPr>
          <w:ilvl w:val="0"/>
          <w:numId w:val="103"/>
        </w:numPr>
        <w:spacing w:after="0" w:line="240" w:lineRule="auto"/>
        <w:jc w:val="both"/>
        <w:rPr>
          <w:rFonts w:asciiTheme="majorHAnsi" w:hAnsiTheme="majorHAnsi"/>
          <w:sz w:val="24"/>
          <w:szCs w:val="24"/>
          <w:lang w:val="es-AR"/>
        </w:rPr>
      </w:pPr>
      <m:oMath>
        <m:r>
          <w:rPr>
            <w:rFonts w:ascii="Cambria Math" w:hAnsi="Cambria Math"/>
            <w:sz w:val="24"/>
            <w:szCs w:val="24"/>
            <w:lang w:val="es-AR"/>
          </w:rPr>
          <m:t xml:space="preserve">3,4. </m:t>
        </m:r>
        <m:sSup>
          <m:sSupPr>
            <m:ctrlPr>
              <w:rPr>
                <w:rFonts w:ascii="Cambria Math" w:hAnsi="Cambria Math"/>
                <w:i/>
                <w:sz w:val="24"/>
                <w:szCs w:val="24"/>
                <w:lang w:val="es-AR"/>
              </w:rPr>
            </m:ctrlPr>
          </m:sSupPr>
          <m:e>
            <m:r>
              <w:rPr>
                <w:rFonts w:ascii="Cambria Math" w:hAnsi="Cambria Math"/>
                <w:sz w:val="24"/>
                <w:szCs w:val="24"/>
                <w:lang w:val="es-AR"/>
              </w:rPr>
              <m:t>10</m:t>
            </m:r>
          </m:e>
          <m:sup>
            <m:r>
              <w:rPr>
                <w:rFonts w:ascii="Cambria Math" w:hAnsi="Cambria Math"/>
                <w:sz w:val="24"/>
                <w:szCs w:val="24"/>
                <w:lang w:val="es-AR"/>
              </w:rPr>
              <m:t>-4</m:t>
            </m:r>
          </m:sup>
        </m:sSup>
        <m:r>
          <w:rPr>
            <w:rFonts w:ascii="Cambria Math" w:hAnsi="Cambria Math"/>
            <w:sz w:val="24"/>
            <w:szCs w:val="24"/>
            <w:lang w:val="es-AR"/>
          </w:rPr>
          <m:t>=</m:t>
        </m:r>
      </m:oMath>
    </w:p>
    <w:p w:rsidR="00AD42B0" w:rsidRPr="00E0361E" w:rsidRDefault="00C87ED7" w:rsidP="00DB198E">
      <w:pPr>
        <w:numPr>
          <w:ilvl w:val="0"/>
          <w:numId w:val="103"/>
        </w:numPr>
        <w:spacing w:after="0" w:line="240" w:lineRule="auto"/>
        <w:jc w:val="both"/>
        <w:rPr>
          <w:rFonts w:asciiTheme="majorHAnsi" w:hAnsiTheme="majorHAnsi"/>
          <w:sz w:val="24"/>
          <w:szCs w:val="24"/>
          <w:lang w:val="es-AR"/>
        </w:rPr>
      </w:pPr>
      <m:oMath>
        <m:r>
          <w:rPr>
            <w:rFonts w:ascii="Cambria Math" w:hAnsi="Cambria Math"/>
            <w:sz w:val="24"/>
            <w:szCs w:val="24"/>
            <w:lang w:val="es-AR"/>
          </w:rPr>
          <m:t xml:space="preserve">6,84 . </m:t>
        </m:r>
        <m:sSup>
          <m:sSupPr>
            <m:ctrlPr>
              <w:rPr>
                <w:rFonts w:ascii="Cambria Math" w:hAnsi="Cambria Math"/>
                <w:i/>
                <w:sz w:val="24"/>
                <w:szCs w:val="24"/>
                <w:lang w:val="es-AR"/>
              </w:rPr>
            </m:ctrlPr>
          </m:sSupPr>
          <m:e>
            <m:r>
              <w:rPr>
                <w:rFonts w:ascii="Cambria Math" w:hAnsi="Cambria Math"/>
                <w:sz w:val="24"/>
                <w:szCs w:val="24"/>
                <w:lang w:val="es-AR"/>
              </w:rPr>
              <m:t>10</m:t>
            </m:r>
          </m:e>
          <m:sup>
            <m:r>
              <w:rPr>
                <w:rFonts w:ascii="Cambria Math" w:hAnsi="Cambria Math"/>
                <w:sz w:val="24"/>
                <w:szCs w:val="24"/>
                <w:lang w:val="es-AR"/>
              </w:rPr>
              <m:t>-2</m:t>
            </m:r>
          </m:sup>
        </m:sSup>
        <m:r>
          <w:rPr>
            <w:rFonts w:ascii="Cambria Math" w:hAnsi="Cambria Math"/>
            <w:sz w:val="24"/>
            <w:szCs w:val="24"/>
            <w:lang w:val="es-AR"/>
          </w:rPr>
          <m:t>=</m:t>
        </m:r>
      </m:oMath>
    </w:p>
    <w:p w:rsidR="00AD42B0" w:rsidRPr="00E0361E" w:rsidRDefault="00AD42B0" w:rsidP="00AD42B0">
      <w:pPr>
        <w:spacing w:after="0" w:line="240" w:lineRule="auto"/>
        <w:jc w:val="both"/>
        <w:rPr>
          <w:rFonts w:asciiTheme="majorHAnsi" w:hAnsiTheme="majorHAnsi"/>
          <w:sz w:val="24"/>
          <w:szCs w:val="24"/>
          <w:lang w:val="es-AR"/>
        </w:rPr>
      </w:pPr>
      <w:proofErr w:type="gramStart"/>
      <w:r w:rsidRPr="00E0361E">
        <w:rPr>
          <w:rFonts w:asciiTheme="majorHAnsi" w:hAnsiTheme="majorHAnsi"/>
          <w:sz w:val="24"/>
          <w:szCs w:val="24"/>
          <w:lang w:val="es-AR"/>
        </w:rPr>
        <w:t>¿</w:t>
      </w:r>
      <w:proofErr w:type="gramEnd"/>
      <w:r w:rsidRPr="00E0361E">
        <w:rPr>
          <w:rFonts w:asciiTheme="majorHAnsi" w:hAnsiTheme="majorHAnsi"/>
          <w:sz w:val="24"/>
          <w:szCs w:val="24"/>
          <w:lang w:val="es-AR"/>
        </w:rPr>
        <w:t>Cuál es la primera cifra decimal significativa (distinta de 0), en cada resultado. ¿Por qué? Compare el lugar después de la coma (o el punto) que ocupa esa cifra con el exponente. Justifique su respuesta.</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 xml:space="preserve"> </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17:</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Escribir en notación científica los siguientes números:</w:t>
      </w:r>
    </w:p>
    <w:p w:rsidR="00AD42B0" w:rsidRPr="00E0361E" w:rsidRDefault="00AD42B0" w:rsidP="00DB198E">
      <w:pPr>
        <w:numPr>
          <w:ilvl w:val="0"/>
          <w:numId w:val="10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diámetro de la tierra es de 12.700 km.</w:t>
      </w:r>
    </w:p>
    <w:p w:rsidR="00AD42B0" w:rsidRPr="00E0361E" w:rsidRDefault="00AD42B0" w:rsidP="00DB198E">
      <w:pPr>
        <w:numPr>
          <w:ilvl w:val="0"/>
          <w:numId w:val="10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diámetro de un determinado tipo de virus es de 0,00000063 m.</w:t>
      </w:r>
    </w:p>
    <w:p w:rsidR="00AD42B0" w:rsidRPr="00E0361E" w:rsidRDefault="00AD42B0" w:rsidP="00DB198E">
      <w:pPr>
        <w:numPr>
          <w:ilvl w:val="0"/>
          <w:numId w:val="10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La galaxia de Andrómeda se encuentra aproximadamente a 2.000.000 años luz.</w:t>
      </w:r>
    </w:p>
    <w:p w:rsidR="00AD42B0" w:rsidRPr="00E0361E" w:rsidRDefault="00AD42B0" w:rsidP="00DB198E">
      <w:pPr>
        <w:numPr>
          <w:ilvl w:val="0"/>
          <w:numId w:val="10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Un átomo de oxígeno pesa 0, 0000000000000000000000266 gramos.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18:</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105"/>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¿Puede ser uno de los lados mayor que la suma de los otros dos?</w:t>
      </w:r>
    </w:p>
    <w:p w:rsidR="00AD42B0" w:rsidRPr="00E0361E" w:rsidRDefault="00AD42B0" w:rsidP="00DB198E">
      <w:pPr>
        <w:numPr>
          <w:ilvl w:val="0"/>
          <w:numId w:val="105"/>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¿Cómo tiene que ser cualquiera de los lados con respecto de los lados con respecto a la diferencia de los otros dos? (Si uno es de 20 cm y el otro de 8 cm, la diferencia es 12 cm).</w:t>
      </w:r>
    </w:p>
    <w:p w:rsidR="00AD42B0" w:rsidRPr="00E0361E" w:rsidRDefault="00AD42B0" w:rsidP="00DB198E">
      <w:pPr>
        <w:numPr>
          <w:ilvl w:val="0"/>
          <w:numId w:val="105"/>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De acuerdo a sus respuestas a las preguntas a y b, escriba en un párrafo cómo debe ser la relación entre los lados de un triángulo.</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19:</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Observen los siguientes triángulos</w:t>
      </w: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5381625" cy="1695450"/>
            <wp:effectExtent l="0" t="0" r="9525" b="0"/>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9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1625" cy="1695450"/>
                    </a:xfrm>
                    <a:prstGeom prst="rect">
                      <a:avLst/>
                    </a:prstGeom>
                    <a:noFill/>
                    <a:ln>
                      <a:noFill/>
                    </a:ln>
                  </pic:spPr>
                </pic:pic>
              </a:graphicData>
            </a:graphic>
          </wp:inline>
        </w:drawing>
      </w: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5391150" cy="1771650"/>
            <wp:effectExtent l="0" t="0" r="0" b="0"/>
            <wp:docPr id="519" name="Imagen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9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1150" cy="1771650"/>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Indique qué tipo de triángulo es cada uno de ellos, tanto por la medida de sus lados como por la medida de sus ángulos.</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lastRenderedPageBreak/>
        <w:t>El triángulo 1 es: …………………… y………………………….</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triángulo 2 es: …………………… y………………………….</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triángulo 3 es: …………………… y………………………….</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triángulo 4 es: …………………… y………………………….</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triángulo 5 es: …………………… y………………………….</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triángulo 6 es: …………………… y………………………….</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20:</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Para sumar los ángulos interiores de cada triángulo, recorte los 6 triángulos.</w:t>
      </w:r>
    </w:p>
    <w:p w:rsidR="00AD42B0" w:rsidRPr="00E0361E" w:rsidRDefault="00AD42B0" w:rsidP="00DB198E">
      <w:pPr>
        <w:numPr>
          <w:ilvl w:val="0"/>
          <w:numId w:val="10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Recorte en cada triángulo sus ángulos interiores, como lo muestra lo esquema.</w:t>
      </w:r>
    </w:p>
    <w:p w:rsidR="00AD42B0" w:rsidRPr="00E0361E" w:rsidRDefault="00C87ED7" w:rsidP="00AD42B0">
      <w:pPr>
        <w:spacing w:after="0" w:line="240" w:lineRule="auto"/>
        <w:jc w:val="center"/>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3190875" cy="1657350"/>
            <wp:effectExtent l="0" t="0" r="9525" b="0"/>
            <wp:docPr id="518" name="Imagen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9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0875" cy="1657350"/>
                    </a:xfrm>
                    <a:prstGeom prst="rect">
                      <a:avLst/>
                    </a:prstGeom>
                    <a:noFill/>
                    <a:ln>
                      <a:noFill/>
                    </a:ln>
                  </pic:spPr>
                </pic:pic>
              </a:graphicData>
            </a:graphic>
          </wp:inline>
        </w:drawing>
      </w:r>
    </w:p>
    <w:p w:rsidR="00AD42B0" w:rsidRPr="00E0361E" w:rsidRDefault="00AD42B0" w:rsidP="00DB198E">
      <w:pPr>
        <w:numPr>
          <w:ilvl w:val="0"/>
          <w:numId w:val="10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Luego ubique los ángulos uno a continuación del otro. Debe hacer coincidir vértice con vértice y al lado de un triángulo con el lado del otro.</w:t>
      </w:r>
    </w:p>
    <w:p w:rsidR="00AD42B0" w:rsidRPr="00E0361E" w:rsidRDefault="00AD42B0" w:rsidP="00DB198E">
      <w:pPr>
        <w:numPr>
          <w:ilvl w:val="0"/>
          <w:numId w:val="10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¿Cuánto mide la suma (a + b + c) de los tres ángulos interiores de cualquiera de los triángulos?</w:t>
      </w:r>
    </w:p>
    <w:p w:rsidR="00AD42B0" w:rsidRPr="00E0361E" w:rsidRDefault="00AD42B0" w:rsidP="00DB198E">
      <w:pPr>
        <w:numPr>
          <w:ilvl w:val="0"/>
          <w:numId w:val="10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De acuerdo con su respuesta a la pregunta c, escriba en un párrafo la propiedad de los ángulos interiores de todo triángulo.</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21:</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Calcule el ángulo interior restante y clasifíquelos.</w:t>
      </w: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81"/>
        <w:gridCol w:w="2881"/>
        <w:gridCol w:w="2882"/>
      </w:tblGrid>
      <w:tr w:rsidR="00AD42B0" w:rsidRPr="00E0361E" w:rsidTr="00AD42B0">
        <w:tc>
          <w:tcPr>
            <w:tcW w:w="2881" w:type="dxa"/>
          </w:tcPr>
          <w:p w:rsidR="00AD42B0" w:rsidRPr="00E0361E" w:rsidRDefault="00AD42B0" w:rsidP="00DB198E">
            <w:pPr>
              <w:numPr>
                <w:ilvl w:val="0"/>
                <w:numId w:val="107"/>
              </w:numPr>
              <w:spacing w:after="0" w:line="240" w:lineRule="auto"/>
              <w:jc w:val="both"/>
              <w:rPr>
                <w:rFonts w:asciiTheme="majorHAnsi" w:hAnsiTheme="majorHAnsi"/>
                <w:sz w:val="24"/>
                <w:szCs w:val="24"/>
              </w:rPr>
            </w:pPr>
            <w:r w:rsidRPr="00E0361E">
              <w:rPr>
                <w:rFonts w:asciiTheme="majorHAnsi" w:hAnsiTheme="majorHAnsi"/>
                <w:sz w:val="24"/>
                <w:szCs w:val="24"/>
              </w:rPr>
              <w:t>A= 39° , B= 93°</w:t>
            </w:r>
          </w:p>
        </w:tc>
        <w:tc>
          <w:tcPr>
            <w:tcW w:w="2881" w:type="dxa"/>
          </w:tcPr>
          <w:p w:rsidR="00AD42B0" w:rsidRPr="00E0361E" w:rsidRDefault="00AD42B0" w:rsidP="00DB198E">
            <w:pPr>
              <w:numPr>
                <w:ilvl w:val="0"/>
                <w:numId w:val="107"/>
              </w:numPr>
              <w:spacing w:after="0" w:line="240" w:lineRule="auto"/>
              <w:jc w:val="both"/>
              <w:rPr>
                <w:rFonts w:asciiTheme="majorHAnsi" w:hAnsiTheme="majorHAnsi"/>
                <w:sz w:val="24"/>
                <w:szCs w:val="24"/>
              </w:rPr>
            </w:pPr>
            <w:r w:rsidRPr="00E0361E">
              <w:rPr>
                <w:rFonts w:asciiTheme="majorHAnsi" w:hAnsiTheme="majorHAnsi"/>
                <w:sz w:val="24"/>
                <w:szCs w:val="24"/>
              </w:rPr>
              <w:t>A= 123° , C= 17°</w:t>
            </w:r>
          </w:p>
        </w:tc>
        <w:tc>
          <w:tcPr>
            <w:tcW w:w="2882" w:type="dxa"/>
          </w:tcPr>
          <w:p w:rsidR="00AD42B0" w:rsidRPr="00E0361E" w:rsidRDefault="00AD42B0" w:rsidP="00DB198E">
            <w:pPr>
              <w:numPr>
                <w:ilvl w:val="0"/>
                <w:numId w:val="107"/>
              </w:numPr>
              <w:spacing w:after="0" w:line="240" w:lineRule="auto"/>
              <w:jc w:val="both"/>
              <w:rPr>
                <w:rFonts w:asciiTheme="majorHAnsi" w:hAnsiTheme="majorHAnsi"/>
                <w:sz w:val="24"/>
                <w:szCs w:val="24"/>
              </w:rPr>
            </w:pPr>
            <w:r w:rsidRPr="00E0361E">
              <w:rPr>
                <w:rFonts w:asciiTheme="majorHAnsi" w:hAnsiTheme="majorHAnsi"/>
                <w:sz w:val="24"/>
                <w:szCs w:val="24"/>
              </w:rPr>
              <w:t>C=A= 56° 36’</w:t>
            </w:r>
          </w:p>
        </w:tc>
      </w:tr>
      <w:tr w:rsidR="00AD42B0" w:rsidRPr="00E0361E" w:rsidTr="00AD42B0">
        <w:tc>
          <w:tcPr>
            <w:tcW w:w="2881" w:type="dxa"/>
          </w:tcPr>
          <w:p w:rsidR="00AD42B0" w:rsidRPr="00E0361E" w:rsidRDefault="00AD42B0" w:rsidP="00DB198E">
            <w:pPr>
              <w:numPr>
                <w:ilvl w:val="0"/>
                <w:numId w:val="107"/>
              </w:numPr>
              <w:spacing w:after="0" w:line="240" w:lineRule="auto"/>
              <w:jc w:val="both"/>
              <w:rPr>
                <w:rFonts w:asciiTheme="majorHAnsi" w:hAnsiTheme="majorHAnsi"/>
                <w:sz w:val="24"/>
                <w:szCs w:val="24"/>
              </w:rPr>
            </w:pPr>
            <w:r w:rsidRPr="00E0361E">
              <w:rPr>
                <w:rFonts w:asciiTheme="majorHAnsi" w:hAnsiTheme="majorHAnsi"/>
                <w:sz w:val="24"/>
                <w:szCs w:val="24"/>
              </w:rPr>
              <w:t>C= 90° , A= 50°</w:t>
            </w:r>
          </w:p>
        </w:tc>
        <w:tc>
          <w:tcPr>
            <w:tcW w:w="2881" w:type="dxa"/>
          </w:tcPr>
          <w:p w:rsidR="00AD42B0" w:rsidRPr="00E0361E" w:rsidRDefault="00AD42B0" w:rsidP="00DB198E">
            <w:pPr>
              <w:numPr>
                <w:ilvl w:val="0"/>
                <w:numId w:val="107"/>
              </w:numPr>
              <w:spacing w:after="0" w:line="240" w:lineRule="auto"/>
              <w:jc w:val="both"/>
              <w:rPr>
                <w:rFonts w:asciiTheme="majorHAnsi" w:hAnsiTheme="majorHAnsi"/>
                <w:sz w:val="24"/>
                <w:szCs w:val="24"/>
              </w:rPr>
            </w:pPr>
            <w:r w:rsidRPr="00E0361E">
              <w:rPr>
                <w:rFonts w:asciiTheme="majorHAnsi" w:hAnsiTheme="majorHAnsi"/>
                <w:sz w:val="24"/>
                <w:szCs w:val="24"/>
              </w:rPr>
              <w:t>A=B=C</w:t>
            </w:r>
          </w:p>
        </w:tc>
        <w:tc>
          <w:tcPr>
            <w:tcW w:w="2882" w:type="dxa"/>
          </w:tcPr>
          <w:p w:rsidR="00AD42B0" w:rsidRPr="00E0361E" w:rsidRDefault="00AD42B0" w:rsidP="00DB198E">
            <w:pPr>
              <w:numPr>
                <w:ilvl w:val="0"/>
                <w:numId w:val="107"/>
              </w:numPr>
              <w:spacing w:after="0" w:line="240" w:lineRule="auto"/>
              <w:jc w:val="both"/>
              <w:rPr>
                <w:rFonts w:asciiTheme="majorHAnsi" w:hAnsiTheme="majorHAnsi"/>
                <w:sz w:val="24"/>
                <w:szCs w:val="24"/>
              </w:rPr>
            </w:pPr>
            <w:r w:rsidRPr="00E0361E">
              <w:rPr>
                <w:rFonts w:asciiTheme="majorHAnsi" w:hAnsiTheme="majorHAnsi"/>
                <w:sz w:val="24"/>
                <w:szCs w:val="24"/>
              </w:rPr>
              <w:t>B=C , A= 80° 34’ 23’’</w:t>
            </w:r>
          </w:p>
        </w:tc>
      </w:tr>
    </w:tbl>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anchor distT="0" distB="0" distL="114300" distR="114300" simplePos="0" relativeHeight="251692032" behindDoc="1" locked="0" layoutInCell="1" allowOverlap="1">
            <wp:simplePos x="0" y="0"/>
            <wp:positionH relativeFrom="column">
              <wp:posOffset>3631565</wp:posOffset>
            </wp:positionH>
            <wp:positionV relativeFrom="paragraph">
              <wp:posOffset>164465</wp:posOffset>
            </wp:positionV>
            <wp:extent cx="1746885" cy="1345565"/>
            <wp:effectExtent l="0" t="0" r="5715" b="6985"/>
            <wp:wrapTight wrapText="bothSides">
              <wp:wrapPolygon edited="0">
                <wp:start x="0" y="0"/>
                <wp:lineTo x="0" y="21406"/>
                <wp:lineTo x="21435" y="21406"/>
                <wp:lineTo x="21435" y="0"/>
                <wp:lineTo x="0" y="0"/>
              </wp:wrapPolygon>
            </wp:wrapTight>
            <wp:docPr id="23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6885" cy="1345565"/>
                    </a:xfrm>
                    <a:prstGeom prst="rect">
                      <a:avLst/>
                    </a:prstGeom>
                    <a:noFill/>
                    <a:ln>
                      <a:noFill/>
                    </a:ln>
                  </pic:spPr>
                </pic:pic>
              </a:graphicData>
            </a:graphic>
          </wp:anchor>
        </w:drawing>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22:</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Determine la altura correspondiente al lado MN en cada triángulo. Para construir el segmento perpendicular cuyo extremo es el vértice, utilice una escuadra como se muestra en la imagen.</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lastRenderedPageBreak/>
        <w:drawing>
          <wp:inline distT="0" distB="0" distL="0" distR="0">
            <wp:extent cx="5353050" cy="2305050"/>
            <wp:effectExtent l="0" t="0" r="0" b="0"/>
            <wp:docPr id="51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9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53050" cy="2305050"/>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CONCLUSIÓN: la altura de un triángulo puede ser un segmento……………., …………… o coincidir con uno de los lados.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23:</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 través de los distintos medios de comunicación, los diarios, la radio, la televisión, el cine y las revistas es frecuente escuchar o leer frases como las siguientes:</w:t>
      </w:r>
    </w:p>
    <w:p w:rsidR="00AD42B0" w:rsidRPr="00E0361E" w:rsidRDefault="00AD42B0" w:rsidP="00DB198E">
      <w:pPr>
        <w:numPr>
          <w:ilvl w:val="0"/>
          <w:numId w:val="10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“Nueve de cada diez personas leen el diario…”</w:t>
      </w:r>
    </w:p>
    <w:p w:rsidR="00AD42B0" w:rsidRPr="00E0361E" w:rsidRDefault="00AD42B0" w:rsidP="00DB198E">
      <w:pPr>
        <w:numPr>
          <w:ilvl w:val="0"/>
          <w:numId w:val="10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“Se probó una vacuna que resultó efectiva en el 98% de los casos…”</w:t>
      </w:r>
    </w:p>
    <w:p w:rsidR="00AD42B0" w:rsidRPr="00E0361E" w:rsidRDefault="00AD42B0" w:rsidP="00DB198E">
      <w:pPr>
        <w:numPr>
          <w:ilvl w:val="0"/>
          <w:numId w:val="10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“El 55% de los votantes se inclina por…”</w:t>
      </w:r>
    </w:p>
    <w:p w:rsidR="00AD42B0" w:rsidRPr="00E0361E" w:rsidRDefault="00AD42B0" w:rsidP="00DB198E">
      <w:pPr>
        <w:numPr>
          <w:ilvl w:val="0"/>
          <w:numId w:val="10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Exprese la primera frase como porcentaje.</w:t>
      </w:r>
    </w:p>
    <w:p w:rsidR="00AD42B0" w:rsidRPr="00E0361E" w:rsidRDefault="00AD42B0" w:rsidP="00DB198E">
      <w:pPr>
        <w:numPr>
          <w:ilvl w:val="0"/>
          <w:numId w:val="10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¿Qué significan en el lenguaje cotidiano los porcentajes señalados en la segunda y tercera frase?</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24:</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110"/>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Indique cuáles de las dos muestras siguientes considera usted que son representativas del conjunto total observado (población), en este caso del total de alumnos de una escuela.</w:t>
      </w:r>
    </w:p>
    <w:p w:rsidR="00AD42B0" w:rsidRPr="00E0361E" w:rsidRDefault="00AD42B0" w:rsidP="00DB198E">
      <w:pPr>
        <w:numPr>
          <w:ilvl w:val="0"/>
          <w:numId w:val="111"/>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De la población de alumnos de la EGB a la cual va mi hijo, se eligió un grupo de diez alumnos de los quintos años.</w:t>
      </w:r>
    </w:p>
    <w:p w:rsidR="00AD42B0" w:rsidRPr="00E0361E" w:rsidRDefault="00AD42B0" w:rsidP="00DB198E">
      <w:pPr>
        <w:numPr>
          <w:ilvl w:val="0"/>
          <w:numId w:val="111"/>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En la misma escuela, una maestra propuso poner todos los nombres de los chicos en una urna y luego sacar diez al azar, como en los sorteos de los concursos.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110"/>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Busque en diarios y revistas algún relevamiento estadístico que esté acompañado de su ficha técnica. ¿Qué información proporciona?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25:</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Indique si las siguientes variables son continuas o discretas:</w:t>
      </w:r>
    </w:p>
    <w:p w:rsidR="00AD42B0" w:rsidRPr="00E0361E" w:rsidRDefault="00AD42B0" w:rsidP="00DB198E">
      <w:pPr>
        <w:numPr>
          <w:ilvl w:val="0"/>
          <w:numId w:val="11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Cantidad de veces que salió cara luego de revolear la moneda diez veces.</w:t>
      </w:r>
    </w:p>
    <w:p w:rsidR="00AD42B0" w:rsidRPr="00E0361E" w:rsidRDefault="00AD42B0" w:rsidP="00DB198E">
      <w:pPr>
        <w:numPr>
          <w:ilvl w:val="0"/>
          <w:numId w:val="11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Temperatura promedio, en un día de verano elegido al azar en la ciudad de Ushuaia.</w:t>
      </w:r>
    </w:p>
    <w:p w:rsidR="00AD42B0" w:rsidRPr="00E0361E" w:rsidRDefault="00AD42B0" w:rsidP="00DB198E">
      <w:pPr>
        <w:numPr>
          <w:ilvl w:val="0"/>
          <w:numId w:val="11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Número de bolillas blancas que se pueden extraer de un bolillero que contiene tres rojas y cinco blancas cuando se extraer cuatro bolillas.</w:t>
      </w:r>
    </w:p>
    <w:p w:rsidR="00AD42B0" w:rsidRPr="00E0361E" w:rsidRDefault="00AD42B0" w:rsidP="00DB198E">
      <w:pPr>
        <w:numPr>
          <w:ilvl w:val="0"/>
          <w:numId w:val="11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lastRenderedPageBreak/>
        <w:t>Número de hijos de una familia.</w:t>
      </w:r>
    </w:p>
    <w:p w:rsidR="00AD42B0" w:rsidRPr="00E0361E" w:rsidRDefault="00AD42B0" w:rsidP="00DB198E">
      <w:pPr>
        <w:numPr>
          <w:ilvl w:val="0"/>
          <w:numId w:val="11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Valor de las monedas que circulan en la Argentina.</w:t>
      </w:r>
    </w:p>
    <w:p w:rsidR="00AD42B0" w:rsidRPr="00E0361E" w:rsidRDefault="00AD42B0" w:rsidP="00DB198E">
      <w:pPr>
        <w:numPr>
          <w:ilvl w:val="0"/>
          <w:numId w:val="112"/>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La edad de las personas.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26:</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En la siguiente tabla se presentan las calificaciones de alumnos que han rendido examen. En este caso la variable es la nota. La primera columna contiene las notas ordenadas en forma creciente; la segunda, el número de alumnos que obtuvo cada calificación.</w:t>
      </w:r>
    </w:p>
    <w:p w:rsidR="00AD42B0" w:rsidRPr="00E0361E" w:rsidRDefault="00C87ED7" w:rsidP="00AD42B0">
      <w:pPr>
        <w:spacing w:after="0" w:line="240" w:lineRule="auto"/>
        <w:jc w:val="center"/>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2638425" cy="2400300"/>
            <wp:effectExtent l="0" t="0" r="9525" b="0"/>
            <wp:docPr id="51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9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2400300"/>
                    </a:xfrm>
                    <a:prstGeom prst="rect">
                      <a:avLst/>
                    </a:prstGeom>
                    <a:noFill/>
                    <a:ln>
                      <a:noFill/>
                    </a:ln>
                  </pic:spPr>
                </pic:pic>
              </a:graphicData>
            </a:graphic>
          </wp:inline>
        </w:drawing>
      </w:r>
    </w:p>
    <w:p w:rsidR="00AD42B0" w:rsidRPr="00E0361E" w:rsidRDefault="00AD42B0" w:rsidP="00DB198E">
      <w:pPr>
        <w:numPr>
          <w:ilvl w:val="0"/>
          <w:numId w:val="11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¿Cuántos alumnos fueron examinados en total?</w:t>
      </w:r>
    </w:p>
    <w:p w:rsidR="00AD42B0" w:rsidRPr="00E0361E" w:rsidRDefault="00AD42B0" w:rsidP="00DB198E">
      <w:pPr>
        <w:numPr>
          <w:ilvl w:val="0"/>
          <w:numId w:val="11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¿Cuántos alumnos obtuvieron  9 o 10?</w:t>
      </w:r>
    </w:p>
    <w:p w:rsidR="00AD42B0" w:rsidRPr="00E0361E" w:rsidRDefault="00AD42B0" w:rsidP="00DB198E">
      <w:pPr>
        <w:numPr>
          <w:ilvl w:val="0"/>
          <w:numId w:val="11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¿Cuántos fueron aplazados? (4 se considera aprobado)</w:t>
      </w:r>
    </w:p>
    <w:p w:rsidR="00AD42B0" w:rsidRPr="00E0361E" w:rsidRDefault="00AD42B0" w:rsidP="00DB198E">
      <w:pPr>
        <w:numPr>
          <w:ilvl w:val="0"/>
          <w:numId w:val="113"/>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¿Cuál fue la nota que obtuvo la mayor cantidad de alumnos?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27:</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Teniendo en cuenta la actividad anterior, responda a las siguientes preguntas:</w:t>
      </w:r>
    </w:p>
    <w:p w:rsidR="00AD42B0" w:rsidRPr="00E0361E" w:rsidRDefault="00AD42B0" w:rsidP="00DB198E">
      <w:pPr>
        <w:numPr>
          <w:ilvl w:val="0"/>
          <w:numId w:val="11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¿Cuál es la frecuencia absoluta para la nota diez?</w:t>
      </w:r>
    </w:p>
    <w:p w:rsidR="00AD42B0" w:rsidRPr="00E0361E" w:rsidRDefault="00AD42B0" w:rsidP="00DB198E">
      <w:pPr>
        <w:numPr>
          <w:ilvl w:val="0"/>
          <w:numId w:val="11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¿Cuál es la frecuencia absoluta de los aplazados?</w:t>
      </w:r>
    </w:p>
    <w:p w:rsidR="00AD42B0" w:rsidRPr="00E0361E" w:rsidRDefault="00AD42B0" w:rsidP="00DB198E">
      <w:pPr>
        <w:numPr>
          <w:ilvl w:val="0"/>
          <w:numId w:val="114"/>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¿Cuál es la mayor frecuencia absoluta?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28:</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Se recogen los datos de la altura de los alumnos de un curso de 8° año de la EGB y se obtienen los siguientes:</w:t>
      </w:r>
    </w:p>
    <w:p w:rsidR="00AD42B0" w:rsidRPr="00E0361E" w:rsidRDefault="00C87ED7" w:rsidP="00AD42B0">
      <w:pPr>
        <w:spacing w:after="0" w:line="240" w:lineRule="auto"/>
        <w:jc w:val="center"/>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5286375" cy="914400"/>
            <wp:effectExtent l="0" t="0" r="9525" b="0"/>
            <wp:docPr id="51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9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6375" cy="914400"/>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Complete las frecuencias absolutas y relativas en la segunda y tercera columna.</w:t>
      </w: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lastRenderedPageBreak/>
        <w:drawing>
          <wp:inline distT="0" distB="0" distL="0" distR="0">
            <wp:extent cx="5400675" cy="1885950"/>
            <wp:effectExtent l="0" t="0" r="9525" b="0"/>
            <wp:docPr id="51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9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1885950"/>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29:</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En la siguiente tabla, se consideran datos del Censo Nacional de Población y Viviendas de 1991, con los datos suministrados por el INDEC sobre población que nunca asistió a  la escuela o que no completó el nivel primario.</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b/>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Población de 10 años y más por condición de alfabetismo según edad - Total país</w:t>
      </w: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5400675" cy="3352800"/>
            <wp:effectExtent l="0" t="0" r="9525" b="0"/>
            <wp:docPr id="51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9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352800"/>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Fuente: Elaboración realizada por Plan Social Educativo – Proyecto de Educación Básica para Adultos en base a datos del Censo Nacional de Población y Vivienda 1991. INDEC.</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Teniendo en cuenta la tabla de población que en  1991 no había completado la escolaridad primaria responda:</w:t>
      </w:r>
    </w:p>
    <w:p w:rsidR="00AD42B0" w:rsidRPr="00E0361E" w:rsidRDefault="00AD42B0" w:rsidP="00DB198E">
      <w:pPr>
        <w:numPr>
          <w:ilvl w:val="0"/>
          <w:numId w:val="115"/>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¿En qué intervalo de edad es mayor la frecuencia?</w:t>
      </w:r>
    </w:p>
    <w:p w:rsidR="00AD42B0" w:rsidRPr="00E0361E" w:rsidRDefault="00AD42B0" w:rsidP="00DB198E">
      <w:pPr>
        <w:numPr>
          <w:ilvl w:val="0"/>
          <w:numId w:val="115"/>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¿Qué porcentaje de personas entre los 35 y 39 años no completó la primaria, haya asistido o no?</w:t>
      </w:r>
    </w:p>
    <w:p w:rsidR="00AD42B0" w:rsidRPr="00E0361E" w:rsidRDefault="00AD42B0" w:rsidP="00DB198E">
      <w:pPr>
        <w:numPr>
          <w:ilvl w:val="0"/>
          <w:numId w:val="115"/>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¿Qué porcentaje de personas entre los 25 y 29 años completó la primaria?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30:</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Analice el siguiente gráfico de barras.</w:t>
      </w: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lastRenderedPageBreak/>
        <w:drawing>
          <wp:inline distT="0" distB="0" distL="0" distR="0">
            <wp:extent cx="3933825" cy="3724275"/>
            <wp:effectExtent l="0" t="0" r="9525" b="9525"/>
            <wp:docPr id="51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0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3825" cy="3724275"/>
                    </a:xfrm>
                    <a:prstGeom prst="rect">
                      <a:avLst/>
                    </a:prstGeom>
                    <a:noFill/>
                    <a:ln>
                      <a:noFill/>
                    </a:ln>
                  </pic:spPr>
                </pic:pic>
              </a:graphicData>
            </a:graphic>
          </wp:inline>
        </w:drawing>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Clarín Anuario 98/99. Fuente: Cámara de Diputados de la Nación. Dirección de información parlamentaria.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DB198E">
      <w:pPr>
        <w:numPr>
          <w:ilvl w:val="0"/>
          <w:numId w:val="11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Establezca el porcentaje entre la cantidad de proyectos de ley presentados y la cantidad de leyes sancionadas en cada uno de los años del periodo 1983-1997.</w:t>
      </w:r>
    </w:p>
    <w:p w:rsidR="00AD42B0" w:rsidRPr="00E0361E" w:rsidRDefault="00AD42B0" w:rsidP="00DB198E">
      <w:pPr>
        <w:numPr>
          <w:ilvl w:val="0"/>
          <w:numId w:val="116"/>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¿En qué año fue mayor la relación entre proyectos presentados y leyes sancionadas?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rPr>
          <w:rFonts w:asciiTheme="majorHAnsi" w:hAnsiTheme="majorHAnsi"/>
          <w:sz w:val="24"/>
          <w:szCs w:val="24"/>
          <w:lang w:val="es-AR"/>
        </w:rPr>
      </w:pPr>
      <w:r w:rsidRPr="00E0361E">
        <w:rPr>
          <w:rFonts w:asciiTheme="majorHAnsi" w:hAnsiTheme="majorHAnsi"/>
          <w:sz w:val="24"/>
          <w:szCs w:val="24"/>
          <w:lang w:val="es-AR"/>
        </w:rPr>
        <w:br w:type="page"/>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lastRenderedPageBreak/>
        <w:t>ACTIVIDAD Nº 31:</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Se realizó una encuesta entre 208 jóvenes de 15 a 24 años residentes en la Capital Federal y Gran Buenos Aires. Los resultados se presentan en el siguiente diagrama circular.</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EVALUACIÓN DE LA SOCIEDAD ARGENTINA (en %)</w:t>
      </w:r>
    </w:p>
    <w:p w:rsidR="00AD42B0" w:rsidRPr="00E0361E" w:rsidRDefault="00C87ED7" w:rsidP="00AD42B0">
      <w:pPr>
        <w:spacing w:after="0" w:line="240" w:lineRule="auto"/>
        <w:jc w:val="right"/>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4457700" cy="2609850"/>
            <wp:effectExtent l="0" t="0" r="0" b="0"/>
            <wp:docPr id="5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7700" cy="2609850"/>
                    </a:xfrm>
                    <a:prstGeom prst="rect">
                      <a:avLst/>
                    </a:prstGeom>
                    <a:noFill/>
                    <a:ln>
                      <a:noFill/>
                    </a:ln>
                  </pic:spPr>
                </pic:pic>
              </a:graphicData>
            </a:graphic>
          </wp:inline>
        </w:drawing>
      </w:r>
      <w:r w:rsidR="00AD42B0" w:rsidRPr="00E0361E">
        <w:rPr>
          <w:rFonts w:asciiTheme="majorHAnsi" w:hAnsiTheme="majorHAnsi"/>
          <w:sz w:val="24"/>
          <w:szCs w:val="24"/>
          <w:lang w:val="es-AR"/>
        </w:rPr>
        <w:t xml:space="preserve"> </w:t>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Del total de jóvenes encuestados cuántos piensan que la sociedad argentina es:</w:t>
      </w:r>
    </w:p>
    <w:p w:rsidR="00AD42B0" w:rsidRPr="00E0361E" w:rsidRDefault="00AD42B0" w:rsidP="00DB198E">
      <w:pPr>
        <w:numPr>
          <w:ilvl w:val="0"/>
          <w:numId w:val="11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Poco democrática:</w:t>
      </w:r>
    </w:p>
    <w:p w:rsidR="00AD42B0" w:rsidRPr="00E0361E" w:rsidRDefault="00AD42B0" w:rsidP="00DB198E">
      <w:pPr>
        <w:numPr>
          <w:ilvl w:val="0"/>
          <w:numId w:val="11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Muy democrática:</w:t>
      </w:r>
    </w:p>
    <w:p w:rsidR="00AD42B0" w:rsidRPr="00E0361E" w:rsidRDefault="00AD42B0" w:rsidP="00DB198E">
      <w:pPr>
        <w:numPr>
          <w:ilvl w:val="0"/>
          <w:numId w:val="117"/>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Nada democrática:</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ACTIVIDAD Nº 32:</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Se han realizado una encuesta entre adolescentes preguntándoles cuántos hermanos tienen. Los resultados fueron los siguientes:</w:t>
      </w: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4686300" cy="676275"/>
            <wp:effectExtent l="0" t="0" r="0" b="9525"/>
            <wp:docPr id="5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6300" cy="676275"/>
                    </a:xfrm>
                    <a:prstGeom prst="rect">
                      <a:avLst/>
                    </a:prstGeom>
                    <a:noFill/>
                    <a:ln>
                      <a:noFill/>
                    </a:ln>
                  </pic:spPr>
                </pic:pic>
              </a:graphicData>
            </a:graphic>
          </wp:inline>
        </w:drawing>
      </w:r>
    </w:p>
    <w:p w:rsidR="00AD42B0" w:rsidRPr="00E0361E" w:rsidRDefault="00AD42B0" w:rsidP="00DB198E">
      <w:pPr>
        <w:numPr>
          <w:ilvl w:val="0"/>
          <w:numId w:val="11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Ordene los datos en un cuadro indicando la frecuencia absoluta y relativa.</w:t>
      </w:r>
    </w:p>
    <w:p w:rsidR="00AD42B0" w:rsidRPr="00E0361E" w:rsidRDefault="00AD42B0" w:rsidP="00DB198E">
      <w:pPr>
        <w:numPr>
          <w:ilvl w:val="0"/>
          <w:numId w:val="11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Determine los porcentajes en cada caso.</w:t>
      </w:r>
    </w:p>
    <w:p w:rsidR="00AD42B0" w:rsidRPr="00E0361E" w:rsidRDefault="00AD42B0" w:rsidP="00DB198E">
      <w:pPr>
        <w:numPr>
          <w:ilvl w:val="0"/>
          <w:numId w:val="11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¿Cuál es la variable estadística considerada y qué valores toma?</w:t>
      </w:r>
    </w:p>
    <w:p w:rsidR="00AD42B0" w:rsidRPr="00E0361E" w:rsidRDefault="00AD42B0" w:rsidP="00DB198E">
      <w:pPr>
        <w:numPr>
          <w:ilvl w:val="0"/>
          <w:numId w:val="11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¿Qué clase de variable es?</w:t>
      </w:r>
    </w:p>
    <w:p w:rsidR="00AD42B0" w:rsidRPr="00E0361E" w:rsidRDefault="00AD42B0" w:rsidP="00DB198E">
      <w:pPr>
        <w:numPr>
          <w:ilvl w:val="0"/>
          <w:numId w:val="11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¿Cuántos alumnos fueron encuestados?</w:t>
      </w:r>
    </w:p>
    <w:p w:rsidR="00AD42B0" w:rsidRPr="00E0361E" w:rsidRDefault="00AD42B0" w:rsidP="00DB198E">
      <w:pPr>
        <w:numPr>
          <w:ilvl w:val="0"/>
          <w:numId w:val="11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¿Cuántos alumnos tienen más de cuatro hermanos?</w:t>
      </w:r>
    </w:p>
    <w:p w:rsidR="00AD42B0" w:rsidRPr="00E0361E" w:rsidRDefault="00AD42B0" w:rsidP="00DB198E">
      <w:pPr>
        <w:numPr>
          <w:ilvl w:val="0"/>
          <w:numId w:val="11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¿Cuántos alumnos tienen entre dos y tres hermanos, incluidos ambos extremos?</w:t>
      </w:r>
    </w:p>
    <w:p w:rsidR="00AD42B0" w:rsidRPr="00E0361E" w:rsidRDefault="00AD42B0" w:rsidP="00DB198E">
      <w:pPr>
        <w:numPr>
          <w:ilvl w:val="0"/>
          <w:numId w:val="118"/>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Represente la información en un diagrama de barras.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rPr>
          <w:rFonts w:asciiTheme="majorHAnsi" w:hAnsiTheme="majorHAnsi"/>
          <w:sz w:val="24"/>
          <w:szCs w:val="24"/>
          <w:lang w:val="es-AR"/>
        </w:rPr>
      </w:pPr>
      <w:r w:rsidRPr="00E0361E">
        <w:rPr>
          <w:rFonts w:asciiTheme="majorHAnsi" w:hAnsiTheme="majorHAnsi"/>
          <w:sz w:val="24"/>
          <w:szCs w:val="24"/>
          <w:lang w:val="es-AR"/>
        </w:rPr>
        <w:br w:type="page"/>
      </w: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lastRenderedPageBreak/>
        <w:t>ACTIVIDAD Nº 33:</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AD42B0" w:rsidP="00AD42B0">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Las tallas  en centímetros, de los jugadores de un equipo de otra localidad vecina a la anterior, llamado Atlético Junior, son los siguientes:</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C87ED7" w:rsidP="00AD42B0">
      <w:pPr>
        <w:spacing w:after="0" w:line="240" w:lineRule="auto"/>
        <w:jc w:val="center"/>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4095750" cy="628650"/>
            <wp:effectExtent l="0" t="0" r="0" b="0"/>
            <wp:docPr id="50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5750" cy="628650"/>
                    </a:xfrm>
                    <a:prstGeom prst="rect">
                      <a:avLst/>
                    </a:prstGeom>
                    <a:noFill/>
                    <a:ln>
                      <a:noFill/>
                    </a:ln>
                  </pic:spPr>
                </pic:pic>
              </a:graphicData>
            </a:graphic>
          </wp:inline>
        </w:drawing>
      </w:r>
    </w:p>
    <w:p w:rsidR="00AD42B0" w:rsidRPr="00E0361E" w:rsidRDefault="00AD42B0" w:rsidP="00DB198E">
      <w:pPr>
        <w:numPr>
          <w:ilvl w:val="0"/>
          <w:numId w:val="11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Determine la estatura promedio de los jugadores de Atlético Junior.</w:t>
      </w:r>
    </w:p>
    <w:p w:rsidR="00AD42B0" w:rsidRPr="00E0361E" w:rsidRDefault="00AD42B0" w:rsidP="00AD42B0">
      <w:pPr>
        <w:spacing w:after="0" w:line="240" w:lineRule="auto"/>
        <w:jc w:val="both"/>
        <w:rPr>
          <w:rFonts w:asciiTheme="majorHAnsi" w:hAnsiTheme="majorHAnsi"/>
          <w:sz w:val="24"/>
          <w:szCs w:val="24"/>
          <w:lang w:val="es-AR"/>
        </w:rPr>
      </w:pPr>
    </w:p>
    <w:p w:rsidR="00AD42B0" w:rsidRPr="00E0361E" w:rsidRDefault="00C87ED7" w:rsidP="00AD42B0">
      <w:pPr>
        <w:spacing w:after="0" w:line="240" w:lineRule="auto"/>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5191125" cy="1571625"/>
            <wp:effectExtent l="0" t="0" r="9525" b="9525"/>
            <wp:docPr id="50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0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1571625"/>
                    </a:xfrm>
                    <a:prstGeom prst="rect">
                      <a:avLst/>
                    </a:prstGeom>
                    <a:noFill/>
                    <a:ln>
                      <a:noFill/>
                    </a:ln>
                  </pic:spPr>
                </pic:pic>
              </a:graphicData>
            </a:graphic>
          </wp:inline>
        </w:drawing>
      </w:r>
    </w:p>
    <w:p w:rsidR="00AD42B0" w:rsidRPr="00E0361E" w:rsidRDefault="00AD42B0" w:rsidP="00B57F46">
      <w:pPr>
        <w:numPr>
          <w:ilvl w:val="0"/>
          <w:numId w:val="119"/>
        </w:num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Compare la estatura promedio del equipo Mburucuyá con las de este equipo. ¿Qué puede decir luego de compararlos?</w:t>
      </w:r>
    </w:p>
    <w:p w:rsidR="00817D47" w:rsidRPr="00E0361E" w:rsidRDefault="00817D47" w:rsidP="00817D47">
      <w:pPr>
        <w:spacing w:after="0" w:line="240" w:lineRule="auto"/>
        <w:ind w:left="720"/>
        <w:jc w:val="both"/>
        <w:rPr>
          <w:rFonts w:asciiTheme="majorHAnsi" w:hAnsiTheme="majorHAnsi"/>
          <w:sz w:val="24"/>
          <w:szCs w:val="24"/>
          <w:lang w:val="es-AR"/>
        </w:rPr>
      </w:pPr>
    </w:p>
    <w:p w:rsidR="00174628" w:rsidRPr="00E0361E" w:rsidRDefault="00174628" w:rsidP="00D3495B">
      <w:pPr>
        <w:jc w:val="center"/>
        <w:rPr>
          <w:rFonts w:asciiTheme="majorHAnsi" w:hAnsiTheme="majorHAnsi"/>
          <w:b/>
          <w:sz w:val="24"/>
          <w:szCs w:val="24"/>
          <w:u w:val="single"/>
          <w:lang w:val="es-AR" w:eastAsia="es-ES" w:bidi="en-US"/>
        </w:rPr>
      </w:pPr>
    </w:p>
    <w:p w:rsidR="00D3495B" w:rsidRPr="00E0361E" w:rsidRDefault="00D3495B" w:rsidP="00D3495B">
      <w:pPr>
        <w:jc w:val="center"/>
        <w:rPr>
          <w:rFonts w:asciiTheme="majorHAnsi" w:hAnsiTheme="majorHAnsi"/>
          <w:b/>
          <w:sz w:val="24"/>
          <w:szCs w:val="24"/>
          <w:u w:val="single"/>
          <w:lang w:val="es-AR" w:eastAsia="es-ES" w:bidi="en-US"/>
        </w:rPr>
      </w:pPr>
    </w:p>
    <w:p w:rsidR="00D3495B" w:rsidRPr="00E0361E" w:rsidRDefault="00D3495B" w:rsidP="00D3495B">
      <w:pPr>
        <w:jc w:val="center"/>
        <w:rPr>
          <w:rFonts w:asciiTheme="majorHAnsi" w:hAnsiTheme="majorHAnsi"/>
          <w:b/>
          <w:sz w:val="24"/>
          <w:szCs w:val="24"/>
          <w:u w:val="single"/>
          <w:lang w:val="es-AR" w:eastAsia="es-ES" w:bidi="en-US"/>
        </w:rPr>
      </w:pPr>
    </w:p>
    <w:p w:rsidR="00D3495B" w:rsidRPr="00E0361E" w:rsidRDefault="00D3495B" w:rsidP="00D3495B">
      <w:pPr>
        <w:jc w:val="center"/>
        <w:rPr>
          <w:rFonts w:asciiTheme="majorHAnsi" w:hAnsiTheme="majorHAnsi"/>
          <w:b/>
          <w:sz w:val="24"/>
          <w:szCs w:val="24"/>
          <w:u w:val="single"/>
          <w:lang w:val="es-AR" w:eastAsia="es-ES" w:bidi="en-US"/>
        </w:rPr>
      </w:pPr>
    </w:p>
    <w:p w:rsidR="00D3495B" w:rsidRPr="00E0361E" w:rsidRDefault="00D3495B" w:rsidP="00D3495B">
      <w:pPr>
        <w:jc w:val="center"/>
        <w:rPr>
          <w:rFonts w:asciiTheme="majorHAnsi" w:hAnsiTheme="majorHAnsi"/>
          <w:b/>
          <w:sz w:val="24"/>
          <w:szCs w:val="24"/>
          <w:u w:val="single"/>
          <w:lang w:val="es-AR" w:eastAsia="es-ES" w:bidi="en-US"/>
        </w:rPr>
      </w:pPr>
    </w:p>
    <w:p w:rsidR="00D3495B" w:rsidRPr="00E0361E" w:rsidRDefault="00D3495B" w:rsidP="00D3495B">
      <w:pPr>
        <w:jc w:val="center"/>
        <w:rPr>
          <w:rFonts w:asciiTheme="majorHAnsi" w:hAnsiTheme="majorHAnsi"/>
          <w:b/>
          <w:sz w:val="24"/>
          <w:szCs w:val="24"/>
          <w:u w:val="single"/>
          <w:lang w:val="es-AR" w:eastAsia="es-ES" w:bidi="en-US"/>
        </w:rPr>
      </w:pPr>
    </w:p>
    <w:p w:rsidR="00D3495B" w:rsidRPr="00E0361E" w:rsidRDefault="00D3495B" w:rsidP="00D3495B">
      <w:pPr>
        <w:jc w:val="center"/>
        <w:rPr>
          <w:rFonts w:asciiTheme="majorHAnsi" w:hAnsiTheme="majorHAnsi"/>
          <w:sz w:val="24"/>
          <w:szCs w:val="24"/>
          <w:lang w:val="es-AR" w:eastAsia="es-ES" w:bidi="en-US"/>
        </w:rPr>
      </w:pPr>
    </w:p>
    <w:p w:rsidR="00174628" w:rsidRPr="00E0361E" w:rsidRDefault="00174628" w:rsidP="00174628">
      <w:pPr>
        <w:rPr>
          <w:rFonts w:asciiTheme="majorHAnsi" w:hAnsiTheme="majorHAnsi"/>
          <w:sz w:val="24"/>
          <w:szCs w:val="24"/>
          <w:lang w:val="es-AR" w:eastAsia="es-ES" w:bidi="en-US"/>
        </w:rPr>
      </w:pPr>
    </w:p>
    <w:p w:rsidR="00F972CC" w:rsidRPr="00E0361E" w:rsidRDefault="00F972CC" w:rsidP="00174628">
      <w:pPr>
        <w:rPr>
          <w:rFonts w:asciiTheme="majorHAnsi" w:hAnsiTheme="majorHAnsi"/>
          <w:sz w:val="24"/>
          <w:szCs w:val="24"/>
          <w:lang w:val="es-AR" w:eastAsia="es-ES" w:bidi="en-US"/>
        </w:rPr>
      </w:pPr>
    </w:p>
    <w:p w:rsidR="00F972CC" w:rsidRPr="00E0361E" w:rsidRDefault="00F972CC" w:rsidP="00174628">
      <w:pPr>
        <w:rPr>
          <w:rFonts w:asciiTheme="majorHAnsi" w:hAnsiTheme="majorHAnsi"/>
          <w:sz w:val="24"/>
          <w:szCs w:val="24"/>
          <w:lang w:val="es-AR" w:eastAsia="es-ES" w:bidi="en-US"/>
        </w:rPr>
      </w:pPr>
    </w:p>
    <w:p w:rsidR="00F972CC" w:rsidRPr="00E0361E" w:rsidRDefault="00F972CC" w:rsidP="00174628">
      <w:pPr>
        <w:rPr>
          <w:rFonts w:asciiTheme="majorHAnsi" w:hAnsiTheme="majorHAnsi"/>
          <w:sz w:val="24"/>
          <w:szCs w:val="24"/>
          <w:lang w:val="es-AR" w:eastAsia="es-ES" w:bidi="en-US"/>
        </w:rPr>
      </w:pPr>
    </w:p>
    <w:p w:rsidR="00F972CC" w:rsidRPr="00E0361E" w:rsidRDefault="00F972CC" w:rsidP="00174628">
      <w:pPr>
        <w:rPr>
          <w:rFonts w:asciiTheme="majorHAnsi" w:hAnsiTheme="majorHAnsi"/>
          <w:sz w:val="24"/>
          <w:szCs w:val="24"/>
          <w:lang w:val="es-AR" w:eastAsia="es-ES" w:bidi="en-US"/>
        </w:rPr>
      </w:pPr>
    </w:p>
    <w:p w:rsidR="00F972CC" w:rsidRPr="00E0361E" w:rsidRDefault="00F972CC" w:rsidP="00174628">
      <w:pPr>
        <w:rPr>
          <w:rFonts w:asciiTheme="majorHAnsi" w:hAnsiTheme="majorHAnsi"/>
          <w:sz w:val="24"/>
          <w:szCs w:val="24"/>
          <w:lang w:val="es-AR" w:eastAsia="es-ES" w:bidi="en-US"/>
        </w:rPr>
      </w:pPr>
    </w:p>
    <w:p w:rsidR="00F972CC" w:rsidRPr="00E0361E" w:rsidRDefault="00F972CC" w:rsidP="00174628">
      <w:pPr>
        <w:rPr>
          <w:rFonts w:asciiTheme="majorHAnsi" w:hAnsiTheme="majorHAnsi"/>
          <w:sz w:val="24"/>
          <w:szCs w:val="24"/>
          <w:lang w:val="es-AR" w:eastAsia="es-ES" w:bidi="en-US"/>
        </w:rPr>
      </w:pPr>
    </w:p>
    <w:p w:rsidR="00F972CC" w:rsidRPr="00E0361E" w:rsidRDefault="00F972CC" w:rsidP="00174628">
      <w:pPr>
        <w:rPr>
          <w:rFonts w:asciiTheme="majorHAnsi" w:hAnsiTheme="majorHAnsi"/>
          <w:sz w:val="24"/>
          <w:szCs w:val="24"/>
          <w:lang w:val="es-AR" w:eastAsia="es-ES" w:bidi="en-US"/>
        </w:rPr>
      </w:pPr>
    </w:p>
    <w:p w:rsidR="00F972CC" w:rsidRPr="00E0361E" w:rsidRDefault="00F972CC" w:rsidP="00F972CC">
      <w:pPr>
        <w:jc w:val="center"/>
        <w:rPr>
          <w:rFonts w:asciiTheme="majorHAnsi" w:hAnsiTheme="majorHAnsi"/>
          <w:b/>
          <w:sz w:val="24"/>
          <w:szCs w:val="24"/>
          <w:u w:val="single"/>
          <w:lang w:val="es-AR"/>
        </w:rPr>
      </w:pPr>
      <w:r w:rsidRPr="00E0361E">
        <w:rPr>
          <w:rFonts w:asciiTheme="majorHAnsi" w:hAnsiTheme="majorHAnsi"/>
          <w:b/>
          <w:sz w:val="24"/>
          <w:szCs w:val="24"/>
          <w:u w:val="single"/>
          <w:lang w:val="es-AR"/>
        </w:rPr>
        <w:lastRenderedPageBreak/>
        <w:t>ANOTACIONES REFERIDAS AL MODULO</w:t>
      </w:r>
    </w:p>
    <w:p w:rsidR="00F972CC" w:rsidRPr="00E0361E" w:rsidRDefault="00F972CC" w:rsidP="00F972CC">
      <w:pPr>
        <w:rPr>
          <w:rFonts w:asciiTheme="majorHAnsi" w:hAnsiTheme="majorHAnsi"/>
          <w:sz w:val="24"/>
          <w:szCs w:val="24"/>
          <w:lang w:val="es-AR"/>
        </w:rPr>
      </w:pPr>
      <w:r w:rsidRPr="00E0361E">
        <w:rPr>
          <w:rFonts w:asciiTheme="majorHAnsi" w:hAnsiTheme="majorHAnsi"/>
          <w:sz w:val="24"/>
          <w:szCs w:val="24"/>
          <w:lang w:val="es-AR"/>
        </w:rPr>
        <w:t>----------------------------------------------------------------------------------------------------------------------------------------------------------------------------------------------------------------------------------------------------------------------------------------------------------------------------------------------------------------------------------------------------------------------------------------------------------------</w:t>
      </w:r>
    </w:p>
    <w:p w:rsidR="00F972CC" w:rsidRPr="00E0361E" w:rsidRDefault="00F972CC" w:rsidP="00F972CC">
      <w:pPr>
        <w:rPr>
          <w:rFonts w:asciiTheme="majorHAnsi" w:hAnsiTheme="majorHAnsi"/>
          <w:sz w:val="24"/>
          <w:szCs w:val="24"/>
          <w:lang w:val="es-AR"/>
        </w:rPr>
      </w:pPr>
      <w:r w:rsidRPr="00E0361E">
        <w:rPr>
          <w:rFonts w:asciiTheme="majorHAnsi" w:hAnsiTheme="majorHAnsi"/>
          <w:sz w:val="24"/>
          <w:szCs w:val="24"/>
          <w:lang w:val="es-AR"/>
        </w:rPr>
        <w:t>-------------------------------------------------------------------------------------------------------------------------------------------------------------------------------------------------------------------------------------------------------------------------------------------------------------------------------------------------------------------------------------------------------------------------------------------------------------------------------------------------------------------------------------------------------------------------------------------------------------------------------------------------------------------------------------------------------------------------------------------------------------------------------------------------------------------</w:t>
      </w:r>
      <w:r w:rsidR="00D3495B" w:rsidRPr="00E0361E">
        <w:rPr>
          <w:rFonts w:asciiTheme="majorHAnsi" w:hAnsiTheme="majorHAnsi"/>
          <w:sz w:val="24"/>
          <w:szCs w:val="24"/>
          <w:lang w:val="es-AR"/>
        </w:rPr>
        <w:t>-----------</w:t>
      </w:r>
    </w:p>
    <w:p w:rsidR="00D3495B" w:rsidRPr="00E0361E" w:rsidRDefault="00F972CC" w:rsidP="00D3495B">
      <w:pPr>
        <w:rPr>
          <w:rFonts w:asciiTheme="majorHAnsi" w:hAnsiTheme="majorHAnsi"/>
          <w:sz w:val="24"/>
          <w:szCs w:val="24"/>
          <w:lang w:val="es-AR"/>
        </w:rPr>
      </w:pPr>
      <w:r w:rsidRPr="00E0361E">
        <w:rPr>
          <w:rFonts w:asciiTheme="majorHAnsi" w:hAnsiTheme="majorHAnsi"/>
          <w:sz w:val="24"/>
          <w:szCs w:val="24"/>
          <w:lang w:val="es-AR"/>
        </w:rPr>
        <w:t>------------------------------------------------------------------------------------------------------------------------------------------------------------------------------------------------------------------------------------------------------------------------------------------------------------------------------------------------------------------------------------------------------------------------------------------------------------------------------------------------------------------------------------------------------------------------------------------------------------------------------------------------------------------------------------------------------------------------------------------------------------------------------------------------------------------------------------------------------------------------------------------------------------------------------------------------------------------------------------------------------------------------------------------------------------------------------------------------------------------------------------------------------------------------------------------------------------------------------------------------------------------------------------------------------------------------------------------------------------------------------------------------------------------------------------------------------------------------------------------------------------------------------------------------------------------------------------------------------------------------------------------------------------------------------------------------------------------------------------------------------------------------------------------------------------------------------------------------------------------------------------------------------------------------------------------------------------------------------------------------------------------------------------------------------------------------------------------------------------------------------------------------------------------------------------------------------------------------------------------------------------------------------------------------------------------------------------------------------------------------------------------------------------------------------------------------------------------------------------------------------------------------------------------------------------------------------------------------------------------------------------------------------------------------------------------------------------------------------------------------------------------------------------------------------------------------------------------------------------------------------------------------------------------------------------------------------------------------------------------------------------------------------------------------------------------------------------------------------------------------------------------------------------------------------------------------------------------------------------------------------------------------------------------------------------------------</w:t>
      </w:r>
    </w:p>
    <w:p w:rsidR="00D3495B" w:rsidRPr="00E0361E" w:rsidRDefault="00D3495B" w:rsidP="00D3495B">
      <w:pPr>
        <w:jc w:val="center"/>
        <w:rPr>
          <w:rFonts w:asciiTheme="majorHAnsi" w:hAnsiTheme="majorHAnsi"/>
          <w:sz w:val="24"/>
          <w:szCs w:val="24"/>
          <w:lang w:val="es-AR"/>
        </w:rPr>
      </w:pPr>
    </w:p>
    <w:p w:rsidR="00F972CC" w:rsidRPr="00E0361E" w:rsidRDefault="00F972CC" w:rsidP="00D3495B">
      <w:pPr>
        <w:jc w:val="center"/>
        <w:rPr>
          <w:rFonts w:asciiTheme="majorHAnsi" w:hAnsiTheme="majorHAnsi"/>
          <w:b/>
          <w:sz w:val="24"/>
          <w:szCs w:val="24"/>
          <w:u w:val="single"/>
          <w:lang w:val="es-AR"/>
        </w:rPr>
      </w:pPr>
      <w:r w:rsidRPr="00E0361E">
        <w:rPr>
          <w:rFonts w:asciiTheme="majorHAnsi" w:hAnsiTheme="majorHAnsi"/>
          <w:b/>
          <w:sz w:val="24"/>
          <w:szCs w:val="24"/>
          <w:u w:val="single"/>
          <w:lang w:val="es-AR"/>
        </w:rPr>
        <w:lastRenderedPageBreak/>
        <w:t>ANOTACIONES REFERIDAS AL MODULO</w:t>
      </w:r>
    </w:p>
    <w:p w:rsidR="00F972CC" w:rsidRPr="00E0361E" w:rsidRDefault="00F972CC" w:rsidP="00F972CC">
      <w:pPr>
        <w:rPr>
          <w:rFonts w:asciiTheme="majorHAnsi" w:hAnsiTheme="majorHAnsi"/>
          <w:sz w:val="24"/>
          <w:szCs w:val="24"/>
          <w:lang w:val="es-AR"/>
        </w:rPr>
      </w:pPr>
      <w:r w:rsidRPr="00E0361E">
        <w:rPr>
          <w:rFonts w:asciiTheme="majorHAnsi" w:hAnsiTheme="majorHAnsi"/>
          <w:sz w:val="24"/>
          <w:szCs w:val="24"/>
          <w:lang w:val="es-AR"/>
        </w:rPr>
        <w:t>-----------------------------------------------------------------------------------------------------------------------------------------------------------------------------------------------------------------------------------------------------------------------------------------------------------------------------------------------------------------------------------------------------------------------------------------------------------------------</w:t>
      </w:r>
    </w:p>
    <w:p w:rsidR="00F972CC" w:rsidRPr="00E0361E" w:rsidRDefault="00F972CC" w:rsidP="00F972CC">
      <w:pPr>
        <w:rPr>
          <w:rFonts w:asciiTheme="majorHAnsi" w:hAnsiTheme="majorHAnsi"/>
          <w:sz w:val="24"/>
          <w:szCs w:val="24"/>
          <w:lang w:val="es-AR"/>
        </w:rPr>
      </w:pPr>
      <w:r w:rsidRPr="00E0361E">
        <w:rPr>
          <w:rFonts w:asciiTheme="majorHAnsi" w:hAnsiTheme="majorHAnsi"/>
          <w:sz w:val="24"/>
          <w:szCs w:val="24"/>
          <w:lang w:val="es-AR"/>
        </w:rPr>
        <w:t>------------------------------------------------------------------------------------------------------------------------------------------------------------------------------------------------------------------------------------------------------------------------------------------------------------------------------------------------------------------------------------------------------------------------------------------------------------------------------------------------------------------------------------------------------------------------------------------------------------------------------------------------------------------------------------------------------------------------------------------------------------------------------------------------------------------------------------------------------------------------------------------------------------------------------------------------</w:t>
      </w:r>
    </w:p>
    <w:p w:rsidR="00AD42B0" w:rsidRPr="00E0361E" w:rsidRDefault="00F972CC" w:rsidP="00D00949">
      <w:pPr>
        <w:rPr>
          <w:rFonts w:asciiTheme="majorHAnsi" w:hAnsiTheme="majorHAnsi"/>
          <w:sz w:val="24"/>
          <w:szCs w:val="24"/>
          <w:lang w:val="es-AR"/>
        </w:rPr>
      </w:pPr>
      <w:r w:rsidRPr="00E0361E">
        <w:rPr>
          <w:rFonts w:asciiTheme="majorHAnsi" w:hAnsiTheme="majorHAnsi"/>
          <w:sz w:val="24"/>
          <w:szCs w:val="24"/>
          <w:lang w:val="es-AR"/>
        </w:rPr>
        <w:t>---------------------------------------------------------------------------------------------------------------------------------------------------------------------------------------------------------------------------------------------------------------------------------------------------------------------------------------------------------------------------------------------------------------------------------------------------------------------------------------------------------------------------------------------------------------------------------------------------------------------------------------------------------------------------------------------------------------------------------------------------------------------------------------------------------------------------------------------------------------------------------------------------------------------------------------------------------------------------------------------------------------------------------------------------------------------------------------------------------------------------------------------------------------------------------------------------------------------------------------------------------------------------------------------------------------------------------------------------------------------------------------------------------------------------------------------------------------------------------------------------------------------------------------------------------------------------------------------------------------------------------------------------------------------------------------------------------------------------------------------------------------------------------------------------------------------------------------------------------------------------------------------------------------------------------------------------------------------------------------------------------------------------------------------------------------------------------------------------------------------------------------------------------------------------------------------------------------------------------------------------------------------------------------------------------------------------------------------------------------------------------------------------------------------------------------------------------------------------------------------------------------------------------------------------------------------------------------------------------------------------------------------------------------------------------------------------------------------------------------------------------------------------------------------------------------------------------------------------------------------------------------------------------------------------------------------------------------------------------------------------------------------------------------------------------------------------------------------------------------------------------------------------------------------------------------------------------------------------------------------------------------……………………………………………………………</w:t>
      </w:r>
    </w:p>
    <w:p w:rsidR="00F972CC" w:rsidRPr="00E0361E" w:rsidRDefault="00F972CC" w:rsidP="00F972CC">
      <w:pPr>
        <w:jc w:val="center"/>
        <w:rPr>
          <w:rFonts w:asciiTheme="majorHAnsi" w:hAnsiTheme="majorHAnsi"/>
          <w:b/>
          <w:sz w:val="24"/>
          <w:szCs w:val="24"/>
          <w:u w:val="single"/>
          <w:lang w:val="es-AR"/>
        </w:rPr>
      </w:pPr>
      <w:r w:rsidRPr="00E0361E">
        <w:rPr>
          <w:rFonts w:asciiTheme="majorHAnsi" w:hAnsiTheme="majorHAnsi"/>
          <w:b/>
          <w:sz w:val="24"/>
          <w:szCs w:val="24"/>
          <w:u w:val="single"/>
          <w:lang w:val="es-AR"/>
        </w:rPr>
        <w:lastRenderedPageBreak/>
        <w:t>ANOTACIONES REFERIDAS AL MODULO</w:t>
      </w:r>
    </w:p>
    <w:p w:rsidR="00F972CC" w:rsidRPr="00E0361E" w:rsidRDefault="00F972CC" w:rsidP="00F972CC">
      <w:pPr>
        <w:rPr>
          <w:rFonts w:asciiTheme="majorHAnsi" w:hAnsiTheme="majorHAnsi"/>
          <w:sz w:val="24"/>
          <w:szCs w:val="24"/>
          <w:lang w:val="es-AR"/>
        </w:rPr>
      </w:pPr>
      <w:r w:rsidRPr="00E0361E">
        <w:rPr>
          <w:rFonts w:asciiTheme="majorHAnsi" w:hAnsiTheme="majorHAnsi"/>
          <w:sz w:val="24"/>
          <w:szCs w:val="24"/>
          <w:lang w:val="es-AR"/>
        </w:rPr>
        <w:t>----------------------------------------------------------------------------------------------------------------------------------------------------------------------------------------------------------------------------------------------------------------------------------------------------------------------------------------------------------------------------------------------------------------------------------------------------------------</w:t>
      </w:r>
    </w:p>
    <w:p w:rsidR="00F972CC" w:rsidRPr="00E0361E" w:rsidRDefault="00F972CC" w:rsidP="00F972CC">
      <w:pPr>
        <w:rPr>
          <w:rFonts w:asciiTheme="majorHAnsi" w:hAnsiTheme="majorHAnsi"/>
          <w:sz w:val="24"/>
          <w:szCs w:val="24"/>
          <w:lang w:val="es-AR"/>
        </w:rPr>
      </w:pPr>
      <w:r w:rsidRPr="00E0361E">
        <w:rPr>
          <w:rFonts w:asciiTheme="majorHAnsi" w:hAnsiTheme="majorHAnsi"/>
          <w:sz w:val="24"/>
          <w:szCs w:val="24"/>
          <w:lang w:val="es-AR"/>
        </w:rPr>
        <w:t>--------------------------------------------------------------------------------------------------------------------------------------------------------------------------------------------------------------------------------------------------------------------------------------------------------------------------------------------------------------------------------------------------------------------------------------------------------------------------------------------------------------------------------------------------------------------------------------------------------------------------------------------------------------------------------------------------------------------------------------------------------------------------------------------------------------------------------------------------------------------------------------------------------------------------------</w:t>
      </w:r>
    </w:p>
    <w:p w:rsidR="00AD42B0" w:rsidRPr="00A827C8" w:rsidRDefault="00F972CC" w:rsidP="00A827C8">
      <w:pPr>
        <w:rPr>
          <w:rFonts w:asciiTheme="majorHAnsi" w:hAnsiTheme="majorHAnsi"/>
          <w:sz w:val="24"/>
          <w:szCs w:val="24"/>
          <w:lang w:val="es-AR"/>
        </w:rPr>
      </w:pPr>
      <w:r w:rsidRPr="00E0361E">
        <w:rPr>
          <w:rFonts w:asciiTheme="majorHAnsi" w:hAnsiTheme="majorHAnsi"/>
          <w:sz w:val="24"/>
          <w:szCs w:val="24"/>
          <w:lang w:val="es-AR"/>
        </w:rPr>
        <w:t>----------------------------------------------------------------------------------------------------------------------------------------------------------------------------------------------------------------------------------------------------------------------------------------------------------------------------------------------------------------------------------------------------------------------------------------------------------------------------------------------------------------------------------------------------------------------------------------------------------------------------------------------------------------------------------------------------------------------------------------------------------------------------------------------------------------------------------------------------------------------------------------------------------------------------------------------------------------------------------------------------------------------------------------------------------------------------------------------------------------------------------------------------------------------------------------------------------------------------------------------------------------------------------------------------------------------------------------------------------------------------------------------------------------------------------------------------------------------------------------------------------------------------------------------------------------------------------------------------------------------------------------------------------------------------------------------------------------------------------------------------------------------------------------------------------------------------------------------------------------------------------------------------------------------------------------------------------------------------------------------------------------------------------------------------------------------------------------------------------------------------------------------------------------------------------------------------------------------------------------------------------------------------------------------------------------------------------------------------------------------------------------------------------------------------------------------------------------------------------------------------------------------------------------------------------------------------------------------------------------------------------------------------------------------------------------------------------------------------------------------------------------------------------------------------------------------------------------------------------------------------------------------------------------------------------------------------------------------------------------------------------------------------------------------------------------------------------------------------------------------------------------------------------------------------------------------------------------------------------------------------------------</w:t>
      </w:r>
      <w:r w:rsidR="00D3495B" w:rsidRPr="00E0361E">
        <w:rPr>
          <w:rFonts w:asciiTheme="majorHAnsi" w:hAnsiTheme="majorHAnsi"/>
          <w:sz w:val="24"/>
          <w:szCs w:val="24"/>
          <w:lang w:val="es-AR"/>
        </w:rPr>
        <w:t>--------------------------------------------------------</w:t>
      </w:r>
    </w:p>
    <w:bookmarkStart w:id="1" w:name="_MON_1480403934"/>
    <w:bookmarkEnd w:id="1"/>
    <w:p w:rsidR="00AD42B0" w:rsidRPr="00E0361E" w:rsidRDefault="00A827C8" w:rsidP="00174628">
      <w:pPr>
        <w:ind w:firstLine="708"/>
        <w:rPr>
          <w:rFonts w:asciiTheme="majorHAnsi" w:hAnsiTheme="majorHAnsi"/>
          <w:sz w:val="24"/>
          <w:szCs w:val="24"/>
          <w:lang w:val="es-AR" w:eastAsia="es-ES" w:bidi="en-US"/>
        </w:rPr>
      </w:pPr>
      <w:r w:rsidRPr="00E0361E">
        <w:rPr>
          <w:rFonts w:asciiTheme="majorHAnsi" w:hAnsiTheme="majorHAnsi"/>
          <w:sz w:val="24"/>
          <w:szCs w:val="24"/>
          <w:lang w:val="es-AR" w:eastAsia="es-ES" w:bidi="en-US"/>
        </w:rPr>
        <w:object w:dxaOrig="8504" w:dyaOrig="13819">
          <v:shape id="_x0000_i1025" type="#_x0000_t75" style="width:425.3pt;height:690.7pt" o:ole="">
            <v:imagedata r:id="rId105" o:title=""/>
          </v:shape>
          <o:OLEObject Type="Embed" ProgID="Word.Document.8" ShapeID="_x0000_i1025" DrawAspect="Content" ObjectID="_1480832910" r:id="rId106">
            <o:FieldCodes>\s</o:FieldCodes>
          </o:OLEObject>
        </w:object>
      </w:r>
    </w:p>
    <w:p w:rsidR="00AD42B0" w:rsidRPr="00E0361E" w:rsidRDefault="00AD42B0" w:rsidP="00174628">
      <w:pPr>
        <w:ind w:firstLine="708"/>
        <w:rPr>
          <w:rFonts w:asciiTheme="majorHAnsi" w:hAnsiTheme="majorHAnsi"/>
          <w:sz w:val="24"/>
          <w:szCs w:val="24"/>
          <w:lang w:val="es-AR" w:eastAsia="es-ES" w:bidi="en-US"/>
        </w:rPr>
        <w:sectPr w:rsidR="00AD42B0" w:rsidRPr="00E0361E" w:rsidSect="00B74B53">
          <w:type w:val="nextColumn"/>
          <w:pgSz w:w="11906" w:h="16838" w:code="9"/>
          <w:pgMar w:top="1418" w:right="1106" w:bottom="1230" w:left="1701" w:header="709" w:footer="709" w:gutter="0"/>
          <w:cols w:space="708"/>
          <w:docGrid w:linePitch="360"/>
        </w:sectPr>
      </w:pPr>
    </w:p>
    <w:p w:rsidR="00AD42B0" w:rsidRPr="00E0361E" w:rsidRDefault="00105EB8" w:rsidP="00105EB8">
      <w:pPr>
        <w:tabs>
          <w:tab w:val="left" w:pos="7568"/>
        </w:tabs>
        <w:rPr>
          <w:rFonts w:asciiTheme="majorHAnsi" w:hAnsiTheme="majorHAnsi"/>
          <w:b/>
          <w:sz w:val="24"/>
          <w:szCs w:val="24"/>
        </w:rPr>
      </w:pPr>
      <w:r>
        <w:rPr>
          <w:rFonts w:asciiTheme="majorHAnsi" w:hAnsiTheme="majorHAnsi"/>
          <w:b/>
          <w:sz w:val="24"/>
          <w:szCs w:val="24"/>
        </w:rPr>
        <w:lastRenderedPageBreak/>
        <w:tab/>
      </w:r>
    </w:p>
    <w:p w:rsidR="00AD42B0" w:rsidRPr="00E0361E" w:rsidRDefault="00AD42B0" w:rsidP="00AD42B0">
      <w:pPr>
        <w:jc w:val="center"/>
        <w:rPr>
          <w:rFonts w:asciiTheme="majorHAnsi" w:hAnsiTheme="majorHAnsi"/>
          <w:b/>
          <w:sz w:val="24"/>
          <w:szCs w:val="24"/>
          <w:u w:val="single"/>
        </w:rPr>
      </w:pPr>
      <w:r w:rsidRPr="00E0361E">
        <w:rPr>
          <w:rFonts w:asciiTheme="majorHAnsi" w:hAnsiTheme="majorHAnsi"/>
          <w:b/>
          <w:sz w:val="24"/>
          <w:szCs w:val="24"/>
          <w:u w:val="single"/>
        </w:rPr>
        <w:t>LENGUA</w:t>
      </w:r>
    </w:p>
    <w:p w:rsidR="00AD42B0" w:rsidRPr="00E0361E" w:rsidRDefault="00AD42B0" w:rsidP="00AD42B0">
      <w:pPr>
        <w:jc w:val="center"/>
        <w:rPr>
          <w:rFonts w:asciiTheme="majorHAnsi" w:hAnsiTheme="majorHAnsi"/>
          <w:b/>
          <w:sz w:val="24"/>
          <w:szCs w:val="24"/>
        </w:rPr>
      </w:pPr>
      <w:r w:rsidRPr="00E0361E">
        <w:rPr>
          <w:rFonts w:asciiTheme="majorHAnsi" w:hAnsiTheme="majorHAnsi"/>
          <w:b/>
          <w:sz w:val="24"/>
          <w:szCs w:val="24"/>
        </w:rPr>
        <w:t>DEPARTAMENTO DE EDUCACION PERMANENTE</w:t>
      </w:r>
    </w:p>
    <w:p w:rsidR="00AD42B0" w:rsidRPr="00E0361E" w:rsidRDefault="00AD42B0" w:rsidP="00AD42B0">
      <w:pPr>
        <w:jc w:val="center"/>
        <w:rPr>
          <w:rFonts w:asciiTheme="majorHAnsi" w:hAnsiTheme="majorHAnsi"/>
          <w:b/>
          <w:sz w:val="24"/>
          <w:szCs w:val="24"/>
        </w:rPr>
      </w:pPr>
      <w:r w:rsidRPr="00E0361E">
        <w:rPr>
          <w:rFonts w:asciiTheme="majorHAnsi" w:hAnsiTheme="majorHAnsi"/>
          <w:b/>
          <w:sz w:val="24"/>
          <w:szCs w:val="24"/>
        </w:rPr>
        <w:t>PLAN FINES – TRAYECTO COMPLETO</w:t>
      </w:r>
    </w:p>
    <w:p w:rsidR="00AD42B0" w:rsidRPr="00E0361E" w:rsidRDefault="00AD42B0" w:rsidP="00AD42B0">
      <w:pPr>
        <w:jc w:val="center"/>
        <w:rPr>
          <w:rFonts w:asciiTheme="majorHAnsi" w:hAnsiTheme="majorHAnsi"/>
          <w:b/>
          <w:sz w:val="24"/>
          <w:szCs w:val="24"/>
        </w:rPr>
      </w:pPr>
      <w:r w:rsidRPr="00E0361E">
        <w:rPr>
          <w:rFonts w:asciiTheme="majorHAnsi" w:hAnsiTheme="majorHAnsi"/>
          <w:b/>
          <w:sz w:val="24"/>
          <w:szCs w:val="24"/>
        </w:rPr>
        <w:t>TRABAJO EN TALLER Nº 2</w:t>
      </w:r>
    </w:p>
    <w:p w:rsidR="00AD42B0" w:rsidRPr="00E0361E" w:rsidRDefault="00AD42B0" w:rsidP="00DB198E">
      <w:pPr>
        <w:pStyle w:val="Prrafodelista"/>
        <w:numPr>
          <w:ilvl w:val="0"/>
          <w:numId w:val="37"/>
        </w:numPr>
        <w:rPr>
          <w:rFonts w:asciiTheme="majorHAnsi" w:hAnsiTheme="majorHAnsi"/>
          <w:sz w:val="24"/>
          <w:szCs w:val="24"/>
        </w:rPr>
      </w:pPr>
      <w:r w:rsidRPr="00E0361E">
        <w:rPr>
          <w:rFonts w:asciiTheme="majorHAnsi" w:hAnsiTheme="majorHAnsi"/>
          <w:sz w:val="24"/>
          <w:szCs w:val="24"/>
        </w:rPr>
        <w:t>Teniendo en cuenta el módulo 1 y 2, indicar cuáles son los temas desarrollados (si se uso otra bibliografía consignar cual)</w:t>
      </w:r>
    </w:p>
    <w:p w:rsidR="00AD42B0" w:rsidRPr="00E0361E" w:rsidRDefault="00AD42B0" w:rsidP="00DB198E">
      <w:pPr>
        <w:pStyle w:val="Prrafodelista"/>
        <w:numPr>
          <w:ilvl w:val="0"/>
          <w:numId w:val="37"/>
        </w:numPr>
        <w:rPr>
          <w:rFonts w:asciiTheme="majorHAnsi" w:hAnsiTheme="majorHAnsi"/>
          <w:sz w:val="24"/>
          <w:szCs w:val="24"/>
        </w:rPr>
      </w:pPr>
      <w:r w:rsidRPr="00E0361E">
        <w:rPr>
          <w:rFonts w:asciiTheme="majorHAnsi" w:hAnsiTheme="majorHAnsi"/>
          <w:sz w:val="24"/>
          <w:szCs w:val="24"/>
        </w:rPr>
        <w:t>Señalar los criterios de evaluación que se tuvieron en cuenta.</w:t>
      </w:r>
    </w:p>
    <w:tbl>
      <w:tblPr>
        <w:tblStyle w:val="Tablaconcuadrcula"/>
        <w:tblW w:w="0" w:type="auto"/>
        <w:tblInd w:w="720" w:type="dxa"/>
        <w:tblLayout w:type="fixed"/>
        <w:tblLook w:val="04A0"/>
      </w:tblPr>
      <w:tblGrid>
        <w:gridCol w:w="4491"/>
        <w:gridCol w:w="3079"/>
        <w:gridCol w:w="3652"/>
        <w:gridCol w:w="3674"/>
      </w:tblGrid>
      <w:tr w:rsidR="00AD42B0" w:rsidRPr="00E0361E" w:rsidTr="00105EB8">
        <w:tc>
          <w:tcPr>
            <w:tcW w:w="4491" w:type="dxa"/>
          </w:tcPr>
          <w:p w:rsidR="00AD42B0" w:rsidRPr="00E0361E" w:rsidRDefault="00AD42B0" w:rsidP="00AD42B0">
            <w:pPr>
              <w:pStyle w:val="Prrafodelista"/>
              <w:ind w:left="0"/>
              <w:rPr>
                <w:rFonts w:asciiTheme="majorHAnsi" w:hAnsiTheme="majorHAnsi"/>
                <w:b/>
                <w:sz w:val="24"/>
                <w:szCs w:val="24"/>
              </w:rPr>
            </w:pPr>
            <w:r w:rsidRPr="00E0361E">
              <w:rPr>
                <w:rFonts w:asciiTheme="majorHAnsi" w:hAnsiTheme="majorHAnsi"/>
                <w:b/>
                <w:sz w:val="24"/>
                <w:szCs w:val="24"/>
              </w:rPr>
              <w:t>MODULO</w:t>
            </w:r>
          </w:p>
        </w:tc>
        <w:tc>
          <w:tcPr>
            <w:tcW w:w="3079" w:type="dxa"/>
          </w:tcPr>
          <w:p w:rsidR="00AD42B0" w:rsidRPr="00E0361E" w:rsidRDefault="00AD42B0" w:rsidP="00AD42B0">
            <w:pPr>
              <w:pStyle w:val="Prrafodelista"/>
              <w:ind w:left="0"/>
              <w:rPr>
                <w:rFonts w:asciiTheme="majorHAnsi" w:hAnsiTheme="majorHAnsi"/>
                <w:b/>
                <w:sz w:val="24"/>
                <w:szCs w:val="24"/>
              </w:rPr>
            </w:pPr>
            <w:r w:rsidRPr="00E0361E">
              <w:rPr>
                <w:rFonts w:asciiTheme="majorHAnsi" w:hAnsiTheme="majorHAnsi"/>
                <w:b/>
                <w:sz w:val="24"/>
                <w:szCs w:val="24"/>
              </w:rPr>
              <w:t>ACTIVIDADES</w:t>
            </w:r>
          </w:p>
        </w:tc>
        <w:tc>
          <w:tcPr>
            <w:tcW w:w="3652" w:type="dxa"/>
          </w:tcPr>
          <w:p w:rsidR="00AD42B0" w:rsidRPr="00E0361E" w:rsidRDefault="00AD42B0" w:rsidP="00AD42B0">
            <w:pPr>
              <w:pStyle w:val="Prrafodelista"/>
              <w:ind w:left="0"/>
              <w:rPr>
                <w:rFonts w:asciiTheme="majorHAnsi" w:hAnsiTheme="majorHAnsi"/>
                <w:b/>
                <w:sz w:val="24"/>
                <w:szCs w:val="24"/>
              </w:rPr>
            </w:pPr>
            <w:r w:rsidRPr="00E0361E">
              <w:rPr>
                <w:rFonts w:asciiTheme="majorHAnsi" w:hAnsiTheme="majorHAnsi"/>
                <w:b/>
                <w:sz w:val="24"/>
                <w:szCs w:val="24"/>
              </w:rPr>
              <w:t>BIBLIOGRAFIA Y PAGINA</w:t>
            </w:r>
          </w:p>
        </w:tc>
        <w:tc>
          <w:tcPr>
            <w:tcW w:w="3674" w:type="dxa"/>
          </w:tcPr>
          <w:p w:rsidR="00AD42B0" w:rsidRPr="00E0361E" w:rsidRDefault="00AD42B0" w:rsidP="00AD42B0">
            <w:pPr>
              <w:pStyle w:val="Prrafodelista"/>
              <w:ind w:left="0"/>
              <w:rPr>
                <w:rFonts w:asciiTheme="majorHAnsi" w:hAnsiTheme="majorHAnsi"/>
                <w:b/>
                <w:sz w:val="24"/>
                <w:szCs w:val="24"/>
              </w:rPr>
            </w:pPr>
            <w:r w:rsidRPr="00E0361E">
              <w:rPr>
                <w:rFonts w:asciiTheme="majorHAnsi" w:hAnsiTheme="majorHAnsi"/>
                <w:b/>
                <w:sz w:val="24"/>
                <w:szCs w:val="24"/>
              </w:rPr>
              <w:t>ACTIVIDADES COMPLEMENTARIAS (ANEXAR)</w:t>
            </w:r>
          </w:p>
        </w:tc>
      </w:tr>
      <w:tr w:rsidR="00AD42B0" w:rsidRPr="00E0361E" w:rsidTr="00105EB8">
        <w:tc>
          <w:tcPr>
            <w:tcW w:w="4491" w:type="dxa"/>
          </w:tcPr>
          <w:p w:rsidR="00AD42B0" w:rsidRPr="00E0361E" w:rsidRDefault="00AD42B0" w:rsidP="00AD42B0">
            <w:pPr>
              <w:pStyle w:val="Prrafodelista"/>
              <w:ind w:left="0"/>
              <w:rPr>
                <w:rFonts w:asciiTheme="majorHAnsi" w:hAnsiTheme="majorHAnsi"/>
                <w:b/>
                <w:sz w:val="24"/>
                <w:szCs w:val="24"/>
                <w:u w:val="single"/>
              </w:rPr>
            </w:pPr>
            <w:r w:rsidRPr="00E0361E">
              <w:rPr>
                <w:rFonts w:asciiTheme="majorHAnsi" w:hAnsiTheme="majorHAnsi"/>
                <w:b/>
                <w:sz w:val="24"/>
                <w:szCs w:val="24"/>
                <w:u w:val="single"/>
              </w:rPr>
              <w:t>LENGUA: MODULO  1</w:t>
            </w:r>
          </w:p>
          <w:p w:rsidR="00AD42B0" w:rsidRPr="00E0361E" w:rsidRDefault="00AD42B0" w:rsidP="00AD42B0">
            <w:pPr>
              <w:pStyle w:val="Prrafodelista"/>
              <w:ind w:left="0"/>
              <w:rPr>
                <w:rFonts w:asciiTheme="majorHAnsi" w:hAnsiTheme="majorHAnsi"/>
                <w:sz w:val="24"/>
                <w:szCs w:val="24"/>
              </w:rPr>
            </w:pPr>
            <w:r w:rsidRPr="00E0361E">
              <w:rPr>
                <w:rFonts w:asciiTheme="majorHAnsi" w:hAnsiTheme="majorHAnsi"/>
                <w:sz w:val="24"/>
                <w:szCs w:val="24"/>
              </w:rPr>
              <w:t>Géneros argumentativos. La subjetividad en la argumentación; la argumentación como discurso razonado; el texto argumentativo: la tesis y los argumentos; diferentes técnicas para argumentar; el planteo de nuevas ideas; las opiniones adversas; la construcción de oraciones; la relación entre oraciones.</w:t>
            </w:r>
          </w:p>
          <w:p w:rsidR="00AD42B0" w:rsidRPr="00E0361E" w:rsidRDefault="00AD42B0" w:rsidP="00AD42B0">
            <w:pPr>
              <w:pStyle w:val="Prrafodelista"/>
              <w:ind w:left="0"/>
              <w:rPr>
                <w:rFonts w:asciiTheme="majorHAnsi" w:hAnsiTheme="majorHAnsi"/>
                <w:sz w:val="24"/>
                <w:szCs w:val="24"/>
              </w:rPr>
            </w:pPr>
            <w:r w:rsidRPr="00E0361E">
              <w:rPr>
                <w:rFonts w:asciiTheme="majorHAnsi" w:hAnsiTheme="majorHAnsi"/>
                <w:sz w:val="24"/>
                <w:szCs w:val="24"/>
              </w:rPr>
              <w:t>El modo verbal. Modo indicativo y subjuntivo.</w:t>
            </w:r>
          </w:p>
          <w:p w:rsidR="00AD42B0" w:rsidRDefault="00AD42B0" w:rsidP="00AD42B0">
            <w:pPr>
              <w:pStyle w:val="Prrafodelista"/>
              <w:ind w:left="0"/>
              <w:rPr>
                <w:rFonts w:asciiTheme="majorHAnsi" w:hAnsiTheme="majorHAnsi"/>
                <w:sz w:val="24"/>
                <w:szCs w:val="24"/>
              </w:rPr>
            </w:pPr>
            <w:r w:rsidRPr="00E0361E">
              <w:rPr>
                <w:rFonts w:asciiTheme="majorHAnsi" w:hAnsiTheme="majorHAnsi"/>
                <w:sz w:val="24"/>
                <w:szCs w:val="24"/>
              </w:rPr>
              <w:t xml:space="preserve">Los signos de puntuación. </w:t>
            </w:r>
          </w:p>
          <w:p w:rsidR="00105EB8" w:rsidRPr="00E0361E" w:rsidRDefault="00105EB8" w:rsidP="00AD42B0">
            <w:pPr>
              <w:pStyle w:val="Prrafodelista"/>
              <w:ind w:left="0"/>
              <w:rPr>
                <w:rFonts w:asciiTheme="majorHAnsi" w:hAnsiTheme="majorHAnsi"/>
                <w:sz w:val="24"/>
                <w:szCs w:val="24"/>
              </w:rPr>
            </w:pPr>
          </w:p>
        </w:tc>
        <w:tc>
          <w:tcPr>
            <w:tcW w:w="3079" w:type="dxa"/>
          </w:tcPr>
          <w:p w:rsidR="00AD42B0" w:rsidRPr="00E0361E" w:rsidRDefault="00AD42B0" w:rsidP="00105EB8">
            <w:pPr>
              <w:pStyle w:val="Prrafodelista"/>
              <w:numPr>
                <w:ilvl w:val="0"/>
                <w:numId w:val="38"/>
              </w:numPr>
              <w:spacing w:after="0" w:line="240" w:lineRule="auto"/>
              <w:ind w:left="176" w:hanging="142"/>
              <w:rPr>
                <w:rFonts w:asciiTheme="majorHAnsi" w:hAnsiTheme="majorHAnsi"/>
                <w:sz w:val="24"/>
                <w:szCs w:val="24"/>
              </w:rPr>
            </w:pPr>
            <w:r w:rsidRPr="00E0361E">
              <w:rPr>
                <w:rFonts w:asciiTheme="majorHAnsi" w:hAnsiTheme="majorHAnsi"/>
                <w:sz w:val="24"/>
                <w:szCs w:val="24"/>
              </w:rPr>
              <w:t>Componentes de la comunicación: emisor, receptor, canal, código lingüístico, referente.</w:t>
            </w:r>
          </w:p>
          <w:p w:rsidR="00AD42B0" w:rsidRPr="00E0361E" w:rsidRDefault="00AD42B0" w:rsidP="00105EB8">
            <w:pPr>
              <w:pStyle w:val="Prrafodelista"/>
              <w:numPr>
                <w:ilvl w:val="0"/>
                <w:numId w:val="38"/>
              </w:numPr>
              <w:spacing w:after="0" w:line="240" w:lineRule="auto"/>
              <w:ind w:left="176" w:hanging="142"/>
              <w:rPr>
                <w:rFonts w:asciiTheme="majorHAnsi" w:hAnsiTheme="majorHAnsi"/>
                <w:sz w:val="24"/>
                <w:szCs w:val="24"/>
              </w:rPr>
            </w:pPr>
            <w:r w:rsidRPr="00E0361E">
              <w:rPr>
                <w:rFonts w:asciiTheme="majorHAnsi" w:hAnsiTheme="majorHAnsi"/>
                <w:sz w:val="24"/>
                <w:szCs w:val="24"/>
              </w:rPr>
              <w:t>Proceso de lectura y relectura. Formación de palabras</w:t>
            </w:r>
          </w:p>
          <w:p w:rsidR="00AD42B0" w:rsidRPr="00E0361E" w:rsidRDefault="00AD42B0" w:rsidP="00105EB8">
            <w:pPr>
              <w:pStyle w:val="Prrafodelista"/>
              <w:numPr>
                <w:ilvl w:val="0"/>
                <w:numId w:val="38"/>
              </w:numPr>
              <w:spacing w:after="0" w:line="240" w:lineRule="auto"/>
              <w:ind w:left="176" w:hanging="142"/>
              <w:rPr>
                <w:rFonts w:asciiTheme="majorHAnsi" w:hAnsiTheme="majorHAnsi"/>
                <w:sz w:val="24"/>
                <w:szCs w:val="24"/>
              </w:rPr>
            </w:pPr>
            <w:r w:rsidRPr="00E0361E">
              <w:rPr>
                <w:rFonts w:asciiTheme="majorHAnsi" w:hAnsiTheme="majorHAnsi"/>
                <w:sz w:val="24"/>
                <w:szCs w:val="24"/>
              </w:rPr>
              <w:t>Clases de palabras, sustantivos, adjetivos, verbos.</w:t>
            </w:r>
          </w:p>
          <w:p w:rsidR="00AD42B0" w:rsidRPr="00E0361E" w:rsidRDefault="00AD42B0" w:rsidP="00AD42B0">
            <w:pPr>
              <w:pStyle w:val="Prrafodelista"/>
              <w:ind w:left="0"/>
              <w:rPr>
                <w:rFonts w:asciiTheme="majorHAnsi" w:hAnsiTheme="majorHAnsi"/>
                <w:sz w:val="24"/>
                <w:szCs w:val="24"/>
              </w:rPr>
            </w:pPr>
          </w:p>
        </w:tc>
        <w:tc>
          <w:tcPr>
            <w:tcW w:w="3652" w:type="dxa"/>
          </w:tcPr>
          <w:p w:rsidR="00AD42B0" w:rsidRPr="00E0361E" w:rsidRDefault="00AD42B0" w:rsidP="00AD42B0">
            <w:pPr>
              <w:pStyle w:val="Prrafodelista"/>
              <w:ind w:left="0"/>
              <w:rPr>
                <w:rFonts w:asciiTheme="majorHAnsi" w:hAnsiTheme="majorHAnsi"/>
                <w:sz w:val="24"/>
                <w:szCs w:val="24"/>
              </w:rPr>
            </w:pPr>
            <w:r w:rsidRPr="00E0361E">
              <w:rPr>
                <w:rFonts w:asciiTheme="majorHAnsi" w:hAnsiTheme="majorHAnsi"/>
                <w:sz w:val="24"/>
                <w:szCs w:val="24"/>
              </w:rPr>
              <w:t>Libro de Lectura y Literatura nº 4/5</w:t>
            </w:r>
          </w:p>
          <w:p w:rsidR="00AD42B0" w:rsidRPr="00E0361E" w:rsidRDefault="00AD42B0" w:rsidP="00AD42B0">
            <w:pPr>
              <w:pStyle w:val="Prrafodelista"/>
              <w:ind w:left="0"/>
              <w:rPr>
                <w:rFonts w:asciiTheme="majorHAnsi" w:hAnsiTheme="majorHAnsi"/>
                <w:sz w:val="24"/>
                <w:szCs w:val="24"/>
              </w:rPr>
            </w:pPr>
            <w:r w:rsidRPr="00E0361E">
              <w:rPr>
                <w:rFonts w:asciiTheme="majorHAnsi" w:hAnsiTheme="majorHAnsi"/>
                <w:sz w:val="24"/>
                <w:szCs w:val="24"/>
              </w:rPr>
              <w:t xml:space="preserve"> </w:t>
            </w:r>
          </w:p>
        </w:tc>
        <w:tc>
          <w:tcPr>
            <w:tcW w:w="3674" w:type="dxa"/>
          </w:tcPr>
          <w:p w:rsidR="00AD42B0" w:rsidRPr="00E0361E" w:rsidRDefault="00AD42B0" w:rsidP="00DB198E">
            <w:pPr>
              <w:pStyle w:val="Prrafodelista"/>
              <w:numPr>
                <w:ilvl w:val="0"/>
                <w:numId w:val="39"/>
              </w:numPr>
              <w:spacing w:after="0" w:line="240" w:lineRule="auto"/>
              <w:rPr>
                <w:rFonts w:asciiTheme="majorHAnsi" w:hAnsiTheme="majorHAnsi"/>
                <w:sz w:val="24"/>
                <w:szCs w:val="24"/>
              </w:rPr>
            </w:pPr>
            <w:r w:rsidRPr="00E0361E">
              <w:rPr>
                <w:rFonts w:asciiTheme="majorHAnsi" w:hAnsiTheme="majorHAnsi"/>
                <w:sz w:val="24"/>
                <w:szCs w:val="24"/>
              </w:rPr>
              <w:t>Presentación de texto argumentativo de temas de interés, con lectura de la producción</w:t>
            </w:r>
          </w:p>
          <w:p w:rsidR="00AD42B0" w:rsidRPr="00E0361E" w:rsidRDefault="00AD42B0" w:rsidP="00DB198E">
            <w:pPr>
              <w:pStyle w:val="Prrafodelista"/>
              <w:numPr>
                <w:ilvl w:val="0"/>
                <w:numId w:val="39"/>
              </w:numPr>
              <w:spacing w:after="0" w:line="240" w:lineRule="auto"/>
              <w:rPr>
                <w:rFonts w:asciiTheme="majorHAnsi" w:hAnsiTheme="majorHAnsi"/>
                <w:sz w:val="24"/>
                <w:szCs w:val="24"/>
              </w:rPr>
            </w:pPr>
            <w:r w:rsidRPr="00E0361E">
              <w:rPr>
                <w:rFonts w:asciiTheme="majorHAnsi" w:hAnsiTheme="majorHAnsi"/>
                <w:sz w:val="24"/>
                <w:szCs w:val="24"/>
              </w:rPr>
              <w:t>Lectura de diarios</w:t>
            </w:r>
          </w:p>
          <w:p w:rsidR="00AD42B0" w:rsidRPr="00E0361E" w:rsidRDefault="00AD42B0" w:rsidP="00DB198E">
            <w:pPr>
              <w:pStyle w:val="Prrafodelista"/>
              <w:numPr>
                <w:ilvl w:val="0"/>
                <w:numId w:val="39"/>
              </w:numPr>
              <w:spacing w:after="0" w:line="240" w:lineRule="auto"/>
              <w:rPr>
                <w:rFonts w:asciiTheme="majorHAnsi" w:hAnsiTheme="majorHAnsi"/>
                <w:sz w:val="24"/>
                <w:szCs w:val="24"/>
              </w:rPr>
            </w:pPr>
            <w:r w:rsidRPr="00E0361E">
              <w:rPr>
                <w:rFonts w:asciiTheme="majorHAnsi" w:hAnsiTheme="majorHAnsi"/>
                <w:sz w:val="24"/>
                <w:szCs w:val="24"/>
              </w:rPr>
              <w:t>Información de internet a cerca de temas dados y que sean de interés para todas.</w:t>
            </w:r>
          </w:p>
        </w:tc>
      </w:tr>
      <w:tr w:rsidR="00AD42B0" w:rsidRPr="00E0361E" w:rsidTr="00105EB8">
        <w:tc>
          <w:tcPr>
            <w:tcW w:w="4491" w:type="dxa"/>
          </w:tcPr>
          <w:p w:rsidR="00AD42B0" w:rsidRPr="00E0361E" w:rsidRDefault="00AD42B0" w:rsidP="00AD42B0">
            <w:pPr>
              <w:pStyle w:val="Prrafodelista"/>
              <w:ind w:left="0"/>
              <w:rPr>
                <w:rFonts w:asciiTheme="majorHAnsi" w:hAnsiTheme="majorHAnsi"/>
                <w:b/>
                <w:sz w:val="24"/>
                <w:szCs w:val="24"/>
              </w:rPr>
            </w:pPr>
            <w:r w:rsidRPr="00E0361E">
              <w:rPr>
                <w:rFonts w:asciiTheme="majorHAnsi" w:hAnsiTheme="majorHAnsi"/>
                <w:b/>
                <w:sz w:val="24"/>
                <w:szCs w:val="24"/>
              </w:rPr>
              <w:t>Criterios e instrumentos de evaluación</w:t>
            </w:r>
          </w:p>
        </w:tc>
        <w:tc>
          <w:tcPr>
            <w:tcW w:w="3079" w:type="dxa"/>
          </w:tcPr>
          <w:p w:rsidR="00AD42B0" w:rsidRPr="00E0361E" w:rsidRDefault="00AD42B0" w:rsidP="00105EB8">
            <w:pPr>
              <w:pStyle w:val="Prrafodelista"/>
              <w:tabs>
                <w:tab w:val="left" w:pos="398"/>
              </w:tabs>
              <w:ind w:left="34"/>
              <w:rPr>
                <w:rFonts w:asciiTheme="majorHAnsi" w:hAnsiTheme="majorHAnsi"/>
                <w:b/>
                <w:sz w:val="24"/>
                <w:szCs w:val="24"/>
              </w:rPr>
            </w:pPr>
            <w:r w:rsidRPr="00E0361E">
              <w:rPr>
                <w:rFonts w:asciiTheme="majorHAnsi" w:hAnsiTheme="majorHAnsi"/>
                <w:b/>
                <w:sz w:val="24"/>
                <w:szCs w:val="24"/>
              </w:rPr>
              <w:t>Criterios:</w:t>
            </w:r>
          </w:p>
          <w:p w:rsidR="00AD42B0" w:rsidRPr="00E0361E" w:rsidRDefault="00AD42B0" w:rsidP="00105EB8">
            <w:pPr>
              <w:pStyle w:val="Prrafodelista"/>
              <w:numPr>
                <w:ilvl w:val="0"/>
                <w:numId w:val="40"/>
              </w:numPr>
              <w:tabs>
                <w:tab w:val="left" w:pos="398"/>
              </w:tabs>
              <w:spacing w:after="0" w:line="240" w:lineRule="auto"/>
              <w:ind w:left="34"/>
              <w:rPr>
                <w:rFonts w:asciiTheme="majorHAnsi" w:hAnsiTheme="majorHAnsi"/>
                <w:sz w:val="24"/>
                <w:szCs w:val="24"/>
              </w:rPr>
            </w:pPr>
            <w:r w:rsidRPr="00E0361E">
              <w:rPr>
                <w:rFonts w:asciiTheme="majorHAnsi" w:hAnsiTheme="majorHAnsi"/>
                <w:sz w:val="24"/>
                <w:szCs w:val="24"/>
              </w:rPr>
              <w:t>Comprensión lectora</w:t>
            </w:r>
          </w:p>
          <w:p w:rsidR="00AD42B0" w:rsidRPr="00E0361E" w:rsidRDefault="00AD42B0" w:rsidP="00105EB8">
            <w:pPr>
              <w:pStyle w:val="Prrafodelista"/>
              <w:numPr>
                <w:ilvl w:val="0"/>
                <w:numId w:val="40"/>
              </w:numPr>
              <w:tabs>
                <w:tab w:val="left" w:pos="398"/>
              </w:tabs>
              <w:spacing w:after="0" w:line="240" w:lineRule="auto"/>
              <w:ind w:left="34"/>
              <w:rPr>
                <w:rFonts w:asciiTheme="majorHAnsi" w:hAnsiTheme="majorHAnsi"/>
                <w:sz w:val="24"/>
                <w:szCs w:val="24"/>
              </w:rPr>
            </w:pPr>
            <w:r w:rsidRPr="00E0361E">
              <w:rPr>
                <w:rFonts w:asciiTheme="majorHAnsi" w:hAnsiTheme="majorHAnsi"/>
                <w:sz w:val="24"/>
                <w:szCs w:val="24"/>
              </w:rPr>
              <w:t>Interpretación de consignas</w:t>
            </w:r>
          </w:p>
          <w:p w:rsidR="00AD42B0" w:rsidRPr="00E0361E" w:rsidRDefault="00AD42B0" w:rsidP="00105EB8">
            <w:pPr>
              <w:pStyle w:val="Prrafodelista"/>
              <w:numPr>
                <w:ilvl w:val="0"/>
                <w:numId w:val="40"/>
              </w:numPr>
              <w:tabs>
                <w:tab w:val="left" w:pos="398"/>
              </w:tabs>
              <w:spacing w:after="0" w:line="240" w:lineRule="auto"/>
              <w:ind w:left="34"/>
              <w:rPr>
                <w:rFonts w:asciiTheme="majorHAnsi" w:hAnsiTheme="majorHAnsi"/>
                <w:sz w:val="24"/>
                <w:szCs w:val="24"/>
              </w:rPr>
            </w:pPr>
            <w:r w:rsidRPr="00E0361E">
              <w:rPr>
                <w:rFonts w:asciiTheme="majorHAnsi" w:hAnsiTheme="majorHAnsi"/>
                <w:sz w:val="24"/>
                <w:szCs w:val="24"/>
              </w:rPr>
              <w:t>Producción de textos</w:t>
            </w:r>
          </w:p>
          <w:p w:rsidR="00AD42B0" w:rsidRPr="00E0361E" w:rsidRDefault="00AD42B0" w:rsidP="00105EB8">
            <w:pPr>
              <w:pStyle w:val="Prrafodelista"/>
              <w:numPr>
                <w:ilvl w:val="0"/>
                <w:numId w:val="40"/>
              </w:numPr>
              <w:tabs>
                <w:tab w:val="left" w:pos="398"/>
              </w:tabs>
              <w:spacing w:after="0" w:line="240" w:lineRule="auto"/>
              <w:ind w:left="34"/>
              <w:rPr>
                <w:rFonts w:asciiTheme="majorHAnsi" w:hAnsiTheme="majorHAnsi"/>
                <w:sz w:val="24"/>
                <w:szCs w:val="24"/>
              </w:rPr>
            </w:pPr>
            <w:r w:rsidRPr="00E0361E">
              <w:rPr>
                <w:rFonts w:asciiTheme="majorHAnsi" w:hAnsiTheme="majorHAnsi"/>
                <w:sz w:val="24"/>
                <w:szCs w:val="24"/>
              </w:rPr>
              <w:lastRenderedPageBreak/>
              <w:t>Manejo y aplicación de contenidos abordados</w:t>
            </w:r>
          </w:p>
        </w:tc>
        <w:tc>
          <w:tcPr>
            <w:tcW w:w="3652" w:type="dxa"/>
          </w:tcPr>
          <w:p w:rsidR="00AD42B0" w:rsidRPr="00E0361E" w:rsidRDefault="00AD42B0" w:rsidP="00AD42B0">
            <w:pPr>
              <w:pStyle w:val="Prrafodelista"/>
              <w:ind w:left="0"/>
              <w:rPr>
                <w:rFonts w:asciiTheme="majorHAnsi" w:hAnsiTheme="majorHAnsi"/>
                <w:b/>
                <w:sz w:val="24"/>
                <w:szCs w:val="24"/>
              </w:rPr>
            </w:pPr>
            <w:r w:rsidRPr="00E0361E">
              <w:rPr>
                <w:rFonts w:asciiTheme="majorHAnsi" w:hAnsiTheme="majorHAnsi"/>
                <w:b/>
                <w:sz w:val="24"/>
                <w:szCs w:val="24"/>
              </w:rPr>
              <w:lastRenderedPageBreak/>
              <w:t>Instrumentos:</w:t>
            </w:r>
          </w:p>
          <w:p w:rsidR="00AD42B0" w:rsidRPr="00E0361E" w:rsidRDefault="00AD42B0" w:rsidP="00DB198E">
            <w:pPr>
              <w:pStyle w:val="Prrafodelista"/>
              <w:numPr>
                <w:ilvl w:val="0"/>
                <w:numId w:val="41"/>
              </w:numPr>
              <w:spacing w:after="0" w:line="240" w:lineRule="auto"/>
              <w:rPr>
                <w:rFonts w:asciiTheme="majorHAnsi" w:hAnsiTheme="majorHAnsi"/>
                <w:sz w:val="24"/>
                <w:szCs w:val="24"/>
              </w:rPr>
            </w:pPr>
            <w:r w:rsidRPr="00E0361E">
              <w:rPr>
                <w:rFonts w:asciiTheme="majorHAnsi" w:hAnsiTheme="majorHAnsi"/>
                <w:sz w:val="24"/>
                <w:szCs w:val="24"/>
              </w:rPr>
              <w:t>Carpeta de actividades de cada modulo</w:t>
            </w:r>
          </w:p>
          <w:p w:rsidR="00AD42B0" w:rsidRPr="00E0361E" w:rsidRDefault="00AD42B0" w:rsidP="00DB198E">
            <w:pPr>
              <w:pStyle w:val="Prrafodelista"/>
              <w:numPr>
                <w:ilvl w:val="0"/>
                <w:numId w:val="41"/>
              </w:numPr>
              <w:spacing w:after="0" w:line="240" w:lineRule="auto"/>
              <w:rPr>
                <w:rFonts w:asciiTheme="majorHAnsi" w:hAnsiTheme="majorHAnsi"/>
                <w:sz w:val="24"/>
                <w:szCs w:val="24"/>
              </w:rPr>
            </w:pPr>
            <w:r w:rsidRPr="00E0361E">
              <w:rPr>
                <w:rFonts w:asciiTheme="majorHAnsi" w:hAnsiTheme="majorHAnsi"/>
                <w:sz w:val="24"/>
                <w:szCs w:val="24"/>
              </w:rPr>
              <w:t>Evaluación oral y escrita</w:t>
            </w:r>
          </w:p>
          <w:p w:rsidR="00AD42B0" w:rsidRPr="00E0361E" w:rsidRDefault="00AD42B0" w:rsidP="00DB198E">
            <w:pPr>
              <w:pStyle w:val="Prrafodelista"/>
              <w:numPr>
                <w:ilvl w:val="0"/>
                <w:numId w:val="41"/>
              </w:numPr>
              <w:spacing w:after="0" w:line="240" w:lineRule="auto"/>
              <w:rPr>
                <w:rFonts w:asciiTheme="majorHAnsi" w:hAnsiTheme="majorHAnsi"/>
                <w:sz w:val="24"/>
                <w:szCs w:val="24"/>
              </w:rPr>
            </w:pPr>
            <w:r w:rsidRPr="00E0361E">
              <w:rPr>
                <w:rFonts w:asciiTheme="majorHAnsi" w:hAnsiTheme="majorHAnsi"/>
                <w:sz w:val="24"/>
                <w:szCs w:val="24"/>
              </w:rPr>
              <w:t>Observación</w:t>
            </w:r>
          </w:p>
          <w:p w:rsidR="00AD42B0" w:rsidRPr="00E0361E" w:rsidRDefault="00AD42B0" w:rsidP="00DB198E">
            <w:pPr>
              <w:pStyle w:val="Prrafodelista"/>
              <w:numPr>
                <w:ilvl w:val="0"/>
                <w:numId w:val="41"/>
              </w:numPr>
              <w:spacing w:after="0" w:line="240" w:lineRule="auto"/>
              <w:rPr>
                <w:rFonts w:asciiTheme="majorHAnsi" w:hAnsiTheme="majorHAnsi"/>
                <w:sz w:val="24"/>
                <w:szCs w:val="24"/>
              </w:rPr>
            </w:pPr>
            <w:r w:rsidRPr="00E0361E">
              <w:rPr>
                <w:rFonts w:asciiTheme="majorHAnsi" w:hAnsiTheme="majorHAnsi"/>
                <w:sz w:val="24"/>
                <w:szCs w:val="24"/>
              </w:rPr>
              <w:lastRenderedPageBreak/>
              <w:t>Seguimiento del estudiante</w:t>
            </w:r>
          </w:p>
        </w:tc>
        <w:tc>
          <w:tcPr>
            <w:tcW w:w="3674" w:type="dxa"/>
          </w:tcPr>
          <w:p w:rsidR="00AD42B0" w:rsidRPr="00E0361E" w:rsidRDefault="00AD42B0" w:rsidP="00AD42B0">
            <w:pPr>
              <w:rPr>
                <w:rFonts w:asciiTheme="majorHAnsi" w:hAnsiTheme="majorHAnsi"/>
                <w:b/>
                <w:sz w:val="24"/>
                <w:szCs w:val="24"/>
              </w:rPr>
            </w:pPr>
            <w:r w:rsidRPr="00E0361E">
              <w:rPr>
                <w:rFonts w:asciiTheme="majorHAnsi" w:hAnsiTheme="majorHAnsi"/>
                <w:b/>
                <w:sz w:val="24"/>
                <w:szCs w:val="24"/>
              </w:rPr>
              <w:lastRenderedPageBreak/>
              <w:t>Observaciones:</w:t>
            </w:r>
          </w:p>
          <w:p w:rsidR="00AD42B0" w:rsidRPr="00E0361E" w:rsidRDefault="00AD42B0" w:rsidP="00DB198E">
            <w:pPr>
              <w:pStyle w:val="Prrafodelista"/>
              <w:numPr>
                <w:ilvl w:val="0"/>
                <w:numId w:val="42"/>
              </w:numPr>
              <w:spacing w:after="0" w:line="240" w:lineRule="auto"/>
              <w:rPr>
                <w:rFonts w:asciiTheme="majorHAnsi" w:hAnsiTheme="majorHAnsi"/>
                <w:sz w:val="24"/>
                <w:szCs w:val="24"/>
              </w:rPr>
            </w:pPr>
            <w:r w:rsidRPr="00E0361E">
              <w:rPr>
                <w:rFonts w:asciiTheme="majorHAnsi" w:hAnsiTheme="majorHAnsi"/>
                <w:sz w:val="24"/>
                <w:szCs w:val="24"/>
              </w:rPr>
              <w:t>Obligatoriedad de trabajos en clases</w:t>
            </w:r>
          </w:p>
        </w:tc>
      </w:tr>
      <w:tr w:rsidR="00AD42B0" w:rsidRPr="00E0361E" w:rsidTr="00105EB8">
        <w:tc>
          <w:tcPr>
            <w:tcW w:w="4491" w:type="dxa"/>
          </w:tcPr>
          <w:p w:rsidR="00AD42B0" w:rsidRPr="00E0361E" w:rsidRDefault="00AD42B0" w:rsidP="00AD42B0">
            <w:pPr>
              <w:pStyle w:val="Prrafodelista"/>
              <w:ind w:left="0"/>
              <w:rPr>
                <w:rFonts w:asciiTheme="majorHAnsi" w:hAnsiTheme="majorHAnsi"/>
                <w:b/>
                <w:sz w:val="24"/>
                <w:szCs w:val="24"/>
              </w:rPr>
            </w:pPr>
            <w:r w:rsidRPr="00E0361E">
              <w:rPr>
                <w:rFonts w:asciiTheme="majorHAnsi" w:hAnsiTheme="majorHAnsi"/>
                <w:b/>
                <w:sz w:val="24"/>
                <w:szCs w:val="24"/>
              </w:rPr>
              <w:lastRenderedPageBreak/>
              <w:t>LENGUA: MODULO  2</w:t>
            </w:r>
          </w:p>
          <w:p w:rsidR="00AD42B0" w:rsidRPr="00E0361E" w:rsidRDefault="00AD42B0" w:rsidP="00AD42B0">
            <w:pPr>
              <w:pStyle w:val="Prrafodelista"/>
              <w:ind w:left="0"/>
              <w:rPr>
                <w:rFonts w:asciiTheme="majorHAnsi" w:hAnsiTheme="majorHAnsi"/>
                <w:sz w:val="24"/>
                <w:szCs w:val="24"/>
              </w:rPr>
            </w:pPr>
            <w:r w:rsidRPr="00E0361E">
              <w:rPr>
                <w:rFonts w:asciiTheme="majorHAnsi" w:hAnsiTheme="majorHAnsi"/>
                <w:sz w:val="24"/>
                <w:szCs w:val="24"/>
              </w:rPr>
              <w:t>Introducción a los géneros discursivos literarios;</w:t>
            </w:r>
          </w:p>
          <w:p w:rsidR="00AD42B0" w:rsidRPr="00E0361E" w:rsidRDefault="00AD42B0" w:rsidP="00AD42B0">
            <w:pPr>
              <w:pStyle w:val="Prrafodelista"/>
              <w:ind w:left="0"/>
              <w:rPr>
                <w:rFonts w:asciiTheme="majorHAnsi" w:hAnsiTheme="majorHAnsi"/>
                <w:sz w:val="24"/>
                <w:szCs w:val="24"/>
              </w:rPr>
            </w:pPr>
            <w:r w:rsidRPr="00E0361E">
              <w:rPr>
                <w:rFonts w:asciiTheme="majorHAnsi" w:hAnsiTheme="majorHAnsi"/>
                <w:sz w:val="24"/>
                <w:szCs w:val="24"/>
              </w:rPr>
              <w:t>Ficción y no ficción; el texto literario  narrativo; el cuento de autor: realista y fantástico. Las categorías del análisis literario. El matadero de Esteban Echeverría y el romanticismo. Texto y cotexto. El poema narrativo: Martin fierro de José Hernández y la gauchesca. La novela: sin rumbo de Eugenio Cambaceres, realismo y naturalismo: el texto literario lirico: poética modernista de José Martí y Rubén diario, recursos de estilo y versificación.</w:t>
            </w:r>
          </w:p>
        </w:tc>
        <w:tc>
          <w:tcPr>
            <w:tcW w:w="3079" w:type="dxa"/>
          </w:tcPr>
          <w:p w:rsidR="00AD42B0" w:rsidRPr="00E0361E" w:rsidRDefault="00AD42B0" w:rsidP="00105EB8">
            <w:pPr>
              <w:pStyle w:val="Prrafodelista"/>
              <w:numPr>
                <w:ilvl w:val="0"/>
                <w:numId w:val="42"/>
              </w:numPr>
              <w:tabs>
                <w:tab w:val="left" w:pos="398"/>
              </w:tabs>
              <w:spacing w:after="0" w:line="240" w:lineRule="auto"/>
              <w:ind w:left="34"/>
              <w:rPr>
                <w:rFonts w:asciiTheme="majorHAnsi" w:hAnsiTheme="majorHAnsi"/>
                <w:sz w:val="24"/>
                <w:szCs w:val="24"/>
              </w:rPr>
            </w:pPr>
            <w:r w:rsidRPr="00E0361E">
              <w:rPr>
                <w:rFonts w:asciiTheme="majorHAnsi" w:hAnsiTheme="majorHAnsi"/>
                <w:sz w:val="24"/>
                <w:szCs w:val="24"/>
              </w:rPr>
              <w:t>Lectura elaborativa  (desarrollo de capacidades: comprensión lectora, producción de textos y trabajo con el otro.</w:t>
            </w:r>
          </w:p>
          <w:p w:rsidR="00AD42B0" w:rsidRPr="00E0361E" w:rsidRDefault="00AD42B0" w:rsidP="00105EB8">
            <w:pPr>
              <w:pStyle w:val="Prrafodelista"/>
              <w:numPr>
                <w:ilvl w:val="0"/>
                <w:numId w:val="42"/>
              </w:numPr>
              <w:tabs>
                <w:tab w:val="left" w:pos="398"/>
              </w:tabs>
              <w:spacing w:after="0" w:line="240" w:lineRule="auto"/>
              <w:ind w:left="34"/>
              <w:rPr>
                <w:rFonts w:asciiTheme="majorHAnsi" w:hAnsiTheme="majorHAnsi"/>
                <w:sz w:val="24"/>
                <w:szCs w:val="24"/>
              </w:rPr>
            </w:pPr>
            <w:r w:rsidRPr="00E0361E">
              <w:rPr>
                <w:rFonts w:asciiTheme="majorHAnsi" w:hAnsiTheme="majorHAnsi"/>
                <w:sz w:val="24"/>
                <w:szCs w:val="24"/>
              </w:rPr>
              <w:t>Uso y aplicación de la lectura comprensiva e interpretativa</w:t>
            </w:r>
          </w:p>
          <w:p w:rsidR="00AD42B0" w:rsidRPr="00E0361E" w:rsidRDefault="00AD42B0" w:rsidP="00105EB8">
            <w:pPr>
              <w:pStyle w:val="Prrafodelista"/>
              <w:numPr>
                <w:ilvl w:val="0"/>
                <w:numId w:val="42"/>
              </w:numPr>
              <w:tabs>
                <w:tab w:val="left" w:pos="398"/>
              </w:tabs>
              <w:spacing w:after="0" w:line="240" w:lineRule="auto"/>
              <w:ind w:left="34"/>
              <w:rPr>
                <w:rFonts w:asciiTheme="majorHAnsi" w:hAnsiTheme="majorHAnsi"/>
                <w:sz w:val="24"/>
                <w:szCs w:val="24"/>
              </w:rPr>
            </w:pPr>
            <w:r w:rsidRPr="00E0361E">
              <w:rPr>
                <w:rFonts w:asciiTheme="majorHAnsi" w:hAnsiTheme="majorHAnsi"/>
                <w:sz w:val="24"/>
                <w:szCs w:val="24"/>
              </w:rPr>
              <w:t>Hablar de la literatura regional, la música y el folklore</w:t>
            </w:r>
          </w:p>
          <w:p w:rsidR="00AD42B0" w:rsidRPr="00E0361E" w:rsidRDefault="00AD42B0" w:rsidP="00105EB8">
            <w:pPr>
              <w:pStyle w:val="Prrafodelista"/>
              <w:numPr>
                <w:ilvl w:val="0"/>
                <w:numId w:val="42"/>
              </w:numPr>
              <w:tabs>
                <w:tab w:val="left" w:pos="398"/>
              </w:tabs>
              <w:spacing w:after="0" w:line="240" w:lineRule="auto"/>
              <w:ind w:left="34"/>
              <w:rPr>
                <w:rFonts w:asciiTheme="majorHAnsi" w:hAnsiTheme="majorHAnsi"/>
                <w:sz w:val="24"/>
                <w:szCs w:val="24"/>
              </w:rPr>
            </w:pPr>
            <w:r w:rsidRPr="00E0361E">
              <w:rPr>
                <w:rFonts w:asciiTheme="majorHAnsi" w:hAnsiTheme="majorHAnsi"/>
                <w:sz w:val="24"/>
                <w:szCs w:val="24"/>
              </w:rPr>
              <w:t>Orígenes y características del teatro nacional – el teatro regional. Diferencia y semejanzas de mitos y leyendas.</w:t>
            </w:r>
          </w:p>
          <w:p w:rsidR="00AD42B0" w:rsidRPr="00E0361E" w:rsidRDefault="00AD42B0" w:rsidP="00105EB8">
            <w:pPr>
              <w:pStyle w:val="Prrafodelista"/>
              <w:numPr>
                <w:ilvl w:val="0"/>
                <w:numId w:val="42"/>
              </w:numPr>
              <w:tabs>
                <w:tab w:val="left" w:pos="398"/>
              </w:tabs>
              <w:spacing w:after="0" w:line="240" w:lineRule="auto"/>
              <w:ind w:left="34"/>
              <w:rPr>
                <w:rFonts w:asciiTheme="majorHAnsi" w:hAnsiTheme="majorHAnsi"/>
                <w:sz w:val="24"/>
                <w:szCs w:val="24"/>
              </w:rPr>
            </w:pPr>
            <w:r w:rsidRPr="00E0361E">
              <w:rPr>
                <w:rFonts w:asciiTheme="majorHAnsi" w:hAnsiTheme="majorHAnsi"/>
                <w:sz w:val="24"/>
                <w:szCs w:val="24"/>
              </w:rPr>
              <w:t>Diferentes personajes.</w:t>
            </w:r>
          </w:p>
        </w:tc>
        <w:tc>
          <w:tcPr>
            <w:tcW w:w="3652" w:type="dxa"/>
          </w:tcPr>
          <w:p w:rsidR="00AD42B0" w:rsidRPr="00E0361E" w:rsidRDefault="00AD42B0" w:rsidP="00DB198E">
            <w:pPr>
              <w:pStyle w:val="Prrafodelista"/>
              <w:numPr>
                <w:ilvl w:val="0"/>
                <w:numId w:val="42"/>
              </w:numPr>
              <w:spacing w:after="0" w:line="240" w:lineRule="auto"/>
              <w:rPr>
                <w:rFonts w:asciiTheme="majorHAnsi" w:hAnsiTheme="majorHAnsi"/>
                <w:sz w:val="24"/>
                <w:szCs w:val="24"/>
              </w:rPr>
            </w:pPr>
            <w:r w:rsidRPr="00E0361E">
              <w:rPr>
                <w:rFonts w:asciiTheme="majorHAnsi" w:hAnsiTheme="majorHAnsi"/>
                <w:sz w:val="24"/>
                <w:szCs w:val="24"/>
              </w:rPr>
              <w:t>Lengua y Literatura del semipresencial</w:t>
            </w:r>
          </w:p>
          <w:p w:rsidR="00AD42B0" w:rsidRPr="00E0361E" w:rsidRDefault="00AD42B0" w:rsidP="00DB198E">
            <w:pPr>
              <w:pStyle w:val="Prrafodelista"/>
              <w:numPr>
                <w:ilvl w:val="0"/>
                <w:numId w:val="42"/>
              </w:numPr>
              <w:spacing w:after="0" w:line="240" w:lineRule="auto"/>
              <w:rPr>
                <w:rFonts w:asciiTheme="majorHAnsi" w:hAnsiTheme="majorHAnsi"/>
                <w:sz w:val="24"/>
                <w:szCs w:val="24"/>
              </w:rPr>
            </w:pPr>
            <w:r w:rsidRPr="00E0361E">
              <w:rPr>
                <w:rFonts w:asciiTheme="majorHAnsi" w:hAnsiTheme="majorHAnsi"/>
                <w:sz w:val="24"/>
                <w:szCs w:val="24"/>
              </w:rPr>
              <w:t>Libros de mitos y leyendas regionales</w:t>
            </w:r>
          </w:p>
          <w:p w:rsidR="00AD42B0" w:rsidRPr="00E0361E" w:rsidRDefault="00AD42B0" w:rsidP="00DB198E">
            <w:pPr>
              <w:pStyle w:val="Prrafodelista"/>
              <w:numPr>
                <w:ilvl w:val="0"/>
                <w:numId w:val="42"/>
              </w:numPr>
              <w:spacing w:after="0" w:line="240" w:lineRule="auto"/>
              <w:rPr>
                <w:rFonts w:asciiTheme="majorHAnsi" w:hAnsiTheme="majorHAnsi"/>
                <w:sz w:val="24"/>
                <w:szCs w:val="24"/>
              </w:rPr>
            </w:pPr>
            <w:r w:rsidRPr="00E0361E">
              <w:rPr>
                <w:rFonts w:asciiTheme="majorHAnsi" w:hAnsiTheme="majorHAnsi"/>
                <w:sz w:val="24"/>
                <w:szCs w:val="24"/>
              </w:rPr>
              <w:t>Libros del teatro provincial</w:t>
            </w:r>
          </w:p>
          <w:p w:rsidR="00AD42B0" w:rsidRPr="00E0361E" w:rsidRDefault="00AD42B0" w:rsidP="00DB198E">
            <w:pPr>
              <w:pStyle w:val="Prrafodelista"/>
              <w:numPr>
                <w:ilvl w:val="0"/>
                <w:numId w:val="42"/>
              </w:numPr>
              <w:spacing w:after="0" w:line="240" w:lineRule="auto"/>
              <w:rPr>
                <w:rFonts w:asciiTheme="majorHAnsi" w:hAnsiTheme="majorHAnsi"/>
                <w:sz w:val="24"/>
                <w:szCs w:val="24"/>
              </w:rPr>
            </w:pPr>
            <w:r w:rsidRPr="00E0361E">
              <w:rPr>
                <w:rFonts w:asciiTheme="majorHAnsi" w:hAnsiTheme="majorHAnsi"/>
                <w:sz w:val="24"/>
                <w:szCs w:val="24"/>
              </w:rPr>
              <w:t>Obra la Gringa de Florencio Sanchez</w:t>
            </w:r>
          </w:p>
          <w:p w:rsidR="00AD42B0" w:rsidRPr="00E0361E" w:rsidRDefault="00AD42B0" w:rsidP="00DB198E">
            <w:pPr>
              <w:pStyle w:val="Prrafodelista"/>
              <w:numPr>
                <w:ilvl w:val="0"/>
                <w:numId w:val="42"/>
              </w:numPr>
              <w:spacing w:after="0" w:line="240" w:lineRule="auto"/>
              <w:rPr>
                <w:rFonts w:asciiTheme="majorHAnsi" w:hAnsiTheme="majorHAnsi"/>
                <w:sz w:val="24"/>
                <w:szCs w:val="24"/>
              </w:rPr>
            </w:pPr>
            <w:r w:rsidRPr="00E0361E">
              <w:rPr>
                <w:rFonts w:asciiTheme="majorHAnsi" w:hAnsiTheme="majorHAnsi"/>
                <w:sz w:val="24"/>
                <w:szCs w:val="24"/>
              </w:rPr>
              <w:t>Material regional de la subsecretaria de la provincia</w:t>
            </w:r>
          </w:p>
        </w:tc>
        <w:tc>
          <w:tcPr>
            <w:tcW w:w="3674" w:type="dxa"/>
          </w:tcPr>
          <w:p w:rsidR="00AD42B0" w:rsidRPr="00E0361E" w:rsidRDefault="00AD42B0" w:rsidP="00DB198E">
            <w:pPr>
              <w:pStyle w:val="Prrafodelista"/>
              <w:numPr>
                <w:ilvl w:val="0"/>
                <w:numId w:val="42"/>
              </w:numPr>
              <w:spacing w:after="0" w:line="240" w:lineRule="auto"/>
              <w:rPr>
                <w:rFonts w:asciiTheme="majorHAnsi" w:hAnsiTheme="majorHAnsi"/>
                <w:b/>
                <w:sz w:val="24"/>
                <w:szCs w:val="24"/>
              </w:rPr>
            </w:pPr>
            <w:r w:rsidRPr="00E0361E">
              <w:rPr>
                <w:rFonts w:asciiTheme="majorHAnsi" w:hAnsiTheme="majorHAnsi"/>
                <w:sz w:val="24"/>
                <w:szCs w:val="24"/>
              </w:rPr>
              <w:t>Elaboración de una poesía grupal.</w:t>
            </w:r>
          </w:p>
          <w:p w:rsidR="00AD42B0" w:rsidRPr="00E0361E" w:rsidRDefault="00AD42B0" w:rsidP="00DB198E">
            <w:pPr>
              <w:pStyle w:val="Prrafodelista"/>
              <w:numPr>
                <w:ilvl w:val="0"/>
                <w:numId w:val="42"/>
              </w:numPr>
              <w:spacing w:after="0" w:line="240" w:lineRule="auto"/>
              <w:rPr>
                <w:rFonts w:asciiTheme="majorHAnsi" w:hAnsiTheme="majorHAnsi"/>
                <w:b/>
                <w:sz w:val="24"/>
                <w:szCs w:val="24"/>
              </w:rPr>
            </w:pPr>
            <w:r w:rsidRPr="00E0361E">
              <w:rPr>
                <w:rFonts w:asciiTheme="majorHAnsi" w:hAnsiTheme="majorHAnsi"/>
                <w:sz w:val="24"/>
                <w:szCs w:val="24"/>
              </w:rPr>
              <w:t>Presentación de una obra teatral ( Regional: el curupí, el caraum, la pasionaria)</w:t>
            </w:r>
          </w:p>
          <w:p w:rsidR="00AD42B0" w:rsidRPr="00E0361E" w:rsidRDefault="00AD42B0" w:rsidP="00DB198E">
            <w:pPr>
              <w:pStyle w:val="Prrafodelista"/>
              <w:numPr>
                <w:ilvl w:val="0"/>
                <w:numId w:val="42"/>
              </w:numPr>
              <w:spacing w:after="0" w:line="240" w:lineRule="auto"/>
              <w:rPr>
                <w:rFonts w:asciiTheme="majorHAnsi" w:hAnsiTheme="majorHAnsi"/>
                <w:b/>
                <w:sz w:val="24"/>
                <w:szCs w:val="24"/>
              </w:rPr>
            </w:pPr>
            <w:r w:rsidRPr="00E0361E">
              <w:rPr>
                <w:rFonts w:asciiTheme="majorHAnsi" w:hAnsiTheme="majorHAnsi"/>
                <w:sz w:val="24"/>
                <w:szCs w:val="24"/>
              </w:rPr>
              <w:t>Armar un cuento popular</w:t>
            </w:r>
          </w:p>
        </w:tc>
      </w:tr>
      <w:tr w:rsidR="00AD42B0" w:rsidRPr="00E0361E" w:rsidTr="00105EB8">
        <w:tc>
          <w:tcPr>
            <w:tcW w:w="4491" w:type="dxa"/>
          </w:tcPr>
          <w:p w:rsidR="00AD42B0" w:rsidRPr="00E0361E" w:rsidRDefault="00AD42B0" w:rsidP="00AD42B0">
            <w:pPr>
              <w:pStyle w:val="Prrafodelista"/>
              <w:ind w:left="0"/>
              <w:rPr>
                <w:rFonts w:asciiTheme="majorHAnsi" w:hAnsiTheme="majorHAnsi"/>
                <w:b/>
                <w:sz w:val="24"/>
                <w:szCs w:val="24"/>
              </w:rPr>
            </w:pPr>
          </w:p>
        </w:tc>
        <w:tc>
          <w:tcPr>
            <w:tcW w:w="3079" w:type="dxa"/>
          </w:tcPr>
          <w:p w:rsidR="00AD42B0" w:rsidRPr="00E0361E" w:rsidRDefault="00AD42B0" w:rsidP="00AD42B0">
            <w:pPr>
              <w:rPr>
                <w:rFonts w:asciiTheme="majorHAnsi" w:hAnsiTheme="majorHAnsi"/>
                <w:sz w:val="24"/>
                <w:szCs w:val="24"/>
              </w:rPr>
            </w:pPr>
            <w:r w:rsidRPr="00E0361E">
              <w:rPr>
                <w:rFonts w:asciiTheme="majorHAnsi" w:hAnsiTheme="majorHAnsi"/>
                <w:sz w:val="24"/>
                <w:szCs w:val="24"/>
              </w:rPr>
              <w:t>Criterios:</w:t>
            </w:r>
          </w:p>
          <w:p w:rsidR="00AD42B0" w:rsidRPr="00E0361E" w:rsidRDefault="00AD42B0" w:rsidP="00DB198E">
            <w:pPr>
              <w:pStyle w:val="Prrafodelista"/>
              <w:numPr>
                <w:ilvl w:val="0"/>
                <w:numId w:val="43"/>
              </w:numPr>
              <w:spacing w:after="0" w:line="240" w:lineRule="auto"/>
              <w:rPr>
                <w:rFonts w:asciiTheme="majorHAnsi" w:hAnsiTheme="majorHAnsi"/>
                <w:sz w:val="24"/>
                <w:szCs w:val="24"/>
              </w:rPr>
            </w:pPr>
            <w:r w:rsidRPr="00E0361E">
              <w:rPr>
                <w:rFonts w:asciiTheme="majorHAnsi" w:hAnsiTheme="majorHAnsi"/>
                <w:sz w:val="24"/>
                <w:szCs w:val="24"/>
              </w:rPr>
              <w:t>Interpretación de consignas con el 80% de los trabajos de carpeta y grupales presentados.</w:t>
            </w:r>
          </w:p>
          <w:p w:rsidR="00AD42B0" w:rsidRPr="00E0361E" w:rsidRDefault="00AD42B0" w:rsidP="00DB198E">
            <w:pPr>
              <w:pStyle w:val="Prrafodelista"/>
              <w:numPr>
                <w:ilvl w:val="0"/>
                <w:numId w:val="43"/>
              </w:numPr>
              <w:spacing w:after="0" w:line="240" w:lineRule="auto"/>
              <w:rPr>
                <w:rFonts w:asciiTheme="majorHAnsi" w:hAnsiTheme="majorHAnsi"/>
                <w:sz w:val="24"/>
                <w:szCs w:val="24"/>
              </w:rPr>
            </w:pPr>
            <w:r w:rsidRPr="00E0361E">
              <w:rPr>
                <w:rFonts w:asciiTheme="majorHAnsi" w:hAnsiTheme="majorHAnsi"/>
                <w:sz w:val="24"/>
                <w:szCs w:val="24"/>
              </w:rPr>
              <w:t>75 % de la asistencia en el modulo</w:t>
            </w:r>
          </w:p>
        </w:tc>
        <w:tc>
          <w:tcPr>
            <w:tcW w:w="3652" w:type="dxa"/>
          </w:tcPr>
          <w:p w:rsidR="00AD42B0" w:rsidRPr="00E0361E" w:rsidRDefault="00AD42B0" w:rsidP="00AD42B0">
            <w:pPr>
              <w:rPr>
                <w:rFonts w:asciiTheme="majorHAnsi" w:hAnsiTheme="majorHAnsi"/>
                <w:sz w:val="24"/>
                <w:szCs w:val="24"/>
              </w:rPr>
            </w:pPr>
            <w:r w:rsidRPr="00E0361E">
              <w:rPr>
                <w:rFonts w:asciiTheme="majorHAnsi" w:hAnsiTheme="majorHAnsi"/>
                <w:sz w:val="24"/>
                <w:szCs w:val="24"/>
              </w:rPr>
              <w:t>Instrumentos:</w:t>
            </w:r>
          </w:p>
          <w:p w:rsidR="00AD42B0" w:rsidRPr="00E0361E" w:rsidRDefault="00AD42B0" w:rsidP="00DB198E">
            <w:pPr>
              <w:pStyle w:val="Prrafodelista"/>
              <w:numPr>
                <w:ilvl w:val="0"/>
                <w:numId w:val="44"/>
              </w:numPr>
              <w:spacing w:after="0" w:line="240" w:lineRule="auto"/>
              <w:rPr>
                <w:rFonts w:asciiTheme="majorHAnsi" w:hAnsiTheme="majorHAnsi"/>
                <w:sz w:val="24"/>
                <w:szCs w:val="24"/>
              </w:rPr>
            </w:pPr>
            <w:r w:rsidRPr="00E0361E">
              <w:rPr>
                <w:rFonts w:asciiTheme="majorHAnsi" w:hAnsiTheme="majorHAnsi"/>
                <w:sz w:val="24"/>
                <w:szCs w:val="24"/>
              </w:rPr>
              <w:t xml:space="preserve">Examen oral </w:t>
            </w:r>
          </w:p>
          <w:p w:rsidR="00AD42B0" w:rsidRPr="00E0361E" w:rsidRDefault="00AD42B0" w:rsidP="00DB198E">
            <w:pPr>
              <w:pStyle w:val="Prrafodelista"/>
              <w:numPr>
                <w:ilvl w:val="0"/>
                <w:numId w:val="44"/>
              </w:numPr>
              <w:spacing w:after="0" w:line="240" w:lineRule="auto"/>
              <w:rPr>
                <w:rFonts w:asciiTheme="majorHAnsi" w:hAnsiTheme="majorHAnsi"/>
                <w:sz w:val="24"/>
                <w:szCs w:val="24"/>
              </w:rPr>
            </w:pPr>
            <w:r w:rsidRPr="00E0361E">
              <w:rPr>
                <w:rFonts w:asciiTheme="majorHAnsi" w:hAnsiTheme="majorHAnsi"/>
                <w:sz w:val="24"/>
                <w:szCs w:val="24"/>
              </w:rPr>
              <w:t>Carpeta completa</w:t>
            </w:r>
          </w:p>
          <w:p w:rsidR="00AD42B0" w:rsidRPr="00E0361E" w:rsidRDefault="00AD42B0" w:rsidP="00DB198E">
            <w:pPr>
              <w:pStyle w:val="Prrafodelista"/>
              <w:numPr>
                <w:ilvl w:val="0"/>
                <w:numId w:val="44"/>
              </w:numPr>
              <w:spacing w:after="0" w:line="240" w:lineRule="auto"/>
              <w:rPr>
                <w:rFonts w:asciiTheme="majorHAnsi" w:hAnsiTheme="majorHAnsi"/>
                <w:sz w:val="24"/>
                <w:szCs w:val="24"/>
              </w:rPr>
            </w:pPr>
            <w:r w:rsidRPr="00E0361E">
              <w:rPr>
                <w:rFonts w:asciiTheme="majorHAnsi" w:hAnsiTheme="majorHAnsi"/>
                <w:sz w:val="24"/>
                <w:szCs w:val="24"/>
              </w:rPr>
              <w:t>Manejo y aplicación de contenidos</w:t>
            </w:r>
          </w:p>
          <w:p w:rsidR="00AD42B0" w:rsidRPr="00E0361E" w:rsidRDefault="00AD42B0" w:rsidP="00DB198E">
            <w:pPr>
              <w:pStyle w:val="Prrafodelista"/>
              <w:numPr>
                <w:ilvl w:val="0"/>
                <w:numId w:val="44"/>
              </w:numPr>
              <w:spacing w:after="0" w:line="240" w:lineRule="auto"/>
              <w:rPr>
                <w:rFonts w:asciiTheme="majorHAnsi" w:hAnsiTheme="majorHAnsi"/>
                <w:sz w:val="24"/>
                <w:szCs w:val="24"/>
              </w:rPr>
            </w:pPr>
            <w:r w:rsidRPr="00E0361E">
              <w:rPr>
                <w:rFonts w:asciiTheme="majorHAnsi" w:hAnsiTheme="majorHAnsi"/>
                <w:sz w:val="24"/>
                <w:szCs w:val="24"/>
              </w:rPr>
              <w:t>Interpretación de consignas</w:t>
            </w:r>
          </w:p>
        </w:tc>
        <w:tc>
          <w:tcPr>
            <w:tcW w:w="3674" w:type="dxa"/>
          </w:tcPr>
          <w:p w:rsidR="00AD42B0" w:rsidRPr="00E0361E" w:rsidRDefault="00AD42B0" w:rsidP="00AD42B0">
            <w:pPr>
              <w:rPr>
                <w:rFonts w:asciiTheme="majorHAnsi" w:hAnsiTheme="majorHAnsi"/>
                <w:sz w:val="24"/>
                <w:szCs w:val="24"/>
              </w:rPr>
            </w:pPr>
            <w:r w:rsidRPr="00E0361E">
              <w:rPr>
                <w:rFonts w:asciiTheme="majorHAnsi" w:hAnsiTheme="majorHAnsi"/>
                <w:sz w:val="24"/>
                <w:szCs w:val="24"/>
              </w:rPr>
              <w:t>Observaciones:</w:t>
            </w:r>
          </w:p>
          <w:p w:rsidR="00AD42B0" w:rsidRPr="00E0361E" w:rsidRDefault="00AD42B0" w:rsidP="00DB198E">
            <w:pPr>
              <w:pStyle w:val="Prrafodelista"/>
              <w:numPr>
                <w:ilvl w:val="0"/>
                <w:numId w:val="45"/>
              </w:numPr>
              <w:spacing w:after="0" w:line="240" w:lineRule="auto"/>
              <w:rPr>
                <w:rFonts w:asciiTheme="majorHAnsi" w:hAnsiTheme="majorHAnsi"/>
                <w:sz w:val="24"/>
                <w:szCs w:val="24"/>
              </w:rPr>
            </w:pPr>
            <w:r w:rsidRPr="00E0361E">
              <w:rPr>
                <w:rFonts w:asciiTheme="majorHAnsi" w:hAnsiTheme="majorHAnsi"/>
                <w:sz w:val="24"/>
                <w:szCs w:val="24"/>
              </w:rPr>
              <w:t>Uso de vocabulario, manejo de pizarrón y carpeta.</w:t>
            </w:r>
          </w:p>
          <w:p w:rsidR="00AD42B0" w:rsidRPr="00E0361E" w:rsidRDefault="00AD42B0" w:rsidP="00DB198E">
            <w:pPr>
              <w:pStyle w:val="Prrafodelista"/>
              <w:numPr>
                <w:ilvl w:val="0"/>
                <w:numId w:val="45"/>
              </w:numPr>
              <w:spacing w:after="0" w:line="240" w:lineRule="auto"/>
              <w:rPr>
                <w:rFonts w:asciiTheme="majorHAnsi" w:hAnsiTheme="majorHAnsi"/>
                <w:sz w:val="24"/>
                <w:szCs w:val="24"/>
              </w:rPr>
            </w:pPr>
            <w:r w:rsidRPr="00E0361E">
              <w:rPr>
                <w:rFonts w:asciiTheme="majorHAnsi" w:hAnsiTheme="majorHAnsi"/>
                <w:sz w:val="24"/>
                <w:szCs w:val="24"/>
              </w:rPr>
              <w:t>Adecuación del registro y las normas de la lengua-</w:t>
            </w:r>
          </w:p>
        </w:tc>
      </w:tr>
    </w:tbl>
    <w:p w:rsidR="00AD42B0" w:rsidRPr="00E0361E" w:rsidRDefault="00AD42B0" w:rsidP="00AD42B0">
      <w:pPr>
        <w:jc w:val="center"/>
        <w:rPr>
          <w:rFonts w:asciiTheme="majorHAnsi" w:hAnsiTheme="majorHAnsi"/>
          <w:b/>
          <w:sz w:val="24"/>
          <w:szCs w:val="24"/>
          <w:u w:val="single"/>
        </w:rPr>
      </w:pPr>
    </w:p>
    <w:p w:rsidR="00F63A59" w:rsidRPr="00E0361E" w:rsidRDefault="00F63A59" w:rsidP="00AD42B0">
      <w:pPr>
        <w:jc w:val="center"/>
        <w:rPr>
          <w:rFonts w:asciiTheme="majorHAnsi" w:hAnsiTheme="majorHAnsi"/>
          <w:b/>
          <w:sz w:val="24"/>
          <w:szCs w:val="24"/>
          <w:u w:val="single"/>
        </w:rPr>
      </w:pPr>
    </w:p>
    <w:p w:rsidR="00AD42B0" w:rsidRPr="00E0361E" w:rsidRDefault="00AD42B0" w:rsidP="00105EB8">
      <w:pPr>
        <w:tabs>
          <w:tab w:val="left" w:pos="954"/>
        </w:tabs>
        <w:jc w:val="center"/>
        <w:rPr>
          <w:rFonts w:asciiTheme="majorHAnsi" w:hAnsiTheme="majorHAnsi"/>
          <w:b/>
          <w:sz w:val="24"/>
          <w:szCs w:val="24"/>
          <w:u w:val="single"/>
        </w:rPr>
      </w:pPr>
      <w:r w:rsidRPr="00E0361E">
        <w:rPr>
          <w:rFonts w:asciiTheme="majorHAnsi" w:hAnsiTheme="majorHAnsi"/>
          <w:b/>
          <w:sz w:val="24"/>
          <w:szCs w:val="24"/>
          <w:u w:val="single"/>
        </w:rPr>
        <w:t>SEGUNDO CUATRIMESTRE: MODULOS 3, 4 Y 5</w:t>
      </w:r>
    </w:p>
    <w:p w:rsidR="00AD42B0" w:rsidRPr="00E0361E" w:rsidRDefault="00AD42B0" w:rsidP="00AD42B0">
      <w:pPr>
        <w:pStyle w:val="Prrafodelista"/>
        <w:rPr>
          <w:rFonts w:asciiTheme="majorHAnsi" w:hAnsiTheme="majorHAnsi"/>
          <w:b/>
          <w:sz w:val="24"/>
          <w:szCs w:val="24"/>
        </w:rPr>
      </w:pPr>
      <w:r w:rsidRPr="00E0361E">
        <w:rPr>
          <w:rFonts w:asciiTheme="majorHAnsi" w:hAnsiTheme="majorHAnsi"/>
          <w:b/>
          <w:sz w:val="24"/>
          <w:szCs w:val="24"/>
        </w:rPr>
        <w:t>Módulo 3: El proyecto personal de lectura</w:t>
      </w:r>
    </w:p>
    <w:p w:rsidR="00AD42B0" w:rsidRPr="00E0361E" w:rsidRDefault="00AD42B0" w:rsidP="00AD42B0">
      <w:pPr>
        <w:pStyle w:val="Prrafodelista"/>
        <w:rPr>
          <w:rFonts w:asciiTheme="majorHAnsi" w:hAnsiTheme="majorHAnsi"/>
          <w:sz w:val="24"/>
          <w:szCs w:val="24"/>
        </w:rPr>
      </w:pPr>
      <w:r w:rsidRPr="00E0361E">
        <w:rPr>
          <w:rFonts w:asciiTheme="majorHAnsi" w:hAnsiTheme="majorHAnsi"/>
          <w:sz w:val="24"/>
          <w:szCs w:val="24"/>
        </w:rPr>
        <w:t>Formular ejes orientadores del modulo</w:t>
      </w:r>
    </w:p>
    <w:p w:rsidR="00AD42B0" w:rsidRPr="00E0361E" w:rsidRDefault="00AD42B0" w:rsidP="00DB198E">
      <w:pPr>
        <w:pStyle w:val="Prrafodelista"/>
        <w:numPr>
          <w:ilvl w:val="0"/>
          <w:numId w:val="46"/>
        </w:numPr>
        <w:rPr>
          <w:rFonts w:asciiTheme="majorHAnsi" w:hAnsiTheme="majorHAnsi"/>
          <w:sz w:val="24"/>
          <w:szCs w:val="24"/>
        </w:rPr>
      </w:pPr>
      <w:r w:rsidRPr="00E0361E">
        <w:rPr>
          <w:rFonts w:asciiTheme="majorHAnsi" w:hAnsiTheme="majorHAnsi"/>
          <w:sz w:val="24"/>
          <w:szCs w:val="24"/>
        </w:rPr>
        <w:t>Lectura critica</w:t>
      </w:r>
    </w:p>
    <w:p w:rsidR="00AD42B0" w:rsidRPr="00E0361E" w:rsidRDefault="00AD42B0" w:rsidP="00DB198E">
      <w:pPr>
        <w:pStyle w:val="Prrafodelista"/>
        <w:numPr>
          <w:ilvl w:val="0"/>
          <w:numId w:val="46"/>
        </w:numPr>
        <w:rPr>
          <w:rFonts w:asciiTheme="majorHAnsi" w:hAnsiTheme="majorHAnsi"/>
          <w:sz w:val="24"/>
          <w:szCs w:val="24"/>
        </w:rPr>
      </w:pPr>
      <w:r w:rsidRPr="00E0361E">
        <w:rPr>
          <w:rFonts w:asciiTheme="majorHAnsi" w:hAnsiTheme="majorHAnsi"/>
          <w:sz w:val="24"/>
          <w:szCs w:val="24"/>
        </w:rPr>
        <w:t>Escucha atenta</w:t>
      </w:r>
    </w:p>
    <w:p w:rsidR="00AD42B0" w:rsidRPr="00E0361E" w:rsidRDefault="00AD42B0" w:rsidP="00DB198E">
      <w:pPr>
        <w:pStyle w:val="Prrafodelista"/>
        <w:numPr>
          <w:ilvl w:val="0"/>
          <w:numId w:val="46"/>
        </w:numPr>
        <w:rPr>
          <w:rFonts w:asciiTheme="majorHAnsi" w:hAnsiTheme="majorHAnsi"/>
          <w:sz w:val="24"/>
          <w:szCs w:val="24"/>
        </w:rPr>
      </w:pPr>
      <w:r w:rsidRPr="00E0361E">
        <w:rPr>
          <w:rFonts w:asciiTheme="majorHAnsi" w:hAnsiTheme="majorHAnsi"/>
          <w:sz w:val="24"/>
          <w:szCs w:val="24"/>
        </w:rPr>
        <w:t>Oralidad</w:t>
      </w:r>
    </w:p>
    <w:p w:rsidR="00AD42B0" w:rsidRPr="00E0361E" w:rsidRDefault="00AD42B0" w:rsidP="00DB198E">
      <w:pPr>
        <w:pStyle w:val="Prrafodelista"/>
        <w:numPr>
          <w:ilvl w:val="0"/>
          <w:numId w:val="46"/>
        </w:numPr>
        <w:rPr>
          <w:rFonts w:asciiTheme="majorHAnsi" w:hAnsiTheme="majorHAnsi"/>
          <w:sz w:val="24"/>
          <w:szCs w:val="24"/>
        </w:rPr>
      </w:pPr>
      <w:r w:rsidRPr="00E0361E">
        <w:rPr>
          <w:rFonts w:asciiTheme="majorHAnsi" w:hAnsiTheme="majorHAnsi"/>
          <w:sz w:val="24"/>
          <w:szCs w:val="24"/>
        </w:rPr>
        <w:t>Fortalecimiento</w:t>
      </w:r>
    </w:p>
    <w:tbl>
      <w:tblPr>
        <w:tblStyle w:val="Tablaconcuadrcula"/>
        <w:tblW w:w="0" w:type="auto"/>
        <w:tblLook w:val="04A0"/>
      </w:tblPr>
      <w:tblGrid>
        <w:gridCol w:w="5188"/>
        <w:gridCol w:w="5244"/>
        <w:gridCol w:w="5184"/>
      </w:tblGrid>
      <w:tr w:rsidR="00AD42B0" w:rsidRPr="00E0361E" w:rsidTr="00AD42B0">
        <w:tc>
          <w:tcPr>
            <w:tcW w:w="6286" w:type="dxa"/>
          </w:tcPr>
          <w:p w:rsidR="00AD42B0" w:rsidRPr="00E0361E" w:rsidRDefault="00AD42B0" w:rsidP="00AD42B0">
            <w:pPr>
              <w:rPr>
                <w:rFonts w:asciiTheme="majorHAnsi" w:hAnsiTheme="majorHAnsi"/>
                <w:b/>
                <w:sz w:val="24"/>
                <w:szCs w:val="24"/>
                <w:u w:val="single"/>
              </w:rPr>
            </w:pPr>
            <w:r w:rsidRPr="00E0361E">
              <w:rPr>
                <w:rFonts w:asciiTheme="majorHAnsi" w:hAnsiTheme="majorHAnsi"/>
                <w:sz w:val="24"/>
                <w:szCs w:val="24"/>
              </w:rPr>
              <w:t xml:space="preserve"> </w:t>
            </w:r>
            <w:r w:rsidRPr="00E0361E">
              <w:rPr>
                <w:rFonts w:asciiTheme="majorHAnsi" w:hAnsiTheme="majorHAnsi"/>
                <w:b/>
                <w:sz w:val="24"/>
                <w:szCs w:val="24"/>
                <w:u w:val="single"/>
              </w:rPr>
              <w:t>contenidos a desarrollar más relevantes de todo el modulo 3</w:t>
            </w:r>
          </w:p>
          <w:p w:rsidR="00AD42B0" w:rsidRPr="00E0361E" w:rsidRDefault="00AD42B0" w:rsidP="00AD42B0">
            <w:pPr>
              <w:rPr>
                <w:rFonts w:asciiTheme="majorHAnsi" w:hAnsiTheme="majorHAnsi"/>
                <w:sz w:val="24"/>
                <w:szCs w:val="24"/>
              </w:rPr>
            </w:pPr>
          </w:p>
          <w:p w:rsidR="00AD42B0" w:rsidRPr="00E0361E" w:rsidRDefault="00AD42B0" w:rsidP="00DB198E">
            <w:pPr>
              <w:pStyle w:val="Prrafodelista"/>
              <w:numPr>
                <w:ilvl w:val="0"/>
                <w:numId w:val="47"/>
              </w:numPr>
              <w:spacing w:after="0" w:line="240" w:lineRule="auto"/>
              <w:rPr>
                <w:rFonts w:asciiTheme="majorHAnsi" w:hAnsiTheme="majorHAnsi"/>
                <w:sz w:val="24"/>
                <w:szCs w:val="24"/>
              </w:rPr>
            </w:pPr>
            <w:r w:rsidRPr="00E0361E">
              <w:rPr>
                <w:rFonts w:asciiTheme="majorHAnsi" w:hAnsiTheme="majorHAnsi"/>
                <w:sz w:val="24"/>
                <w:szCs w:val="24"/>
              </w:rPr>
              <w:t>Planificar un proyecto personal de lecturas: establecer criterios, seleccionar obras, organizar el tiempo de lectura, decidir los propósitos del itinerario de lectura.</w:t>
            </w:r>
          </w:p>
          <w:p w:rsidR="00AD42B0" w:rsidRPr="00E0361E" w:rsidRDefault="00AD42B0" w:rsidP="00DB198E">
            <w:pPr>
              <w:pStyle w:val="Prrafodelista"/>
              <w:numPr>
                <w:ilvl w:val="0"/>
                <w:numId w:val="47"/>
              </w:numPr>
              <w:spacing w:after="0" w:line="240" w:lineRule="auto"/>
              <w:rPr>
                <w:rFonts w:asciiTheme="majorHAnsi" w:hAnsiTheme="majorHAnsi"/>
                <w:sz w:val="24"/>
                <w:szCs w:val="24"/>
              </w:rPr>
            </w:pPr>
            <w:r w:rsidRPr="00E0361E">
              <w:rPr>
                <w:rFonts w:asciiTheme="majorHAnsi" w:hAnsiTheme="majorHAnsi"/>
                <w:sz w:val="24"/>
                <w:szCs w:val="24"/>
              </w:rPr>
              <w:t>Leer críticamente noticias y crónicas periodísticas: reconocer los distintos géneros discursivos.</w:t>
            </w:r>
          </w:p>
          <w:p w:rsidR="00AD42B0" w:rsidRPr="00E0361E" w:rsidRDefault="00AD42B0" w:rsidP="00DB198E">
            <w:pPr>
              <w:pStyle w:val="Prrafodelista"/>
              <w:numPr>
                <w:ilvl w:val="0"/>
                <w:numId w:val="47"/>
              </w:numPr>
              <w:spacing w:after="0" w:line="240" w:lineRule="auto"/>
              <w:rPr>
                <w:rFonts w:asciiTheme="majorHAnsi" w:hAnsiTheme="majorHAnsi"/>
                <w:sz w:val="24"/>
                <w:szCs w:val="24"/>
              </w:rPr>
            </w:pPr>
            <w:r w:rsidRPr="00E0361E">
              <w:rPr>
                <w:rFonts w:asciiTheme="majorHAnsi" w:hAnsiTheme="majorHAnsi"/>
                <w:sz w:val="24"/>
                <w:szCs w:val="24"/>
              </w:rPr>
              <w:t>Análisis del para texto.</w:t>
            </w:r>
          </w:p>
          <w:p w:rsidR="00AD42B0" w:rsidRPr="00E0361E" w:rsidRDefault="00AD42B0" w:rsidP="00DB198E">
            <w:pPr>
              <w:pStyle w:val="Prrafodelista"/>
              <w:numPr>
                <w:ilvl w:val="0"/>
                <w:numId w:val="47"/>
              </w:numPr>
              <w:spacing w:after="0" w:line="240" w:lineRule="auto"/>
              <w:rPr>
                <w:rFonts w:asciiTheme="majorHAnsi" w:hAnsiTheme="majorHAnsi"/>
                <w:sz w:val="24"/>
                <w:szCs w:val="24"/>
              </w:rPr>
            </w:pPr>
            <w:r w:rsidRPr="00E0361E">
              <w:rPr>
                <w:rFonts w:asciiTheme="majorHAnsi" w:hAnsiTheme="majorHAnsi"/>
                <w:sz w:val="24"/>
                <w:szCs w:val="24"/>
              </w:rPr>
              <w:t>Lenguaje administrativo</w:t>
            </w:r>
          </w:p>
          <w:p w:rsidR="00AD42B0" w:rsidRPr="00E0361E" w:rsidRDefault="00AD42B0" w:rsidP="00DB198E">
            <w:pPr>
              <w:pStyle w:val="Prrafodelista"/>
              <w:numPr>
                <w:ilvl w:val="0"/>
                <w:numId w:val="47"/>
              </w:numPr>
              <w:spacing w:after="0" w:line="240" w:lineRule="auto"/>
              <w:rPr>
                <w:rFonts w:asciiTheme="majorHAnsi" w:hAnsiTheme="majorHAnsi"/>
                <w:sz w:val="24"/>
                <w:szCs w:val="24"/>
              </w:rPr>
            </w:pPr>
            <w:r w:rsidRPr="00E0361E">
              <w:rPr>
                <w:rFonts w:asciiTheme="majorHAnsi" w:hAnsiTheme="majorHAnsi"/>
                <w:sz w:val="24"/>
                <w:szCs w:val="24"/>
              </w:rPr>
              <w:t>La carta formal, la solicitud.</w:t>
            </w:r>
          </w:p>
          <w:p w:rsidR="00AD42B0" w:rsidRPr="00E0361E" w:rsidRDefault="00AD42B0" w:rsidP="00DB198E">
            <w:pPr>
              <w:pStyle w:val="Prrafodelista"/>
              <w:numPr>
                <w:ilvl w:val="0"/>
                <w:numId w:val="47"/>
              </w:numPr>
              <w:spacing w:after="0" w:line="240" w:lineRule="auto"/>
              <w:rPr>
                <w:rFonts w:asciiTheme="majorHAnsi" w:hAnsiTheme="majorHAnsi"/>
                <w:sz w:val="24"/>
                <w:szCs w:val="24"/>
              </w:rPr>
            </w:pPr>
            <w:r w:rsidRPr="00E0361E">
              <w:rPr>
                <w:rFonts w:asciiTheme="majorHAnsi" w:hAnsiTheme="majorHAnsi"/>
                <w:sz w:val="24"/>
                <w:szCs w:val="24"/>
              </w:rPr>
              <w:t>Reflexionar para aplicar correctamente: las personas gramaticales: el yo personal, el nosotros estratégico, las formas impersonales</w:t>
            </w:r>
          </w:p>
        </w:tc>
        <w:tc>
          <w:tcPr>
            <w:tcW w:w="6287" w:type="dxa"/>
          </w:tcPr>
          <w:p w:rsidR="00AD42B0" w:rsidRPr="00E0361E" w:rsidRDefault="00AD42B0" w:rsidP="00AD42B0">
            <w:pPr>
              <w:rPr>
                <w:rFonts w:asciiTheme="majorHAnsi" w:hAnsiTheme="majorHAnsi"/>
                <w:b/>
                <w:sz w:val="24"/>
                <w:szCs w:val="24"/>
                <w:u w:val="single"/>
              </w:rPr>
            </w:pPr>
            <w:r w:rsidRPr="00E0361E">
              <w:rPr>
                <w:rFonts w:asciiTheme="majorHAnsi" w:hAnsiTheme="majorHAnsi"/>
                <w:b/>
                <w:sz w:val="24"/>
                <w:szCs w:val="24"/>
                <w:u w:val="single"/>
              </w:rPr>
              <w:t>Capacidades mínimas a alcanzar para la aprobación del modulo</w:t>
            </w:r>
          </w:p>
          <w:p w:rsidR="00AD42B0" w:rsidRPr="00E0361E" w:rsidRDefault="00AD42B0" w:rsidP="00AD42B0">
            <w:pPr>
              <w:rPr>
                <w:rFonts w:asciiTheme="majorHAnsi" w:hAnsiTheme="majorHAnsi"/>
                <w:b/>
                <w:sz w:val="24"/>
                <w:szCs w:val="24"/>
                <w:u w:val="single"/>
              </w:rPr>
            </w:pPr>
          </w:p>
          <w:p w:rsidR="00AD42B0" w:rsidRPr="00E0361E" w:rsidRDefault="00AD42B0" w:rsidP="00DB198E">
            <w:pPr>
              <w:pStyle w:val="Prrafodelista"/>
              <w:numPr>
                <w:ilvl w:val="0"/>
                <w:numId w:val="48"/>
              </w:numPr>
              <w:spacing w:after="0" w:line="240" w:lineRule="auto"/>
              <w:rPr>
                <w:rFonts w:asciiTheme="majorHAnsi" w:hAnsiTheme="majorHAnsi"/>
                <w:sz w:val="24"/>
                <w:szCs w:val="24"/>
              </w:rPr>
            </w:pPr>
            <w:r w:rsidRPr="00E0361E">
              <w:rPr>
                <w:rFonts w:asciiTheme="majorHAnsi" w:hAnsiTheme="majorHAnsi"/>
                <w:sz w:val="24"/>
                <w:szCs w:val="24"/>
              </w:rPr>
              <w:t>Reconocer las tipologías textuales</w:t>
            </w:r>
          </w:p>
          <w:p w:rsidR="00AD42B0" w:rsidRPr="00E0361E" w:rsidRDefault="00AD42B0" w:rsidP="00DB198E">
            <w:pPr>
              <w:pStyle w:val="Prrafodelista"/>
              <w:numPr>
                <w:ilvl w:val="0"/>
                <w:numId w:val="48"/>
              </w:numPr>
              <w:spacing w:after="0" w:line="240" w:lineRule="auto"/>
              <w:rPr>
                <w:rFonts w:asciiTheme="majorHAnsi" w:hAnsiTheme="majorHAnsi"/>
                <w:sz w:val="24"/>
                <w:szCs w:val="24"/>
              </w:rPr>
            </w:pPr>
            <w:r w:rsidRPr="00E0361E">
              <w:rPr>
                <w:rFonts w:asciiTheme="majorHAnsi" w:hAnsiTheme="majorHAnsi"/>
                <w:sz w:val="24"/>
                <w:szCs w:val="24"/>
              </w:rPr>
              <w:t>Comprensión lectora</w:t>
            </w:r>
          </w:p>
          <w:p w:rsidR="00AD42B0" w:rsidRPr="00E0361E" w:rsidRDefault="00AD42B0" w:rsidP="00DB198E">
            <w:pPr>
              <w:pStyle w:val="Prrafodelista"/>
              <w:numPr>
                <w:ilvl w:val="0"/>
                <w:numId w:val="48"/>
              </w:numPr>
              <w:spacing w:after="0" w:line="240" w:lineRule="auto"/>
              <w:rPr>
                <w:rFonts w:asciiTheme="majorHAnsi" w:hAnsiTheme="majorHAnsi"/>
                <w:sz w:val="24"/>
                <w:szCs w:val="24"/>
              </w:rPr>
            </w:pPr>
            <w:r w:rsidRPr="00E0361E">
              <w:rPr>
                <w:rFonts w:asciiTheme="majorHAnsi" w:hAnsiTheme="majorHAnsi"/>
                <w:sz w:val="24"/>
                <w:szCs w:val="24"/>
              </w:rPr>
              <w:t>Elaboración de texto</w:t>
            </w:r>
          </w:p>
        </w:tc>
        <w:tc>
          <w:tcPr>
            <w:tcW w:w="6287" w:type="dxa"/>
          </w:tcPr>
          <w:p w:rsidR="00AD42B0" w:rsidRPr="00E0361E" w:rsidRDefault="00AD42B0" w:rsidP="00AD42B0">
            <w:pPr>
              <w:rPr>
                <w:rFonts w:asciiTheme="majorHAnsi" w:hAnsiTheme="majorHAnsi"/>
                <w:b/>
                <w:sz w:val="24"/>
                <w:szCs w:val="24"/>
              </w:rPr>
            </w:pPr>
            <w:r w:rsidRPr="00E0361E">
              <w:rPr>
                <w:rFonts w:asciiTheme="majorHAnsi" w:hAnsiTheme="majorHAnsi"/>
                <w:b/>
                <w:sz w:val="24"/>
                <w:szCs w:val="24"/>
              </w:rPr>
              <w:t>Criterios de evaluación para la valoración de cada capacidad.</w:t>
            </w:r>
          </w:p>
          <w:p w:rsidR="00AD42B0" w:rsidRPr="00E0361E" w:rsidRDefault="00AD42B0" w:rsidP="00AD42B0">
            <w:pPr>
              <w:rPr>
                <w:rFonts w:asciiTheme="majorHAnsi" w:hAnsiTheme="majorHAnsi"/>
                <w:b/>
                <w:sz w:val="24"/>
                <w:szCs w:val="24"/>
              </w:rPr>
            </w:pPr>
          </w:p>
          <w:p w:rsidR="00AD42B0" w:rsidRPr="00E0361E" w:rsidRDefault="00AD42B0" w:rsidP="00DB198E">
            <w:pPr>
              <w:pStyle w:val="Prrafodelista"/>
              <w:numPr>
                <w:ilvl w:val="0"/>
                <w:numId w:val="49"/>
              </w:numPr>
              <w:spacing w:after="0" w:line="240" w:lineRule="auto"/>
              <w:rPr>
                <w:rFonts w:asciiTheme="majorHAnsi" w:hAnsiTheme="majorHAnsi"/>
                <w:sz w:val="24"/>
                <w:szCs w:val="24"/>
              </w:rPr>
            </w:pPr>
            <w:r w:rsidRPr="00E0361E">
              <w:rPr>
                <w:rFonts w:asciiTheme="majorHAnsi" w:hAnsiTheme="majorHAnsi"/>
                <w:sz w:val="24"/>
                <w:szCs w:val="24"/>
              </w:rPr>
              <w:t>Exponer de forma oral un tema determinado.</w:t>
            </w:r>
          </w:p>
          <w:p w:rsidR="00AD42B0" w:rsidRPr="00E0361E" w:rsidRDefault="00AD42B0" w:rsidP="00DB198E">
            <w:pPr>
              <w:pStyle w:val="Prrafodelista"/>
              <w:numPr>
                <w:ilvl w:val="0"/>
                <w:numId w:val="49"/>
              </w:numPr>
              <w:spacing w:after="0" w:line="240" w:lineRule="auto"/>
              <w:rPr>
                <w:rFonts w:asciiTheme="majorHAnsi" w:hAnsiTheme="majorHAnsi"/>
                <w:sz w:val="24"/>
                <w:szCs w:val="24"/>
              </w:rPr>
            </w:pPr>
            <w:r w:rsidRPr="00E0361E">
              <w:rPr>
                <w:rFonts w:asciiTheme="majorHAnsi" w:hAnsiTheme="majorHAnsi"/>
                <w:sz w:val="24"/>
                <w:szCs w:val="24"/>
              </w:rPr>
              <w:t>Desarrollar guías o trabajos prácticos</w:t>
            </w:r>
          </w:p>
          <w:p w:rsidR="00AD42B0" w:rsidRPr="00E0361E" w:rsidRDefault="00AD42B0" w:rsidP="00DB198E">
            <w:pPr>
              <w:pStyle w:val="Prrafodelista"/>
              <w:numPr>
                <w:ilvl w:val="0"/>
                <w:numId w:val="49"/>
              </w:numPr>
              <w:spacing w:after="0" w:line="240" w:lineRule="auto"/>
              <w:rPr>
                <w:rFonts w:asciiTheme="majorHAnsi" w:hAnsiTheme="majorHAnsi"/>
                <w:sz w:val="24"/>
                <w:szCs w:val="24"/>
              </w:rPr>
            </w:pPr>
            <w:r w:rsidRPr="00E0361E">
              <w:rPr>
                <w:rFonts w:asciiTheme="majorHAnsi" w:hAnsiTheme="majorHAnsi"/>
                <w:sz w:val="24"/>
                <w:szCs w:val="24"/>
              </w:rPr>
              <w:t>Producir textos formales.</w:t>
            </w:r>
          </w:p>
          <w:p w:rsidR="00AD42B0" w:rsidRPr="00E0361E" w:rsidRDefault="00AD42B0" w:rsidP="00AD42B0">
            <w:pPr>
              <w:rPr>
                <w:rFonts w:asciiTheme="majorHAnsi" w:hAnsiTheme="majorHAnsi"/>
                <w:sz w:val="24"/>
                <w:szCs w:val="24"/>
              </w:rPr>
            </w:pPr>
          </w:p>
        </w:tc>
      </w:tr>
    </w:tbl>
    <w:p w:rsidR="00AD42B0" w:rsidRPr="00E0361E" w:rsidRDefault="00AD42B0" w:rsidP="00AD42B0">
      <w:pPr>
        <w:rPr>
          <w:rFonts w:asciiTheme="majorHAnsi" w:hAnsiTheme="majorHAnsi"/>
          <w:b/>
          <w:sz w:val="24"/>
          <w:szCs w:val="24"/>
          <w:u w:val="single"/>
        </w:rPr>
      </w:pPr>
      <w:r w:rsidRPr="00E0361E">
        <w:rPr>
          <w:rFonts w:asciiTheme="majorHAnsi" w:hAnsiTheme="majorHAnsi"/>
          <w:b/>
          <w:sz w:val="24"/>
          <w:szCs w:val="24"/>
          <w:u w:val="single"/>
        </w:rPr>
        <w:t>MÓDULO 4: Explicación, argumentación  y  dialogo.</w:t>
      </w:r>
    </w:p>
    <w:p w:rsidR="00AD42B0" w:rsidRPr="00E0361E" w:rsidRDefault="00AD42B0" w:rsidP="00AD42B0">
      <w:pPr>
        <w:pStyle w:val="Prrafodelista"/>
        <w:rPr>
          <w:rFonts w:asciiTheme="majorHAnsi" w:hAnsiTheme="majorHAnsi"/>
          <w:sz w:val="24"/>
          <w:szCs w:val="24"/>
        </w:rPr>
      </w:pPr>
      <w:r w:rsidRPr="00E0361E">
        <w:rPr>
          <w:rFonts w:asciiTheme="majorHAnsi" w:hAnsiTheme="majorHAnsi"/>
          <w:sz w:val="24"/>
          <w:szCs w:val="24"/>
        </w:rPr>
        <w:t>Formular ejes orientadores del modulo</w:t>
      </w:r>
    </w:p>
    <w:p w:rsidR="00AD42B0" w:rsidRPr="00E0361E" w:rsidRDefault="00AD42B0" w:rsidP="00DB198E">
      <w:pPr>
        <w:pStyle w:val="Prrafodelista"/>
        <w:numPr>
          <w:ilvl w:val="0"/>
          <w:numId w:val="46"/>
        </w:numPr>
        <w:rPr>
          <w:rFonts w:asciiTheme="majorHAnsi" w:hAnsiTheme="majorHAnsi"/>
          <w:sz w:val="24"/>
          <w:szCs w:val="24"/>
        </w:rPr>
      </w:pPr>
      <w:r w:rsidRPr="00E0361E">
        <w:rPr>
          <w:rFonts w:asciiTheme="majorHAnsi" w:hAnsiTheme="majorHAnsi"/>
          <w:sz w:val="24"/>
          <w:szCs w:val="24"/>
        </w:rPr>
        <w:lastRenderedPageBreak/>
        <w:t>Variedad textual y genérica</w:t>
      </w:r>
    </w:p>
    <w:p w:rsidR="00AD42B0" w:rsidRPr="00E0361E" w:rsidRDefault="00AD42B0" w:rsidP="00DB198E">
      <w:pPr>
        <w:pStyle w:val="Prrafodelista"/>
        <w:numPr>
          <w:ilvl w:val="0"/>
          <w:numId w:val="46"/>
        </w:numPr>
        <w:rPr>
          <w:rFonts w:asciiTheme="majorHAnsi" w:hAnsiTheme="majorHAnsi"/>
          <w:sz w:val="24"/>
          <w:szCs w:val="24"/>
        </w:rPr>
      </w:pPr>
      <w:r w:rsidRPr="00E0361E">
        <w:rPr>
          <w:rFonts w:asciiTheme="majorHAnsi" w:hAnsiTheme="majorHAnsi"/>
          <w:sz w:val="24"/>
          <w:szCs w:val="24"/>
        </w:rPr>
        <w:t>reformulación</w:t>
      </w:r>
    </w:p>
    <w:p w:rsidR="00AD42B0" w:rsidRPr="00E0361E" w:rsidRDefault="00AD42B0" w:rsidP="00DB198E">
      <w:pPr>
        <w:pStyle w:val="Prrafodelista"/>
        <w:numPr>
          <w:ilvl w:val="0"/>
          <w:numId w:val="46"/>
        </w:numPr>
        <w:rPr>
          <w:rFonts w:asciiTheme="majorHAnsi" w:hAnsiTheme="majorHAnsi"/>
          <w:sz w:val="24"/>
          <w:szCs w:val="24"/>
        </w:rPr>
      </w:pPr>
      <w:r w:rsidRPr="00E0361E">
        <w:rPr>
          <w:rFonts w:asciiTheme="majorHAnsi" w:hAnsiTheme="majorHAnsi"/>
          <w:sz w:val="24"/>
          <w:szCs w:val="24"/>
        </w:rPr>
        <w:t>proceso de escritura.</w:t>
      </w:r>
    </w:p>
    <w:p w:rsidR="00F63A59" w:rsidRPr="00E0361E" w:rsidRDefault="00AD42B0" w:rsidP="00D00949">
      <w:pPr>
        <w:pStyle w:val="Prrafodelista"/>
        <w:numPr>
          <w:ilvl w:val="0"/>
          <w:numId w:val="46"/>
        </w:numPr>
        <w:rPr>
          <w:rFonts w:asciiTheme="majorHAnsi" w:hAnsiTheme="majorHAnsi"/>
          <w:sz w:val="24"/>
          <w:szCs w:val="24"/>
        </w:rPr>
      </w:pPr>
      <w:r w:rsidRPr="00E0361E">
        <w:rPr>
          <w:rFonts w:asciiTheme="majorHAnsi" w:hAnsiTheme="majorHAnsi"/>
          <w:sz w:val="24"/>
          <w:szCs w:val="24"/>
        </w:rPr>
        <w:t>Reescritura</w:t>
      </w:r>
    </w:p>
    <w:tbl>
      <w:tblPr>
        <w:tblStyle w:val="Tablaconcuadrcula"/>
        <w:tblW w:w="0" w:type="auto"/>
        <w:tblLook w:val="04A0"/>
      </w:tblPr>
      <w:tblGrid>
        <w:gridCol w:w="5132"/>
        <w:gridCol w:w="5310"/>
        <w:gridCol w:w="5174"/>
      </w:tblGrid>
      <w:tr w:rsidR="00AD42B0" w:rsidRPr="00E0361E" w:rsidTr="00AD42B0">
        <w:tc>
          <w:tcPr>
            <w:tcW w:w="6286" w:type="dxa"/>
          </w:tcPr>
          <w:p w:rsidR="00AD42B0" w:rsidRPr="00E0361E" w:rsidRDefault="00AD42B0" w:rsidP="00AD42B0">
            <w:pPr>
              <w:rPr>
                <w:rFonts w:asciiTheme="majorHAnsi" w:hAnsiTheme="majorHAnsi"/>
                <w:b/>
                <w:sz w:val="24"/>
                <w:szCs w:val="24"/>
                <w:u w:val="single"/>
              </w:rPr>
            </w:pPr>
            <w:r w:rsidRPr="00E0361E">
              <w:rPr>
                <w:rFonts w:asciiTheme="majorHAnsi" w:hAnsiTheme="majorHAnsi"/>
                <w:sz w:val="24"/>
                <w:szCs w:val="24"/>
              </w:rPr>
              <w:t xml:space="preserve"> </w:t>
            </w:r>
            <w:r w:rsidRPr="00E0361E">
              <w:rPr>
                <w:rFonts w:asciiTheme="majorHAnsi" w:hAnsiTheme="majorHAnsi"/>
                <w:b/>
                <w:sz w:val="24"/>
                <w:szCs w:val="24"/>
                <w:u w:val="single"/>
              </w:rPr>
              <w:t>contenidos a desarrollar más relevantes de todo el modulo 4</w:t>
            </w:r>
          </w:p>
          <w:p w:rsidR="00AD42B0" w:rsidRPr="00E0361E" w:rsidRDefault="00AD42B0" w:rsidP="00AD42B0">
            <w:pPr>
              <w:rPr>
                <w:rFonts w:asciiTheme="majorHAnsi" w:hAnsiTheme="majorHAnsi"/>
                <w:sz w:val="24"/>
                <w:szCs w:val="24"/>
              </w:rPr>
            </w:pPr>
          </w:p>
          <w:p w:rsidR="00AD42B0" w:rsidRPr="00E0361E" w:rsidRDefault="00AD42B0" w:rsidP="00DB198E">
            <w:pPr>
              <w:pStyle w:val="Prrafodelista"/>
              <w:numPr>
                <w:ilvl w:val="0"/>
                <w:numId w:val="47"/>
              </w:numPr>
              <w:spacing w:after="0" w:line="240" w:lineRule="auto"/>
              <w:rPr>
                <w:rFonts w:asciiTheme="majorHAnsi" w:hAnsiTheme="majorHAnsi"/>
                <w:sz w:val="24"/>
                <w:szCs w:val="24"/>
              </w:rPr>
            </w:pPr>
            <w:r w:rsidRPr="00E0361E">
              <w:rPr>
                <w:rFonts w:asciiTheme="majorHAnsi" w:hAnsiTheme="majorHAnsi"/>
                <w:sz w:val="24"/>
                <w:szCs w:val="24"/>
              </w:rPr>
              <w:t>Escribir como lectores: comentar las obras, escribir reseñas, recomendar libros, etc.</w:t>
            </w:r>
          </w:p>
          <w:p w:rsidR="00AD42B0" w:rsidRPr="00E0361E" w:rsidRDefault="00AD42B0" w:rsidP="00DB198E">
            <w:pPr>
              <w:pStyle w:val="Prrafodelista"/>
              <w:numPr>
                <w:ilvl w:val="0"/>
                <w:numId w:val="47"/>
              </w:numPr>
              <w:spacing w:after="0" w:line="240" w:lineRule="auto"/>
              <w:rPr>
                <w:rFonts w:asciiTheme="majorHAnsi" w:hAnsiTheme="majorHAnsi"/>
                <w:sz w:val="24"/>
                <w:szCs w:val="24"/>
              </w:rPr>
            </w:pPr>
            <w:r w:rsidRPr="00E0361E">
              <w:rPr>
                <w:rFonts w:asciiTheme="majorHAnsi" w:hAnsiTheme="majorHAnsi"/>
                <w:sz w:val="24"/>
                <w:szCs w:val="24"/>
              </w:rPr>
              <w:t>Buscar información y organizarla en textos expositivos: usar diversos materiales de lectura: buscarlos, seleccionarlos y clasificarlos</w:t>
            </w:r>
          </w:p>
          <w:p w:rsidR="00AD42B0" w:rsidRPr="00E0361E" w:rsidRDefault="00AD42B0" w:rsidP="00DB198E">
            <w:pPr>
              <w:pStyle w:val="Prrafodelista"/>
              <w:numPr>
                <w:ilvl w:val="0"/>
                <w:numId w:val="47"/>
              </w:numPr>
              <w:spacing w:after="0" w:line="240" w:lineRule="auto"/>
              <w:rPr>
                <w:rFonts w:asciiTheme="majorHAnsi" w:hAnsiTheme="majorHAnsi"/>
                <w:sz w:val="24"/>
                <w:szCs w:val="24"/>
              </w:rPr>
            </w:pPr>
            <w:r w:rsidRPr="00E0361E">
              <w:rPr>
                <w:rFonts w:asciiTheme="majorHAnsi" w:hAnsiTheme="majorHAnsi"/>
                <w:sz w:val="24"/>
                <w:szCs w:val="24"/>
              </w:rPr>
              <w:t>Usar documentos orales: conferencias, documentales, grabaciones de programas de radio.</w:t>
            </w:r>
          </w:p>
          <w:p w:rsidR="00AD42B0" w:rsidRPr="00E0361E" w:rsidRDefault="00AD42B0" w:rsidP="00DB198E">
            <w:pPr>
              <w:pStyle w:val="Prrafodelista"/>
              <w:numPr>
                <w:ilvl w:val="0"/>
                <w:numId w:val="47"/>
              </w:numPr>
              <w:spacing w:after="0" w:line="240" w:lineRule="auto"/>
              <w:rPr>
                <w:rFonts w:asciiTheme="majorHAnsi" w:hAnsiTheme="majorHAnsi"/>
                <w:sz w:val="24"/>
                <w:szCs w:val="24"/>
              </w:rPr>
            </w:pPr>
            <w:r w:rsidRPr="00E0361E">
              <w:rPr>
                <w:rFonts w:asciiTheme="majorHAnsi" w:hAnsiTheme="majorHAnsi"/>
                <w:sz w:val="24"/>
                <w:szCs w:val="24"/>
              </w:rPr>
              <w:t>Para la escritura de los textos: planificar el escrito tomando en cuenta las características de la esposision, a partir de la lectura y análisis de textos expositivos.</w:t>
            </w:r>
          </w:p>
          <w:p w:rsidR="00AD42B0" w:rsidRPr="00E0361E" w:rsidRDefault="00AD42B0" w:rsidP="00DB198E">
            <w:pPr>
              <w:pStyle w:val="Prrafodelista"/>
              <w:numPr>
                <w:ilvl w:val="0"/>
                <w:numId w:val="47"/>
              </w:numPr>
              <w:spacing w:after="0" w:line="240" w:lineRule="auto"/>
              <w:rPr>
                <w:rFonts w:asciiTheme="majorHAnsi" w:hAnsiTheme="majorHAnsi"/>
                <w:sz w:val="24"/>
                <w:szCs w:val="24"/>
              </w:rPr>
            </w:pPr>
            <w:r w:rsidRPr="00E0361E">
              <w:rPr>
                <w:rFonts w:asciiTheme="majorHAnsi" w:hAnsiTheme="majorHAnsi"/>
                <w:sz w:val="24"/>
                <w:szCs w:val="24"/>
              </w:rPr>
              <w:t>Distinguir las distintas tramas: expositiva, explicativa, narrativa y argumentativa.</w:t>
            </w:r>
          </w:p>
        </w:tc>
        <w:tc>
          <w:tcPr>
            <w:tcW w:w="6287" w:type="dxa"/>
          </w:tcPr>
          <w:p w:rsidR="00AD42B0" w:rsidRPr="00E0361E" w:rsidRDefault="00AD42B0" w:rsidP="00AD42B0">
            <w:pPr>
              <w:rPr>
                <w:rFonts w:asciiTheme="majorHAnsi" w:hAnsiTheme="majorHAnsi"/>
                <w:b/>
                <w:sz w:val="24"/>
                <w:szCs w:val="24"/>
              </w:rPr>
            </w:pPr>
            <w:r w:rsidRPr="00E0361E">
              <w:rPr>
                <w:rFonts w:asciiTheme="majorHAnsi" w:hAnsiTheme="majorHAnsi"/>
                <w:b/>
                <w:sz w:val="24"/>
                <w:szCs w:val="24"/>
              </w:rPr>
              <w:t>Capacidades mínimas a alcanzar para la aprobación del modulo</w:t>
            </w:r>
          </w:p>
          <w:p w:rsidR="00AD42B0" w:rsidRPr="00E0361E" w:rsidRDefault="00AD42B0" w:rsidP="00AD42B0">
            <w:pPr>
              <w:rPr>
                <w:rFonts w:asciiTheme="majorHAnsi" w:hAnsiTheme="majorHAnsi"/>
                <w:b/>
                <w:sz w:val="24"/>
                <w:szCs w:val="24"/>
              </w:rPr>
            </w:pPr>
          </w:p>
          <w:p w:rsidR="00AD42B0" w:rsidRPr="00E0361E" w:rsidRDefault="00AD42B0" w:rsidP="00DB198E">
            <w:pPr>
              <w:pStyle w:val="Prrafodelista"/>
              <w:numPr>
                <w:ilvl w:val="0"/>
                <w:numId w:val="48"/>
              </w:numPr>
              <w:spacing w:after="0" w:line="240" w:lineRule="auto"/>
              <w:rPr>
                <w:rFonts w:asciiTheme="majorHAnsi" w:hAnsiTheme="majorHAnsi"/>
                <w:sz w:val="24"/>
                <w:szCs w:val="24"/>
              </w:rPr>
            </w:pPr>
            <w:r w:rsidRPr="00E0361E">
              <w:rPr>
                <w:rFonts w:asciiTheme="majorHAnsi" w:hAnsiTheme="majorHAnsi"/>
                <w:sz w:val="24"/>
                <w:szCs w:val="24"/>
              </w:rPr>
              <w:t>Fortalecimiento de la lectura critica</w:t>
            </w:r>
          </w:p>
          <w:p w:rsidR="00AD42B0" w:rsidRPr="00E0361E" w:rsidRDefault="00AD42B0" w:rsidP="00DB198E">
            <w:pPr>
              <w:pStyle w:val="Prrafodelista"/>
              <w:numPr>
                <w:ilvl w:val="0"/>
                <w:numId w:val="48"/>
              </w:numPr>
              <w:spacing w:after="0" w:line="240" w:lineRule="auto"/>
              <w:rPr>
                <w:rFonts w:asciiTheme="majorHAnsi" w:hAnsiTheme="majorHAnsi"/>
                <w:sz w:val="24"/>
                <w:szCs w:val="24"/>
              </w:rPr>
            </w:pPr>
            <w:r w:rsidRPr="00E0361E">
              <w:rPr>
                <w:rFonts w:asciiTheme="majorHAnsi" w:hAnsiTheme="majorHAnsi"/>
                <w:sz w:val="24"/>
                <w:szCs w:val="24"/>
              </w:rPr>
              <w:t>Producción de textos expositivos y argumentativos</w:t>
            </w:r>
          </w:p>
          <w:p w:rsidR="00AD42B0" w:rsidRPr="00E0361E" w:rsidRDefault="00AD42B0" w:rsidP="00DB198E">
            <w:pPr>
              <w:pStyle w:val="Prrafodelista"/>
              <w:numPr>
                <w:ilvl w:val="0"/>
                <w:numId w:val="48"/>
              </w:numPr>
              <w:spacing w:after="0" w:line="240" w:lineRule="auto"/>
              <w:rPr>
                <w:rFonts w:asciiTheme="majorHAnsi" w:hAnsiTheme="majorHAnsi"/>
                <w:sz w:val="24"/>
                <w:szCs w:val="24"/>
              </w:rPr>
            </w:pPr>
            <w:r w:rsidRPr="00E0361E">
              <w:rPr>
                <w:rFonts w:asciiTheme="majorHAnsi" w:hAnsiTheme="majorHAnsi"/>
                <w:sz w:val="24"/>
                <w:szCs w:val="24"/>
              </w:rPr>
              <w:t>Fortalecer la escuela atenta</w:t>
            </w:r>
          </w:p>
        </w:tc>
        <w:tc>
          <w:tcPr>
            <w:tcW w:w="6287" w:type="dxa"/>
          </w:tcPr>
          <w:p w:rsidR="00AD42B0" w:rsidRPr="00E0361E" w:rsidRDefault="00AD42B0" w:rsidP="00AD42B0">
            <w:pPr>
              <w:rPr>
                <w:rFonts w:asciiTheme="majorHAnsi" w:hAnsiTheme="majorHAnsi"/>
                <w:b/>
                <w:sz w:val="24"/>
                <w:szCs w:val="24"/>
              </w:rPr>
            </w:pPr>
            <w:r w:rsidRPr="00E0361E">
              <w:rPr>
                <w:rFonts w:asciiTheme="majorHAnsi" w:hAnsiTheme="majorHAnsi"/>
                <w:b/>
                <w:sz w:val="24"/>
                <w:szCs w:val="24"/>
              </w:rPr>
              <w:t>Criterios de evaluación para la valoración de cada capacidad.</w:t>
            </w:r>
          </w:p>
          <w:p w:rsidR="00AD42B0" w:rsidRPr="00E0361E" w:rsidRDefault="00AD42B0" w:rsidP="00AD42B0">
            <w:pPr>
              <w:rPr>
                <w:rFonts w:asciiTheme="majorHAnsi" w:hAnsiTheme="majorHAnsi"/>
                <w:b/>
                <w:sz w:val="24"/>
                <w:szCs w:val="24"/>
              </w:rPr>
            </w:pPr>
          </w:p>
          <w:p w:rsidR="00AD42B0" w:rsidRPr="00E0361E" w:rsidRDefault="00AD42B0" w:rsidP="00DB198E">
            <w:pPr>
              <w:pStyle w:val="Prrafodelista"/>
              <w:numPr>
                <w:ilvl w:val="0"/>
                <w:numId w:val="49"/>
              </w:numPr>
              <w:spacing w:after="0" w:line="240" w:lineRule="auto"/>
              <w:rPr>
                <w:rFonts w:asciiTheme="majorHAnsi" w:hAnsiTheme="majorHAnsi"/>
                <w:sz w:val="24"/>
                <w:szCs w:val="24"/>
              </w:rPr>
            </w:pPr>
            <w:r w:rsidRPr="00E0361E">
              <w:rPr>
                <w:rFonts w:asciiTheme="majorHAnsi" w:hAnsiTheme="majorHAnsi"/>
                <w:sz w:val="24"/>
                <w:szCs w:val="24"/>
              </w:rPr>
              <w:t>Interpretar ordenadamente textos expositivos y argumentativos</w:t>
            </w:r>
          </w:p>
          <w:p w:rsidR="00AD42B0" w:rsidRPr="00E0361E" w:rsidRDefault="00AD42B0" w:rsidP="00DB198E">
            <w:pPr>
              <w:pStyle w:val="Prrafodelista"/>
              <w:numPr>
                <w:ilvl w:val="0"/>
                <w:numId w:val="49"/>
              </w:numPr>
              <w:spacing w:after="0" w:line="240" w:lineRule="auto"/>
              <w:rPr>
                <w:rFonts w:asciiTheme="majorHAnsi" w:hAnsiTheme="majorHAnsi"/>
                <w:sz w:val="24"/>
                <w:szCs w:val="24"/>
              </w:rPr>
            </w:pPr>
            <w:r w:rsidRPr="00E0361E">
              <w:rPr>
                <w:rFonts w:asciiTheme="majorHAnsi" w:hAnsiTheme="majorHAnsi"/>
                <w:sz w:val="24"/>
                <w:szCs w:val="24"/>
              </w:rPr>
              <w:t>Elaborar textos expositivos y argumentativos</w:t>
            </w:r>
          </w:p>
          <w:p w:rsidR="00AD42B0" w:rsidRPr="00E0361E" w:rsidRDefault="00AD42B0" w:rsidP="00DB198E">
            <w:pPr>
              <w:pStyle w:val="Prrafodelista"/>
              <w:numPr>
                <w:ilvl w:val="0"/>
                <w:numId w:val="49"/>
              </w:numPr>
              <w:spacing w:after="0" w:line="240" w:lineRule="auto"/>
              <w:rPr>
                <w:rFonts w:asciiTheme="majorHAnsi" w:hAnsiTheme="majorHAnsi"/>
                <w:sz w:val="24"/>
                <w:szCs w:val="24"/>
              </w:rPr>
            </w:pPr>
            <w:r w:rsidRPr="00E0361E">
              <w:rPr>
                <w:rFonts w:asciiTheme="majorHAnsi" w:hAnsiTheme="majorHAnsi"/>
                <w:sz w:val="24"/>
                <w:szCs w:val="24"/>
              </w:rPr>
              <w:t>Desarrollar relatos orales</w:t>
            </w:r>
          </w:p>
          <w:p w:rsidR="00AD42B0" w:rsidRPr="00E0361E" w:rsidRDefault="00AD42B0" w:rsidP="00DB198E">
            <w:pPr>
              <w:pStyle w:val="Prrafodelista"/>
              <w:numPr>
                <w:ilvl w:val="0"/>
                <w:numId w:val="49"/>
              </w:numPr>
              <w:spacing w:after="0" w:line="240" w:lineRule="auto"/>
              <w:rPr>
                <w:rFonts w:asciiTheme="majorHAnsi" w:hAnsiTheme="majorHAnsi"/>
                <w:sz w:val="24"/>
                <w:szCs w:val="24"/>
              </w:rPr>
            </w:pPr>
            <w:r w:rsidRPr="00E0361E">
              <w:rPr>
                <w:rFonts w:asciiTheme="majorHAnsi" w:hAnsiTheme="majorHAnsi"/>
                <w:sz w:val="24"/>
                <w:szCs w:val="24"/>
              </w:rPr>
              <w:t>Tomar notas y apuntes.</w:t>
            </w:r>
          </w:p>
          <w:p w:rsidR="00AD42B0" w:rsidRPr="00E0361E" w:rsidRDefault="00AD42B0" w:rsidP="00AD42B0">
            <w:pPr>
              <w:rPr>
                <w:rFonts w:asciiTheme="majorHAnsi" w:hAnsiTheme="majorHAnsi"/>
                <w:sz w:val="24"/>
                <w:szCs w:val="24"/>
              </w:rPr>
            </w:pPr>
          </w:p>
        </w:tc>
      </w:tr>
    </w:tbl>
    <w:p w:rsidR="00AD42B0" w:rsidRPr="00E0361E" w:rsidRDefault="00AD42B0" w:rsidP="00AD42B0">
      <w:pPr>
        <w:rPr>
          <w:rFonts w:asciiTheme="majorHAnsi" w:hAnsiTheme="majorHAnsi"/>
          <w:b/>
          <w:sz w:val="24"/>
          <w:szCs w:val="24"/>
          <w:u w:val="single"/>
        </w:rPr>
      </w:pPr>
      <w:r w:rsidRPr="00E0361E">
        <w:rPr>
          <w:rFonts w:asciiTheme="majorHAnsi" w:hAnsiTheme="majorHAnsi"/>
          <w:b/>
          <w:sz w:val="24"/>
          <w:szCs w:val="24"/>
          <w:u w:val="single"/>
        </w:rPr>
        <w:t>Modulo 5:.Narracion, descripción e instructivos-</w:t>
      </w:r>
    </w:p>
    <w:p w:rsidR="00AD42B0" w:rsidRPr="00E0361E" w:rsidRDefault="00AD42B0" w:rsidP="00AD42B0">
      <w:pPr>
        <w:pStyle w:val="Prrafodelista"/>
        <w:rPr>
          <w:rFonts w:asciiTheme="majorHAnsi" w:hAnsiTheme="majorHAnsi"/>
          <w:sz w:val="24"/>
          <w:szCs w:val="24"/>
        </w:rPr>
      </w:pPr>
      <w:r w:rsidRPr="00E0361E">
        <w:rPr>
          <w:rFonts w:asciiTheme="majorHAnsi" w:hAnsiTheme="majorHAnsi"/>
          <w:sz w:val="24"/>
          <w:szCs w:val="24"/>
        </w:rPr>
        <w:t>Formular ejes orientadores del modulo</w:t>
      </w:r>
    </w:p>
    <w:p w:rsidR="00AD42B0" w:rsidRPr="00E0361E" w:rsidRDefault="00AD42B0" w:rsidP="00DB198E">
      <w:pPr>
        <w:pStyle w:val="Prrafodelista"/>
        <w:numPr>
          <w:ilvl w:val="0"/>
          <w:numId w:val="46"/>
        </w:numPr>
        <w:rPr>
          <w:rFonts w:asciiTheme="majorHAnsi" w:hAnsiTheme="majorHAnsi"/>
          <w:sz w:val="24"/>
          <w:szCs w:val="24"/>
        </w:rPr>
      </w:pPr>
      <w:r w:rsidRPr="00E0361E">
        <w:rPr>
          <w:rFonts w:asciiTheme="majorHAnsi" w:hAnsiTheme="majorHAnsi"/>
          <w:sz w:val="24"/>
          <w:szCs w:val="24"/>
        </w:rPr>
        <w:t>Comprensión lectora</w:t>
      </w:r>
    </w:p>
    <w:p w:rsidR="00AD42B0" w:rsidRPr="00E0361E" w:rsidRDefault="00AD42B0" w:rsidP="00DB198E">
      <w:pPr>
        <w:pStyle w:val="Prrafodelista"/>
        <w:numPr>
          <w:ilvl w:val="0"/>
          <w:numId w:val="46"/>
        </w:numPr>
        <w:rPr>
          <w:rFonts w:asciiTheme="majorHAnsi" w:hAnsiTheme="majorHAnsi"/>
          <w:sz w:val="24"/>
          <w:szCs w:val="24"/>
        </w:rPr>
      </w:pPr>
      <w:r w:rsidRPr="00E0361E">
        <w:rPr>
          <w:rFonts w:asciiTheme="majorHAnsi" w:hAnsiTheme="majorHAnsi"/>
          <w:sz w:val="24"/>
          <w:szCs w:val="24"/>
        </w:rPr>
        <w:t>Producción escrita</w:t>
      </w:r>
    </w:p>
    <w:p w:rsidR="00AD42B0" w:rsidRPr="00E0361E" w:rsidRDefault="00AD42B0" w:rsidP="00DB198E">
      <w:pPr>
        <w:pStyle w:val="Prrafodelista"/>
        <w:numPr>
          <w:ilvl w:val="0"/>
          <w:numId w:val="46"/>
        </w:numPr>
        <w:rPr>
          <w:rFonts w:asciiTheme="majorHAnsi" w:hAnsiTheme="majorHAnsi"/>
          <w:sz w:val="24"/>
          <w:szCs w:val="24"/>
        </w:rPr>
      </w:pPr>
      <w:r w:rsidRPr="00E0361E">
        <w:rPr>
          <w:rFonts w:asciiTheme="majorHAnsi" w:hAnsiTheme="majorHAnsi"/>
          <w:sz w:val="24"/>
          <w:szCs w:val="24"/>
        </w:rPr>
        <w:t>Conocimiento de las tipologías textuales</w:t>
      </w:r>
    </w:p>
    <w:p w:rsidR="007E776E" w:rsidRPr="00E0361E" w:rsidRDefault="007E776E" w:rsidP="00105EB8">
      <w:pPr>
        <w:rPr>
          <w:rFonts w:asciiTheme="majorHAnsi" w:hAnsiTheme="majorHAnsi"/>
          <w:sz w:val="24"/>
          <w:szCs w:val="24"/>
          <w:lang w:eastAsia="es-ES" w:bidi="en-US"/>
        </w:rPr>
        <w:sectPr w:rsidR="007E776E" w:rsidRPr="00E0361E" w:rsidSect="00105EB8">
          <w:pgSz w:w="16840" w:h="11907" w:orient="landscape" w:code="9"/>
          <w:pgMar w:top="720" w:right="720" w:bottom="720" w:left="720" w:header="709" w:footer="709" w:gutter="0"/>
          <w:cols w:space="708"/>
          <w:docGrid w:linePitch="360"/>
        </w:sectPr>
      </w:pPr>
    </w:p>
    <w:p w:rsidR="007E776E" w:rsidRPr="00E0361E" w:rsidRDefault="007E776E" w:rsidP="007E776E">
      <w:pPr>
        <w:spacing w:after="0" w:line="240" w:lineRule="auto"/>
        <w:rPr>
          <w:rFonts w:asciiTheme="majorHAnsi" w:hAnsiTheme="majorHAnsi"/>
          <w:b/>
          <w:sz w:val="24"/>
          <w:szCs w:val="24"/>
          <w:lang w:val="es-AR"/>
        </w:rPr>
      </w:pPr>
    </w:p>
    <w:p w:rsidR="007E776E" w:rsidRPr="00E0361E" w:rsidRDefault="00D961BE" w:rsidP="007E776E">
      <w:pPr>
        <w:spacing w:after="0" w:line="240" w:lineRule="auto"/>
        <w:jc w:val="center"/>
        <w:rPr>
          <w:rFonts w:asciiTheme="majorHAnsi" w:hAnsiTheme="majorHAnsi"/>
          <w:b/>
          <w:sz w:val="24"/>
          <w:szCs w:val="24"/>
          <w:lang w:val="es-AR"/>
        </w:rPr>
      </w:pPr>
      <w:r>
        <w:rPr>
          <w:rFonts w:asciiTheme="majorHAnsi" w:hAnsiTheme="majorHAnsi"/>
          <w:b/>
          <w:noProof/>
          <w:sz w:val="24"/>
          <w:szCs w:val="24"/>
          <w:lang w:val="es-AR" w:eastAsia="es-AR"/>
        </w:rPr>
        <w:pict>
          <v:rect id="_x0000_s1071" style="position:absolute;left:0;text-align:left;margin-left:24.05pt;margin-top:24pt;width:595.35pt;height:186.9pt;z-index:251707392;mso-width-percent:1000;mso-wrap-distance-top:7.2pt;mso-wrap-distance-bottom:7.2pt;mso-position-horizontal-relative:page;mso-position-vertical-relative:page;mso-width-percent:1000" o:allowincell="f" fillcolor="#4f81bd [3204]" stroked="f">
            <v:shadow type="perspective" color="#9bbb59 [3206]" origin="-.5,-.5" offset="-6pt,-6pt" matrix=".75,,,.75"/>
            <v:textbox style="mso-next-textbox:#_x0000_s1071" inset="4in,54pt,1in,0">
              <w:txbxContent>
                <w:p w:rsidR="004976BB" w:rsidRDefault="004976BB" w:rsidP="00D00949">
                  <w:pPr>
                    <w:pBdr>
                      <w:top w:val="single" w:sz="24" w:space="1" w:color="auto"/>
                      <w:left w:val="single" w:sz="24" w:space="30" w:color="auto"/>
                      <w:bottom w:val="single" w:sz="24" w:space="1" w:color="auto"/>
                      <w:right w:val="single" w:sz="24" w:space="4" w:color="auto"/>
                    </w:pBdr>
                    <w:shd w:val="clear" w:color="auto" w:fill="000000" w:themeFill="text1"/>
                    <w:jc w:val="center"/>
                    <w:rPr>
                      <w:rFonts w:asciiTheme="majorHAnsi" w:eastAsiaTheme="majorEastAsia" w:hAnsiTheme="majorHAnsi" w:cstheme="majorBidi"/>
                      <w:i/>
                      <w:iCs/>
                      <w:color w:val="FFFFFF" w:themeColor="background1"/>
                      <w:sz w:val="32"/>
                      <w:szCs w:val="32"/>
                      <w:lang w:val="es-AR"/>
                    </w:rPr>
                  </w:pPr>
                  <w:r w:rsidRPr="00203939">
                    <w:rPr>
                      <w:rFonts w:asciiTheme="majorHAnsi" w:eastAsiaTheme="majorEastAsia" w:hAnsiTheme="majorHAnsi" w:cstheme="majorBidi"/>
                      <w:i/>
                      <w:iCs/>
                      <w:color w:val="FFFFFF" w:themeColor="background1"/>
                      <w:sz w:val="32"/>
                      <w:szCs w:val="32"/>
                      <w:lang w:val="es-AR"/>
                    </w:rPr>
                    <w:t>PROPUESTA OR</w:t>
                  </w:r>
                  <w:r>
                    <w:rPr>
                      <w:rFonts w:asciiTheme="majorHAnsi" w:eastAsiaTheme="majorEastAsia" w:hAnsiTheme="majorHAnsi" w:cstheme="majorBidi"/>
                      <w:i/>
                      <w:iCs/>
                      <w:color w:val="FFFFFF" w:themeColor="background1"/>
                      <w:sz w:val="32"/>
                      <w:szCs w:val="32"/>
                      <w:lang w:val="es-AR"/>
                    </w:rPr>
                    <w:t>IENTATIVA PARA EL DESARROLLO DEL MÓDULO DE HISTORIA</w:t>
                  </w:r>
                </w:p>
                <w:p w:rsidR="004976BB" w:rsidRPr="00203939" w:rsidRDefault="004976BB" w:rsidP="00D00949">
                  <w:pPr>
                    <w:pBdr>
                      <w:top w:val="single" w:sz="24" w:space="1" w:color="auto"/>
                      <w:left w:val="single" w:sz="24" w:space="30" w:color="auto"/>
                      <w:bottom w:val="single" w:sz="24" w:space="1" w:color="auto"/>
                      <w:right w:val="single" w:sz="24" w:space="4" w:color="auto"/>
                    </w:pBdr>
                    <w:shd w:val="clear" w:color="auto" w:fill="000000" w:themeFill="text1"/>
                    <w:jc w:val="center"/>
                    <w:rPr>
                      <w:rFonts w:asciiTheme="majorHAnsi" w:eastAsiaTheme="majorEastAsia" w:hAnsiTheme="majorHAnsi" w:cstheme="majorBidi"/>
                      <w:i/>
                      <w:iCs/>
                      <w:color w:val="FFFFFF" w:themeColor="background1"/>
                      <w:sz w:val="32"/>
                      <w:szCs w:val="32"/>
                      <w:lang w:val="es-AR"/>
                    </w:rPr>
                  </w:pPr>
                  <w:r w:rsidRPr="00203939">
                    <w:rPr>
                      <w:rFonts w:asciiTheme="majorHAnsi" w:eastAsiaTheme="majorEastAsia" w:hAnsiTheme="majorHAnsi" w:cstheme="majorBidi"/>
                      <w:i/>
                      <w:iCs/>
                      <w:color w:val="FFFFFF" w:themeColor="background1"/>
                      <w:sz w:val="32"/>
                      <w:szCs w:val="32"/>
                      <w:lang w:val="es-AR"/>
                    </w:rPr>
                    <w:t>FINES</w:t>
                  </w:r>
                  <w:r>
                    <w:rPr>
                      <w:rFonts w:asciiTheme="majorHAnsi" w:eastAsiaTheme="majorEastAsia" w:hAnsiTheme="majorHAnsi" w:cstheme="majorBidi"/>
                      <w:i/>
                      <w:iCs/>
                      <w:color w:val="FFFFFF" w:themeColor="background1"/>
                      <w:sz w:val="32"/>
                      <w:szCs w:val="32"/>
                      <w:lang w:val="es-AR"/>
                    </w:rPr>
                    <w:t xml:space="preserve"> 2</w:t>
                  </w:r>
                  <w:r w:rsidRPr="00203939">
                    <w:rPr>
                      <w:rFonts w:asciiTheme="majorHAnsi" w:eastAsiaTheme="majorEastAsia" w:hAnsiTheme="majorHAnsi" w:cstheme="majorBidi"/>
                      <w:i/>
                      <w:iCs/>
                      <w:color w:val="FFFFFF" w:themeColor="background1"/>
                      <w:sz w:val="32"/>
                      <w:szCs w:val="32"/>
                      <w:lang w:val="es-AR"/>
                    </w:rPr>
                    <w:t>-TRAYECTO COMPLETO-</w:t>
                  </w:r>
                </w:p>
              </w:txbxContent>
            </v:textbox>
            <w10:wrap type="square" anchorx="page" anchory="page"/>
          </v:rect>
        </w:pict>
      </w: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D00949">
      <w:pPr>
        <w:pStyle w:val="Sinespaciado"/>
        <w:jc w:val="center"/>
        <w:rPr>
          <w:rFonts w:asciiTheme="majorHAnsi" w:hAnsiTheme="majorHAnsi" w:cs="Arial"/>
          <w:b/>
          <w:sz w:val="24"/>
          <w:szCs w:val="24"/>
        </w:rPr>
      </w:pPr>
      <w:r w:rsidRPr="00E0361E">
        <w:rPr>
          <w:rFonts w:asciiTheme="majorHAnsi" w:hAnsiTheme="majorHAnsi" w:cs="Arial"/>
          <w:b/>
          <w:sz w:val="24"/>
          <w:szCs w:val="24"/>
        </w:rPr>
        <w:t>ESTE MATERIAL SURGE DE LAS DISTINTAS JORNADAS DE TRABAJO REALIZADA</w:t>
      </w:r>
      <w:r w:rsidR="00D3495B" w:rsidRPr="00E0361E">
        <w:rPr>
          <w:rFonts w:asciiTheme="majorHAnsi" w:hAnsiTheme="majorHAnsi" w:cs="Arial"/>
          <w:b/>
          <w:sz w:val="24"/>
          <w:szCs w:val="24"/>
        </w:rPr>
        <w:t xml:space="preserve">S </w:t>
      </w:r>
      <w:r w:rsidRPr="00E0361E">
        <w:rPr>
          <w:rFonts w:asciiTheme="majorHAnsi" w:hAnsiTheme="majorHAnsi" w:cs="Arial"/>
          <w:b/>
          <w:sz w:val="24"/>
          <w:szCs w:val="24"/>
        </w:rPr>
        <w:t xml:space="preserve"> CON ALGUNOS </w:t>
      </w:r>
      <w:r w:rsidR="00D3495B" w:rsidRPr="00E0361E">
        <w:rPr>
          <w:rFonts w:asciiTheme="majorHAnsi" w:hAnsiTheme="majorHAnsi" w:cs="Arial"/>
          <w:b/>
          <w:sz w:val="24"/>
          <w:szCs w:val="24"/>
        </w:rPr>
        <w:t xml:space="preserve"> DOCENTES DEL PLAN FINES ACOMPAÑADOS POR </w:t>
      </w:r>
      <w:r w:rsidRPr="00E0361E">
        <w:rPr>
          <w:rFonts w:asciiTheme="majorHAnsi" w:hAnsiTheme="majorHAnsi" w:cs="Arial"/>
          <w:b/>
          <w:sz w:val="24"/>
          <w:szCs w:val="24"/>
        </w:rPr>
        <w:t xml:space="preserve"> INTEGRANTES DEL EQUIPO TÉCNICO DEL DEPARTAMENTO DE EDUCACIÓN PERMANENTE.</w:t>
      </w:r>
    </w:p>
    <w:p w:rsidR="00D00949" w:rsidRPr="00E0361E" w:rsidRDefault="00D00949" w:rsidP="00D00949">
      <w:pPr>
        <w:pStyle w:val="Sinespaciado"/>
        <w:rPr>
          <w:rFonts w:asciiTheme="majorHAnsi" w:hAnsiTheme="majorHAnsi" w:cs="Arial"/>
          <w:b/>
          <w:sz w:val="24"/>
          <w:szCs w:val="24"/>
        </w:rPr>
      </w:pPr>
    </w:p>
    <w:p w:rsidR="00D00949" w:rsidRPr="00E0361E" w:rsidRDefault="00D00949" w:rsidP="00D00949">
      <w:pPr>
        <w:pStyle w:val="Sinespaciado"/>
        <w:rPr>
          <w:rFonts w:asciiTheme="majorHAnsi" w:hAnsiTheme="majorHAnsi" w:cs="Arial"/>
          <w:b/>
          <w:sz w:val="24"/>
          <w:szCs w:val="24"/>
        </w:rPr>
      </w:pPr>
    </w:p>
    <w:p w:rsidR="00D00949" w:rsidRPr="00E0361E" w:rsidRDefault="00D00949" w:rsidP="00D00949">
      <w:pPr>
        <w:pStyle w:val="Sinespaciado"/>
        <w:rPr>
          <w:rFonts w:asciiTheme="majorHAnsi" w:hAnsiTheme="majorHAnsi" w:cs="Arial"/>
          <w:b/>
          <w:sz w:val="24"/>
          <w:szCs w:val="24"/>
        </w:rPr>
      </w:pPr>
    </w:p>
    <w:p w:rsidR="00D00949" w:rsidRPr="00E0361E" w:rsidRDefault="00D00949" w:rsidP="00D00949">
      <w:pPr>
        <w:pStyle w:val="Sinespaciado"/>
        <w:rPr>
          <w:rFonts w:asciiTheme="majorHAnsi" w:hAnsiTheme="majorHAnsi" w:cs="Arial"/>
          <w:b/>
          <w:sz w:val="24"/>
          <w:szCs w:val="24"/>
        </w:rPr>
      </w:pPr>
    </w:p>
    <w:p w:rsidR="00D00949" w:rsidRPr="00E0361E" w:rsidRDefault="00D00949" w:rsidP="00D00949">
      <w:pPr>
        <w:pStyle w:val="Sinespaciado"/>
        <w:rPr>
          <w:rFonts w:asciiTheme="majorHAnsi" w:hAnsiTheme="majorHAnsi" w:cs="Arial"/>
          <w:b/>
          <w:sz w:val="24"/>
          <w:szCs w:val="24"/>
        </w:rPr>
      </w:pPr>
    </w:p>
    <w:p w:rsidR="00D00949" w:rsidRPr="00E0361E" w:rsidRDefault="00D961BE" w:rsidP="00D00949">
      <w:pPr>
        <w:pStyle w:val="Sinespaciado"/>
        <w:rPr>
          <w:rFonts w:asciiTheme="majorHAnsi" w:hAnsiTheme="majorHAnsi" w:cs="Arial"/>
          <w:b/>
          <w:sz w:val="24"/>
          <w:szCs w:val="24"/>
        </w:rPr>
      </w:pPr>
      <w:r w:rsidRPr="00D961BE">
        <w:rPr>
          <w:rFonts w:asciiTheme="majorHAnsi" w:hAnsiTheme="majorHAnsi" w:cs="Arial"/>
          <w:b/>
          <w:noProof/>
          <w:sz w:val="24"/>
          <w:szCs w:val="24"/>
          <w:lang w:val="es-ES"/>
        </w:rPr>
        <w:pict>
          <v:shape id="_x0000_s1072" type="#_x0000_t202" style="position:absolute;margin-left:99.75pt;margin-top:8pt;width:265.9pt;height:77.4pt;z-index:251709440;mso-width-relative:margin;mso-height-relative:margin">
            <v:shadow on="t" opacity=".5" offset="-6pt,6pt"/>
            <v:textbox style="mso-next-textbox:#_x0000_s1072">
              <w:txbxContent>
                <w:p w:rsidR="004976BB" w:rsidRPr="00F13627" w:rsidRDefault="004976BB" w:rsidP="00D00949">
                  <w:pPr>
                    <w:rPr>
                      <w:rFonts w:ascii="Algerian" w:hAnsi="Algerian"/>
                      <w:sz w:val="96"/>
                      <w:szCs w:val="96"/>
                      <w:lang w:val="es-ES"/>
                    </w:rPr>
                  </w:pPr>
                  <w:r>
                    <w:rPr>
                      <w:rFonts w:ascii="Bernard MT Condensed" w:hAnsi="Bernard MT Condensed"/>
                      <w:sz w:val="96"/>
                      <w:szCs w:val="96"/>
                      <w:lang w:val="es-ES"/>
                    </w:rPr>
                    <w:t xml:space="preserve">  </w:t>
                  </w:r>
                  <w:r>
                    <w:rPr>
                      <w:rFonts w:ascii="Algerian" w:hAnsi="Algerian"/>
                      <w:sz w:val="96"/>
                      <w:szCs w:val="96"/>
                      <w:lang w:val="es-ES"/>
                    </w:rPr>
                    <w:t>HISTORIA</w:t>
                  </w:r>
                </w:p>
              </w:txbxContent>
            </v:textbox>
          </v:shape>
        </w:pict>
      </w:r>
    </w:p>
    <w:p w:rsidR="00D00949" w:rsidRPr="00E0361E" w:rsidRDefault="00D00949" w:rsidP="00D00949">
      <w:pPr>
        <w:pStyle w:val="Sinespaciado"/>
        <w:rPr>
          <w:rFonts w:asciiTheme="majorHAnsi" w:hAnsiTheme="majorHAnsi" w:cs="Arial"/>
          <w:b/>
          <w:sz w:val="24"/>
          <w:szCs w:val="24"/>
        </w:rPr>
      </w:pPr>
    </w:p>
    <w:p w:rsidR="00D00949" w:rsidRPr="00E0361E" w:rsidRDefault="00D00949" w:rsidP="00D00949">
      <w:pPr>
        <w:pStyle w:val="Sinespaciado"/>
        <w:rPr>
          <w:rFonts w:asciiTheme="majorHAnsi" w:hAnsiTheme="majorHAnsi" w:cs="Arial"/>
          <w:b/>
          <w:sz w:val="24"/>
          <w:szCs w:val="24"/>
        </w:rPr>
      </w:pPr>
    </w:p>
    <w:p w:rsidR="00D00949" w:rsidRPr="00E0361E" w:rsidRDefault="00D00949" w:rsidP="00D00949">
      <w:pPr>
        <w:pStyle w:val="Sinespaciado"/>
        <w:rPr>
          <w:rFonts w:asciiTheme="majorHAnsi" w:hAnsiTheme="majorHAnsi" w:cs="Arial"/>
          <w:b/>
          <w:sz w:val="24"/>
          <w:szCs w:val="24"/>
        </w:rPr>
      </w:pPr>
    </w:p>
    <w:p w:rsidR="00D00949" w:rsidRPr="00E0361E" w:rsidRDefault="00D00949" w:rsidP="00D00949">
      <w:pPr>
        <w:pStyle w:val="Sinespaciado"/>
        <w:rPr>
          <w:rFonts w:asciiTheme="majorHAnsi" w:hAnsiTheme="majorHAnsi" w:cs="Arial"/>
          <w:b/>
          <w:sz w:val="24"/>
          <w:szCs w:val="24"/>
        </w:rPr>
      </w:pPr>
    </w:p>
    <w:p w:rsidR="00D00949" w:rsidRPr="00E0361E" w:rsidRDefault="00D00949" w:rsidP="00D00949">
      <w:pPr>
        <w:pStyle w:val="Sinespaciado"/>
        <w:rPr>
          <w:rFonts w:asciiTheme="majorHAnsi" w:hAnsiTheme="majorHAnsi" w:cs="Arial"/>
          <w:b/>
          <w:sz w:val="24"/>
          <w:szCs w:val="24"/>
        </w:rPr>
      </w:pPr>
    </w:p>
    <w:p w:rsidR="00D00949" w:rsidRPr="00E0361E" w:rsidRDefault="00D00949" w:rsidP="00D00949">
      <w:pPr>
        <w:pStyle w:val="Sinespaciado"/>
        <w:rPr>
          <w:rFonts w:asciiTheme="majorHAnsi" w:hAnsiTheme="majorHAnsi" w:cs="Arial"/>
          <w:b/>
          <w:sz w:val="24"/>
          <w:szCs w:val="24"/>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7E776E">
      <w:pPr>
        <w:spacing w:after="0" w:line="240" w:lineRule="auto"/>
        <w:jc w:val="center"/>
        <w:rPr>
          <w:rFonts w:asciiTheme="majorHAnsi" w:hAnsiTheme="majorHAnsi"/>
          <w:b/>
          <w:sz w:val="24"/>
          <w:szCs w:val="24"/>
          <w:lang w:val="es-AR"/>
        </w:rPr>
      </w:pPr>
    </w:p>
    <w:p w:rsidR="00D00949" w:rsidRPr="00E0361E" w:rsidRDefault="00D00949" w:rsidP="00D00949">
      <w:pPr>
        <w:spacing w:after="0" w:line="240" w:lineRule="auto"/>
        <w:rPr>
          <w:rFonts w:asciiTheme="majorHAnsi" w:hAnsiTheme="majorHAnsi"/>
          <w:b/>
          <w:sz w:val="24"/>
          <w:szCs w:val="24"/>
          <w:lang w:val="es-AR"/>
        </w:rPr>
      </w:pPr>
    </w:p>
    <w:p w:rsidR="00D00949" w:rsidRPr="00E0361E" w:rsidRDefault="00D00949" w:rsidP="00D00949">
      <w:pPr>
        <w:spacing w:after="0" w:line="240" w:lineRule="auto"/>
        <w:rPr>
          <w:rFonts w:asciiTheme="majorHAnsi" w:hAnsiTheme="majorHAnsi"/>
          <w:b/>
          <w:sz w:val="24"/>
          <w:szCs w:val="24"/>
          <w:lang w:val="es-AR"/>
        </w:rPr>
      </w:pPr>
    </w:p>
    <w:p w:rsidR="00A827C8" w:rsidRDefault="00A827C8" w:rsidP="007E776E">
      <w:pPr>
        <w:spacing w:after="0" w:line="240" w:lineRule="auto"/>
        <w:jc w:val="center"/>
        <w:rPr>
          <w:rFonts w:asciiTheme="majorHAnsi" w:hAnsiTheme="majorHAnsi"/>
          <w:b/>
          <w:sz w:val="24"/>
          <w:szCs w:val="24"/>
          <w:lang w:val="es-AR"/>
        </w:rPr>
      </w:pPr>
    </w:p>
    <w:p w:rsidR="00A827C8" w:rsidRDefault="00A827C8" w:rsidP="007E776E">
      <w:pPr>
        <w:spacing w:after="0" w:line="240" w:lineRule="auto"/>
        <w:jc w:val="center"/>
        <w:rPr>
          <w:rFonts w:asciiTheme="majorHAnsi" w:hAnsiTheme="majorHAnsi"/>
          <w:b/>
          <w:sz w:val="24"/>
          <w:szCs w:val="24"/>
          <w:lang w:val="es-AR"/>
        </w:rPr>
      </w:pPr>
    </w:p>
    <w:p w:rsidR="007E776E" w:rsidRPr="00E0361E" w:rsidRDefault="007E776E" w:rsidP="007E776E">
      <w:pPr>
        <w:spacing w:after="0" w:line="240" w:lineRule="auto"/>
        <w:jc w:val="center"/>
        <w:rPr>
          <w:rFonts w:asciiTheme="majorHAnsi" w:hAnsiTheme="majorHAnsi"/>
          <w:b/>
          <w:sz w:val="24"/>
          <w:szCs w:val="24"/>
          <w:lang w:val="es-AR"/>
        </w:rPr>
      </w:pPr>
      <w:r w:rsidRPr="00E0361E">
        <w:rPr>
          <w:rFonts w:asciiTheme="majorHAnsi" w:hAnsiTheme="majorHAnsi"/>
          <w:b/>
          <w:sz w:val="24"/>
          <w:szCs w:val="24"/>
          <w:lang w:val="es-AR"/>
        </w:rPr>
        <w:lastRenderedPageBreak/>
        <w:t>Provincia de Formosa</w:t>
      </w:r>
    </w:p>
    <w:p w:rsidR="007E776E" w:rsidRPr="00E0361E" w:rsidRDefault="007E776E" w:rsidP="007E776E">
      <w:pPr>
        <w:spacing w:after="0" w:line="240" w:lineRule="auto"/>
        <w:jc w:val="center"/>
        <w:rPr>
          <w:rFonts w:asciiTheme="majorHAnsi" w:hAnsiTheme="majorHAnsi"/>
          <w:b/>
          <w:sz w:val="24"/>
          <w:szCs w:val="24"/>
          <w:lang w:val="es-AR"/>
        </w:rPr>
      </w:pPr>
      <w:r w:rsidRPr="00E0361E">
        <w:rPr>
          <w:rFonts w:asciiTheme="majorHAnsi" w:hAnsiTheme="majorHAnsi"/>
          <w:b/>
          <w:sz w:val="24"/>
          <w:szCs w:val="24"/>
          <w:lang w:val="es-AR"/>
        </w:rPr>
        <w:t>Ministerio de Cultura y Educación</w:t>
      </w:r>
    </w:p>
    <w:p w:rsidR="007E776E" w:rsidRPr="00E0361E" w:rsidRDefault="007E776E" w:rsidP="007E776E">
      <w:pPr>
        <w:spacing w:after="0" w:line="240" w:lineRule="auto"/>
        <w:jc w:val="center"/>
        <w:rPr>
          <w:rFonts w:asciiTheme="majorHAnsi" w:hAnsiTheme="majorHAnsi"/>
          <w:b/>
          <w:sz w:val="24"/>
          <w:szCs w:val="24"/>
          <w:lang w:val="es-AR"/>
        </w:rPr>
      </w:pPr>
      <w:r w:rsidRPr="00E0361E">
        <w:rPr>
          <w:rFonts w:asciiTheme="majorHAnsi" w:hAnsiTheme="majorHAnsi"/>
          <w:b/>
          <w:sz w:val="24"/>
          <w:szCs w:val="24"/>
          <w:lang w:val="es-AR"/>
        </w:rPr>
        <w:t>Subsecretaría de Educación</w:t>
      </w:r>
    </w:p>
    <w:p w:rsidR="007E776E" w:rsidRPr="00E0361E" w:rsidRDefault="007E776E" w:rsidP="007E776E">
      <w:pPr>
        <w:jc w:val="center"/>
        <w:rPr>
          <w:rFonts w:asciiTheme="majorHAnsi" w:hAnsiTheme="majorHAnsi"/>
          <w:b/>
          <w:sz w:val="24"/>
          <w:szCs w:val="24"/>
          <w:lang w:val="es-AR"/>
        </w:rPr>
      </w:pPr>
      <w:r w:rsidRPr="00E0361E">
        <w:rPr>
          <w:rFonts w:asciiTheme="majorHAnsi" w:hAnsiTheme="majorHAnsi"/>
          <w:b/>
          <w:sz w:val="24"/>
          <w:szCs w:val="24"/>
          <w:lang w:val="es-AR"/>
        </w:rPr>
        <w:t>Departamento de Educación Permanente</w:t>
      </w:r>
    </w:p>
    <w:p w:rsidR="007E776E" w:rsidRPr="00E0361E" w:rsidRDefault="007E776E" w:rsidP="0007359E">
      <w:pPr>
        <w:pStyle w:val="Sinespaciado1"/>
        <w:rPr>
          <w:rFonts w:asciiTheme="majorHAnsi" w:hAnsiTheme="majorHAnsi"/>
          <w:sz w:val="24"/>
          <w:szCs w:val="24"/>
        </w:rPr>
      </w:pPr>
      <w:r w:rsidRPr="00E0361E">
        <w:rPr>
          <w:rFonts w:asciiTheme="majorHAnsi" w:hAnsiTheme="majorHAnsi"/>
          <w:sz w:val="24"/>
          <w:szCs w:val="24"/>
        </w:rPr>
        <w:t xml:space="preserve">INDICE                                                                                              Pág.      </w:t>
      </w:r>
    </w:p>
    <w:p w:rsidR="007E776E" w:rsidRPr="00E0361E" w:rsidRDefault="007E776E" w:rsidP="0007359E">
      <w:pPr>
        <w:pStyle w:val="Sinespaciado1"/>
        <w:rPr>
          <w:rFonts w:asciiTheme="majorHAnsi" w:hAnsiTheme="majorHAnsi"/>
          <w:sz w:val="24"/>
          <w:szCs w:val="24"/>
        </w:rPr>
      </w:pPr>
      <w:r w:rsidRPr="00E0361E">
        <w:rPr>
          <w:rFonts w:asciiTheme="majorHAnsi" w:hAnsiTheme="majorHAnsi"/>
          <w:sz w:val="24"/>
          <w:szCs w:val="24"/>
        </w:rPr>
        <w:t xml:space="preserve">Presentación                                                                                                                          4                                                                                                                        </w:t>
      </w:r>
    </w:p>
    <w:p w:rsidR="007E776E" w:rsidRPr="00E0361E" w:rsidRDefault="007E776E" w:rsidP="0007359E">
      <w:pPr>
        <w:pStyle w:val="Sinespaciado1"/>
        <w:rPr>
          <w:rFonts w:asciiTheme="majorHAnsi" w:hAnsiTheme="majorHAnsi"/>
          <w:sz w:val="24"/>
          <w:szCs w:val="24"/>
        </w:rPr>
      </w:pPr>
      <w:r w:rsidRPr="00E0361E">
        <w:rPr>
          <w:rFonts w:asciiTheme="majorHAnsi" w:hAnsiTheme="majorHAnsi"/>
          <w:sz w:val="24"/>
          <w:szCs w:val="24"/>
        </w:rPr>
        <w:t>Introducción al módulo 1                                                                                                    5</w:t>
      </w:r>
    </w:p>
    <w:p w:rsidR="0007359E" w:rsidRPr="00E0361E" w:rsidRDefault="007E776E" w:rsidP="0007359E">
      <w:pPr>
        <w:pStyle w:val="Sinespaciado1"/>
        <w:rPr>
          <w:rFonts w:asciiTheme="majorHAnsi" w:hAnsiTheme="majorHAnsi"/>
          <w:sz w:val="24"/>
          <w:szCs w:val="24"/>
        </w:rPr>
      </w:pPr>
      <w:r w:rsidRPr="00E0361E">
        <w:rPr>
          <w:rFonts w:asciiTheme="majorHAnsi" w:hAnsiTheme="majorHAnsi"/>
          <w:sz w:val="24"/>
          <w:szCs w:val="24"/>
        </w:rPr>
        <w:t xml:space="preserve">La Historia como </w:t>
      </w:r>
      <w:r w:rsidR="0007359E" w:rsidRPr="00E0361E">
        <w:rPr>
          <w:rFonts w:asciiTheme="majorHAnsi" w:hAnsiTheme="majorHAnsi"/>
          <w:sz w:val="24"/>
          <w:szCs w:val="24"/>
        </w:rPr>
        <w:t>El hombre vive en sociedad                                                                                                7</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Prehistoria e historia                                                                                                            7</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Cronología y periodización                                                                                                  8</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sociedad paleolítica                                                                                                        11</w:t>
      </w:r>
    </w:p>
    <w:p w:rsidR="0007359E" w:rsidRPr="00E0361E" w:rsidRDefault="0007359E" w:rsidP="0007359E">
      <w:pPr>
        <w:pStyle w:val="Sinespaciado1"/>
        <w:rPr>
          <w:rFonts w:asciiTheme="majorHAnsi" w:hAnsiTheme="majorHAnsi"/>
          <w:color w:val="FF0000"/>
          <w:sz w:val="24"/>
          <w:szCs w:val="24"/>
        </w:rPr>
      </w:pPr>
      <w:r w:rsidRPr="00E0361E">
        <w:rPr>
          <w:rFonts w:asciiTheme="majorHAnsi" w:hAnsiTheme="majorHAnsi"/>
          <w:color w:val="FF0000"/>
          <w:sz w:val="24"/>
          <w:szCs w:val="24"/>
        </w:rPr>
        <w:t xml:space="preserve">               </w:t>
      </w:r>
      <w:r w:rsidRPr="00E0361E">
        <w:rPr>
          <w:rFonts w:asciiTheme="majorHAnsi" w:hAnsiTheme="majorHAnsi"/>
          <w:sz w:val="24"/>
          <w:szCs w:val="24"/>
        </w:rPr>
        <w:t xml:space="preserve">La evolución, </w:t>
      </w:r>
      <w:proofErr w:type="gramStart"/>
      <w:r w:rsidRPr="00E0361E">
        <w:rPr>
          <w:rFonts w:asciiTheme="majorHAnsi" w:hAnsiTheme="majorHAnsi"/>
          <w:sz w:val="24"/>
          <w:szCs w:val="24"/>
        </w:rPr>
        <w:t>paso</w:t>
      </w:r>
      <w:proofErr w:type="gramEnd"/>
      <w:r w:rsidRPr="00E0361E">
        <w:rPr>
          <w:rFonts w:asciiTheme="majorHAnsi" w:hAnsiTheme="majorHAnsi"/>
          <w:sz w:val="24"/>
          <w:szCs w:val="24"/>
        </w:rPr>
        <w:t xml:space="preserve"> a paso                                                                                                   12</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Las sociedades neolíticas                                                                                                    14</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 xml:space="preserve">               La revolución neolítica                                                                                                         14</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color w:val="FF0000"/>
          <w:sz w:val="24"/>
          <w:szCs w:val="24"/>
        </w:rPr>
        <w:t xml:space="preserve">               </w:t>
      </w:r>
      <w:r w:rsidRPr="00E0361E">
        <w:rPr>
          <w:rFonts w:asciiTheme="majorHAnsi" w:hAnsiTheme="majorHAnsi"/>
          <w:sz w:val="24"/>
          <w:szCs w:val="24"/>
        </w:rPr>
        <w:t>¿Cómo y por qué se produjo la revolución neolítica?                                                    15</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El Poblamiento Americano                                                                                                 16</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 xml:space="preserve">               El neolítico en américa                                                                                                         17</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Los Olmecas                                                                                                                            18</w:t>
      </w:r>
    </w:p>
    <w:p w:rsidR="0007359E" w:rsidRPr="00E0361E" w:rsidRDefault="0007359E" w:rsidP="0007359E">
      <w:pPr>
        <w:pStyle w:val="Sinespaciado1"/>
        <w:rPr>
          <w:rFonts w:asciiTheme="majorHAnsi" w:hAnsiTheme="majorHAnsi"/>
          <w:color w:val="FF0000"/>
          <w:sz w:val="24"/>
          <w:szCs w:val="24"/>
        </w:rPr>
      </w:pPr>
      <w:r w:rsidRPr="00E0361E">
        <w:rPr>
          <w:rFonts w:asciiTheme="majorHAnsi" w:hAnsiTheme="majorHAnsi"/>
          <w:color w:val="FF0000"/>
          <w:sz w:val="24"/>
          <w:szCs w:val="24"/>
        </w:rPr>
        <w:tab/>
      </w:r>
      <w:r w:rsidRPr="00E0361E">
        <w:rPr>
          <w:rFonts w:asciiTheme="majorHAnsi" w:hAnsiTheme="majorHAnsi"/>
          <w:sz w:val="24"/>
          <w:szCs w:val="24"/>
        </w:rPr>
        <w:t>Los primeros Estados                                                                                                            20</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Sociedad Egipcia                                                                                                               24</w:t>
      </w:r>
    </w:p>
    <w:p w:rsidR="0007359E" w:rsidRPr="00E0361E" w:rsidRDefault="0007359E" w:rsidP="0007359E">
      <w:pPr>
        <w:pStyle w:val="Sinespaciado1"/>
        <w:rPr>
          <w:rFonts w:asciiTheme="majorHAnsi" w:hAnsiTheme="majorHAnsi"/>
          <w:color w:val="FF0000"/>
          <w:sz w:val="24"/>
          <w:szCs w:val="24"/>
        </w:rPr>
      </w:pPr>
      <w:r w:rsidRPr="00E0361E">
        <w:rPr>
          <w:rFonts w:asciiTheme="majorHAnsi" w:hAnsiTheme="majorHAnsi"/>
          <w:color w:val="FF0000"/>
          <w:sz w:val="24"/>
          <w:szCs w:val="24"/>
        </w:rPr>
        <w:tab/>
      </w:r>
      <w:r w:rsidRPr="00E0361E">
        <w:rPr>
          <w:rFonts w:asciiTheme="majorHAnsi" w:hAnsiTheme="majorHAnsi"/>
          <w:sz w:val="24"/>
          <w:szCs w:val="24"/>
        </w:rPr>
        <w:t>El fin del imperio egipcio.                                                                                                      29</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Las Sociedades Hebreas                                                                                                       31</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ab/>
        <w:t>El judaísmo: una religión monoteísta                                                                                 33</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Las Sociedades griegas                                                                                                         34</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colonización griega                                                                                                           36</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 xml:space="preserve">La cultura griega                                                                                                                     37                                                                                     </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democracia en Atenas                                                                                        39</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crisis de la Polis griegas                                                                                       40</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sociedad romana                                                                                                               44</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sociedad romana: patricios, plebeyos y esclavos                                                         45</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República romana                                                                                                              48</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Los romanos construyen un poderoso imperio                                                                 49</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Algunas consecuencias de las conquistas                                                                           51</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Organización de los territorios conquistados                                                51</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Las transformaciones sociales y políticas: el fin de la República               53</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El Imperio y su crisis                                                                                                               56</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color w:val="FF0000"/>
          <w:sz w:val="24"/>
          <w:szCs w:val="24"/>
        </w:rPr>
        <w:tab/>
      </w:r>
      <w:r w:rsidRPr="00E0361E">
        <w:rPr>
          <w:rFonts w:asciiTheme="majorHAnsi" w:hAnsiTheme="majorHAnsi"/>
          <w:sz w:val="24"/>
          <w:szCs w:val="24"/>
        </w:rPr>
        <w:t>La crisis y sus transformaciones económicas y sociales                                      57</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ab/>
        <w:t>La crisis y las transformaciones en las creencias: el cristianismo                     78</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Las invasiones germánicas y el fin del Imperio Romano de occidente                       61</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Los legados de la cultura romana                                                                                         62</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Se quiebra la unidad mediterránea                                                                                    65</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Sociedad Feudal (S.VI al XI)                                                                                             66</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Los reinos romanos-germánicos, el fin de la unidad imperial                                         67</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Sociedad basada en la desigualdad: señores y campesinos                                             68</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Las debilidades de la monarquía feudal y creciente poder de los señores                    70</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sociedad feudal                                                                                                                    71</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organización económica: el señorío                                                                                 72</w:t>
      </w:r>
    </w:p>
    <w:p w:rsidR="0007359E" w:rsidRPr="00E0361E" w:rsidRDefault="0007359E" w:rsidP="0007359E">
      <w:pPr>
        <w:pStyle w:val="Sinespaciado1"/>
        <w:rPr>
          <w:rFonts w:asciiTheme="majorHAnsi" w:hAnsiTheme="majorHAnsi"/>
          <w:sz w:val="24"/>
          <w:szCs w:val="24"/>
          <w:lang w:val="en-US"/>
        </w:rPr>
      </w:pPr>
      <w:r w:rsidRPr="00E0361E">
        <w:rPr>
          <w:rFonts w:asciiTheme="majorHAnsi" w:hAnsiTheme="majorHAnsi"/>
          <w:sz w:val="24"/>
          <w:szCs w:val="24"/>
        </w:rPr>
        <w:lastRenderedPageBreak/>
        <w:t xml:space="preserve">Las transformaciones en la sociedad feudal. </w:t>
      </w:r>
      <w:r w:rsidRPr="00E0361E">
        <w:rPr>
          <w:rFonts w:asciiTheme="majorHAnsi" w:hAnsiTheme="majorHAnsi"/>
          <w:color w:val="FF0000"/>
          <w:sz w:val="24"/>
          <w:szCs w:val="24"/>
        </w:rPr>
        <w:t xml:space="preserve"> </w:t>
      </w:r>
      <w:r w:rsidRPr="00E0361E">
        <w:rPr>
          <w:rFonts w:asciiTheme="majorHAnsi" w:hAnsiTheme="majorHAnsi"/>
          <w:sz w:val="24"/>
          <w:szCs w:val="24"/>
          <w:lang w:val="en-US"/>
        </w:rPr>
        <w:t>(S XI al S XVIII)                                            75</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El resurgimiento de la vida urbana                                                                                  77</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Las sociedades urbanas: comienza la historia de la burguesía                                      79</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Renace el comercio de larga distancia                                                                            80</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expansión territorial europea                                                                                       82</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renovación cultural: el renacimiento                                                                         84</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transformación en el orden religioso: La Reforma protestante                    88</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La centralización del poder real                                                                                         89</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América: Grandes Civilizaciones Prehispánica                                                            93</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Civilización Maya                                                                                                                      93</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Civilización Azteca                                                                                                                    94</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Civilización Inca                                                                                                                         95</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Conquista y colonización de América                                                                                     96</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Los españoles llegan a la América                                                                                           96</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Algunas razones de la victoria española                                                                                98</w:t>
      </w:r>
    </w:p>
    <w:p w:rsidR="0007359E" w:rsidRPr="00E0361E" w:rsidRDefault="0007359E" w:rsidP="0007359E">
      <w:pPr>
        <w:pStyle w:val="Sinespaciado1"/>
        <w:rPr>
          <w:rFonts w:asciiTheme="majorHAnsi" w:hAnsiTheme="majorHAnsi"/>
          <w:sz w:val="24"/>
          <w:szCs w:val="24"/>
        </w:rPr>
      </w:pPr>
      <w:r w:rsidRPr="00E0361E">
        <w:rPr>
          <w:rFonts w:asciiTheme="majorHAnsi" w:hAnsiTheme="majorHAnsi"/>
          <w:sz w:val="24"/>
          <w:szCs w:val="24"/>
        </w:rPr>
        <w:t>Colonización y organización política                                                                                       98</w:t>
      </w:r>
    </w:p>
    <w:p w:rsidR="007E776E" w:rsidRPr="00E0361E" w:rsidRDefault="007E776E" w:rsidP="0007359E">
      <w:pPr>
        <w:pStyle w:val="Sinespaciado1"/>
        <w:rPr>
          <w:rFonts w:asciiTheme="majorHAnsi" w:hAnsiTheme="majorHAnsi"/>
          <w:sz w:val="24"/>
          <w:szCs w:val="24"/>
        </w:rPr>
      </w:pPr>
      <w:proofErr w:type="gramStart"/>
      <w:r w:rsidRPr="00E0361E">
        <w:rPr>
          <w:rFonts w:asciiTheme="majorHAnsi" w:hAnsiTheme="majorHAnsi"/>
          <w:sz w:val="24"/>
          <w:szCs w:val="24"/>
        </w:rPr>
        <w:t>ciencia</w:t>
      </w:r>
      <w:proofErr w:type="gramEnd"/>
      <w:r w:rsidRPr="00E0361E">
        <w:rPr>
          <w:rFonts w:asciiTheme="majorHAnsi" w:hAnsiTheme="majorHAnsi"/>
          <w:sz w:val="24"/>
          <w:szCs w:val="24"/>
        </w:rPr>
        <w:t xml:space="preserve">                                                                                                      6</w:t>
      </w:r>
    </w:p>
    <w:p w:rsidR="007E776E" w:rsidRPr="00E0361E" w:rsidRDefault="007E776E" w:rsidP="0007359E">
      <w:pPr>
        <w:pStyle w:val="Sinespaciado1"/>
        <w:rPr>
          <w:rFonts w:asciiTheme="majorHAnsi" w:hAnsiTheme="majorHAnsi"/>
          <w:sz w:val="24"/>
          <w:szCs w:val="24"/>
        </w:rPr>
      </w:pPr>
      <w:r w:rsidRPr="00E0361E">
        <w:rPr>
          <w:rFonts w:asciiTheme="majorHAnsi" w:hAnsiTheme="majorHAnsi"/>
          <w:sz w:val="24"/>
          <w:szCs w:val="24"/>
        </w:rPr>
        <w:t>El trabajo indígena                                                                                                                      99</w:t>
      </w:r>
    </w:p>
    <w:p w:rsidR="007E776E" w:rsidRPr="00E0361E" w:rsidRDefault="007E776E" w:rsidP="0007359E">
      <w:pPr>
        <w:pStyle w:val="Sinespaciado1"/>
        <w:rPr>
          <w:rFonts w:asciiTheme="majorHAnsi" w:hAnsiTheme="majorHAnsi"/>
          <w:sz w:val="24"/>
          <w:szCs w:val="24"/>
        </w:rPr>
      </w:pPr>
      <w:r w:rsidRPr="00E0361E">
        <w:rPr>
          <w:rFonts w:asciiTheme="majorHAnsi" w:hAnsiTheme="majorHAnsi"/>
          <w:sz w:val="24"/>
          <w:szCs w:val="24"/>
        </w:rPr>
        <w:t>La conquista del actual territorio argentino                                                                         101</w:t>
      </w:r>
    </w:p>
    <w:p w:rsidR="007E776E" w:rsidRPr="00E0361E" w:rsidRDefault="007E776E" w:rsidP="0007359E">
      <w:pPr>
        <w:pStyle w:val="Sinespaciado1"/>
        <w:rPr>
          <w:rFonts w:asciiTheme="majorHAnsi" w:hAnsiTheme="majorHAnsi"/>
          <w:sz w:val="24"/>
          <w:szCs w:val="24"/>
        </w:rPr>
      </w:pPr>
      <w:r w:rsidRPr="00E0361E">
        <w:rPr>
          <w:rFonts w:asciiTheme="majorHAnsi" w:hAnsiTheme="majorHAnsi"/>
          <w:sz w:val="24"/>
          <w:szCs w:val="24"/>
        </w:rPr>
        <w:t>La economía colonial                                                                                                                 101</w:t>
      </w:r>
    </w:p>
    <w:p w:rsidR="00D00949" w:rsidRPr="00E0361E" w:rsidRDefault="00D00949" w:rsidP="00F972CC">
      <w:pPr>
        <w:rPr>
          <w:rFonts w:asciiTheme="majorHAnsi" w:hAnsiTheme="majorHAnsi"/>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D00949" w:rsidRPr="00E0361E" w:rsidRDefault="0007359E" w:rsidP="0007359E">
      <w:pPr>
        <w:tabs>
          <w:tab w:val="left" w:pos="2520"/>
        </w:tabs>
        <w:spacing w:after="120" w:line="240" w:lineRule="auto"/>
        <w:ind w:left="720"/>
        <w:rPr>
          <w:rFonts w:asciiTheme="majorHAnsi" w:hAnsiTheme="majorHAnsi"/>
          <w:b/>
          <w:sz w:val="24"/>
          <w:szCs w:val="24"/>
          <w:lang w:val="es-AR"/>
        </w:rPr>
      </w:pPr>
      <w:r w:rsidRPr="00E0361E">
        <w:rPr>
          <w:rFonts w:asciiTheme="majorHAnsi" w:hAnsiTheme="majorHAnsi"/>
          <w:b/>
          <w:sz w:val="24"/>
          <w:szCs w:val="24"/>
          <w:lang w:val="es-AR"/>
        </w:rPr>
        <w:tab/>
      </w:r>
    </w:p>
    <w:p w:rsidR="0007359E" w:rsidRPr="00E0361E" w:rsidRDefault="0007359E" w:rsidP="0007359E">
      <w:pPr>
        <w:tabs>
          <w:tab w:val="left" w:pos="2520"/>
        </w:tabs>
        <w:spacing w:after="120" w:line="240" w:lineRule="auto"/>
        <w:ind w:left="720"/>
        <w:rPr>
          <w:rFonts w:asciiTheme="majorHAnsi" w:hAnsiTheme="majorHAnsi"/>
          <w:b/>
          <w:sz w:val="24"/>
          <w:szCs w:val="24"/>
          <w:lang w:val="es-AR"/>
        </w:rPr>
      </w:pPr>
    </w:p>
    <w:p w:rsidR="00D00949" w:rsidRPr="00E0361E" w:rsidRDefault="00D00949" w:rsidP="00D00949">
      <w:pPr>
        <w:spacing w:after="120" w:line="240" w:lineRule="auto"/>
        <w:ind w:left="720"/>
        <w:rPr>
          <w:rFonts w:asciiTheme="majorHAnsi" w:hAnsiTheme="majorHAnsi"/>
          <w:b/>
          <w:sz w:val="24"/>
          <w:szCs w:val="24"/>
          <w:lang w:val="es-AR"/>
        </w:rPr>
      </w:pPr>
    </w:p>
    <w:p w:rsidR="007E776E" w:rsidRPr="00E0361E" w:rsidRDefault="007E776E" w:rsidP="007E776E">
      <w:pPr>
        <w:jc w:val="both"/>
        <w:rPr>
          <w:rFonts w:asciiTheme="majorHAnsi" w:hAnsiTheme="majorHAnsi"/>
          <w:b/>
          <w:sz w:val="24"/>
          <w:szCs w:val="24"/>
          <w:lang w:val="es-AR"/>
        </w:rPr>
      </w:pPr>
      <w:r w:rsidRPr="00E0361E">
        <w:rPr>
          <w:rFonts w:asciiTheme="majorHAnsi" w:hAnsiTheme="majorHAnsi"/>
          <w:b/>
          <w:sz w:val="24"/>
          <w:szCs w:val="24"/>
          <w:lang w:val="es-AR"/>
        </w:rPr>
        <w:t xml:space="preserve">Presentación </w:t>
      </w:r>
    </w:p>
    <w:p w:rsidR="007E776E" w:rsidRPr="00E0361E" w:rsidRDefault="007E776E" w:rsidP="007E776E">
      <w:pPr>
        <w:ind w:firstLine="708"/>
        <w:jc w:val="both"/>
        <w:rPr>
          <w:rFonts w:asciiTheme="majorHAnsi" w:hAnsiTheme="majorHAnsi"/>
          <w:sz w:val="24"/>
          <w:szCs w:val="24"/>
          <w:lang w:val="es-AR"/>
        </w:rPr>
      </w:pPr>
      <w:r w:rsidRPr="00E0361E">
        <w:rPr>
          <w:rFonts w:asciiTheme="majorHAnsi" w:hAnsiTheme="majorHAnsi"/>
          <w:sz w:val="24"/>
          <w:szCs w:val="24"/>
          <w:lang w:val="es-AR"/>
        </w:rPr>
        <w:t xml:space="preserve">Durante el recorrido por este módulo, usted tendrá que recordar contenidos que aprendió en el nivel primario. En algunas oportunidades le sugerimos que los revise en los libros del nivel primario de adultos, pero también será interesante que consultes otros libros de historia o enciclopedias a los que puedas acceder. </w:t>
      </w:r>
    </w:p>
    <w:p w:rsidR="007E776E" w:rsidRPr="00E0361E" w:rsidRDefault="007E776E" w:rsidP="007E776E">
      <w:pPr>
        <w:ind w:firstLine="708"/>
        <w:jc w:val="both"/>
        <w:rPr>
          <w:rFonts w:asciiTheme="majorHAnsi" w:hAnsiTheme="majorHAnsi"/>
          <w:sz w:val="24"/>
          <w:szCs w:val="24"/>
          <w:lang w:val="es-AR"/>
        </w:rPr>
      </w:pPr>
      <w:r w:rsidRPr="00E0361E">
        <w:rPr>
          <w:rFonts w:asciiTheme="majorHAnsi" w:hAnsiTheme="majorHAnsi"/>
          <w:sz w:val="24"/>
          <w:szCs w:val="24"/>
          <w:lang w:val="es-AR"/>
        </w:rPr>
        <w:t xml:space="preserve">Además, le ofrecemos distintos tipos de actividades, para ayudarlo/a a comprender los contenidos propuestos en el módulo, a fin de que puedas caracterizar los procesos históricos que se desarrollan, relacionándolos entre sí y fundamentalmente, con lo que sucede en la actualidad. </w:t>
      </w:r>
    </w:p>
    <w:p w:rsidR="007E776E" w:rsidRPr="00E0361E" w:rsidRDefault="007E776E" w:rsidP="007E776E">
      <w:pPr>
        <w:ind w:firstLine="708"/>
        <w:jc w:val="both"/>
        <w:rPr>
          <w:rFonts w:asciiTheme="majorHAnsi" w:hAnsiTheme="majorHAnsi"/>
          <w:sz w:val="24"/>
          <w:szCs w:val="24"/>
          <w:lang w:val="es-AR"/>
        </w:rPr>
      </w:pPr>
      <w:r w:rsidRPr="00E0361E">
        <w:rPr>
          <w:rFonts w:asciiTheme="majorHAnsi" w:hAnsiTheme="majorHAnsi"/>
          <w:sz w:val="24"/>
          <w:szCs w:val="24"/>
          <w:lang w:val="es-AR"/>
        </w:rPr>
        <w:t>Como estrategia de estudios, le sugerimos que realice una primera lectura de cada unidad, a fin de tener una idea general de lo que trata cada una de ellas. Luego, efectúe una nueva lectura- las que sean necesarias- para terminar de comprender el texto y poder realizar las actividades propuestas.</w:t>
      </w:r>
    </w:p>
    <w:p w:rsidR="00D00949" w:rsidRPr="00E0361E" w:rsidRDefault="007E776E" w:rsidP="00D00949">
      <w:pPr>
        <w:ind w:firstLine="708"/>
        <w:jc w:val="both"/>
        <w:rPr>
          <w:rFonts w:asciiTheme="majorHAnsi" w:hAnsiTheme="majorHAnsi"/>
          <w:sz w:val="24"/>
          <w:szCs w:val="24"/>
          <w:lang w:val="es-AR"/>
        </w:rPr>
      </w:pPr>
      <w:r w:rsidRPr="00E0361E">
        <w:rPr>
          <w:rFonts w:asciiTheme="majorHAnsi" w:hAnsiTheme="majorHAnsi"/>
          <w:sz w:val="24"/>
          <w:szCs w:val="24"/>
          <w:lang w:val="es-AR"/>
        </w:rPr>
        <w:t>Por último, le advertimos que, si bien las actividades propuestas están numeradas, su ordenamiento no está completo, ya que algunas de ellas fueron sustituidas, del libro de cabecera utilizado y otras fueron creadas conforme a los contenidos que se fueron agregando.</w:t>
      </w:r>
    </w:p>
    <w:p w:rsidR="0007359E" w:rsidRPr="00E0361E" w:rsidRDefault="0007359E" w:rsidP="00D00949">
      <w:pPr>
        <w:rPr>
          <w:rFonts w:asciiTheme="majorHAnsi" w:hAnsiTheme="majorHAnsi"/>
          <w:sz w:val="24"/>
          <w:szCs w:val="24"/>
          <w:lang w:val="es-AR"/>
        </w:rPr>
      </w:pPr>
    </w:p>
    <w:p w:rsidR="0007359E" w:rsidRPr="00E0361E" w:rsidRDefault="0007359E" w:rsidP="00D00949">
      <w:pPr>
        <w:rPr>
          <w:rFonts w:asciiTheme="majorHAnsi" w:hAnsiTheme="majorHAnsi"/>
          <w:sz w:val="24"/>
          <w:szCs w:val="24"/>
          <w:lang w:val="es-AR"/>
        </w:rPr>
      </w:pPr>
    </w:p>
    <w:p w:rsidR="0007359E" w:rsidRPr="00E0361E" w:rsidRDefault="0007359E" w:rsidP="00D00949">
      <w:pPr>
        <w:rPr>
          <w:rFonts w:asciiTheme="majorHAnsi" w:hAnsiTheme="majorHAnsi"/>
          <w:sz w:val="24"/>
          <w:szCs w:val="24"/>
          <w:lang w:val="es-AR"/>
        </w:rPr>
      </w:pPr>
    </w:p>
    <w:p w:rsidR="0007359E" w:rsidRPr="00E0361E" w:rsidRDefault="0007359E" w:rsidP="00D00949">
      <w:pPr>
        <w:rPr>
          <w:rFonts w:asciiTheme="majorHAnsi" w:hAnsiTheme="majorHAnsi"/>
          <w:sz w:val="24"/>
          <w:szCs w:val="24"/>
          <w:lang w:val="es-AR"/>
        </w:rPr>
      </w:pPr>
    </w:p>
    <w:p w:rsidR="0007359E" w:rsidRPr="00E0361E" w:rsidRDefault="0007359E" w:rsidP="00D00949">
      <w:pPr>
        <w:rPr>
          <w:rFonts w:asciiTheme="majorHAnsi" w:hAnsiTheme="majorHAnsi"/>
          <w:sz w:val="24"/>
          <w:szCs w:val="24"/>
          <w:lang w:val="es-AR"/>
        </w:rPr>
      </w:pPr>
    </w:p>
    <w:p w:rsidR="0007359E" w:rsidRPr="00E0361E" w:rsidRDefault="0007359E" w:rsidP="00D00949">
      <w:pPr>
        <w:rPr>
          <w:rFonts w:asciiTheme="majorHAnsi" w:hAnsiTheme="majorHAnsi"/>
          <w:sz w:val="24"/>
          <w:szCs w:val="24"/>
          <w:lang w:val="es-AR"/>
        </w:rPr>
      </w:pPr>
    </w:p>
    <w:p w:rsidR="0007359E" w:rsidRPr="00E0361E" w:rsidRDefault="0007359E" w:rsidP="00D00949">
      <w:pPr>
        <w:rPr>
          <w:rFonts w:asciiTheme="majorHAnsi" w:hAnsiTheme="majorHAnsi"/>
          <w:sz w:val="24"/>
          <w:szCs w:val="24"/>
          <w:lang w:val="es-AR"/>
        </w:rPr>
      </w:pPr>
    </w:p>
    <w:p w:rsidR="0007359E" w:rsidRPr="00E0361E" w:rsidRDefault="0007359E" w:rsidP="00D00949">
      <w:pPr>
        <w:rPr>
          <w:rFonts w:asciiTheme="majorHAnsi" w:hAnsiTheme="majorHAnsi"/>
          <w:sz w:val="24"/>
          <w:szCs w:val="24"/>
          <w:lang w:val="es-AR"/>
        </w:rPr>
      </w:pPr>
    </w:p>
    <w:p w:rsidR="0007359E" w:rsidRPr="00E0361E" w:rsidRDefault="0007359E" w:rsidP="00D00949">
      <w:pPr>
        <w:rPr>
          <w:rFonts w:asciiTheme="majorHAnsi" w:hAnsiTheme="majorHAnsi"/>
          <w:sz w:val="24"/>
          <w:szCs w:val="24"/>
          <w:lang w:val="es-AR"/>
        </w:rPr>
      </w:pPr>
    </w:p>
    <w:p w:rsidR="0007359E" w:rsidRPr="00E0361E" w:rsidRDefault="0007359E" w:rsidP="00D00949">
      <w:pPr>
        <w:rPr>
          <w:rFonts w:asciiTheme="majorHAnsi" w:hAnsiTheme="majorHAnsi"/>
          <w:sz w:val="24"/>
          <w:szCs w:val="24"/>
          <w:lang w:val="es-AR"/>
        </w:rPr>
      </w:pPr>
    </w:p>
    <w:p w:rsidR="0007359E" w:rsidRPr="00E0361E" w:rsidRDefault="0007359E" w:rsidP="00D00949">
      <w:pPr>
        <w:rPr>
          <w:rFonts w:asciiTheme="majorHAnsi" w:hAnsiTheme="majorHAnsi"/>
          <w:sz w:val="24"/>
          <w:szCs w:val="24"/>
          <w:lang w:val="es-AR"/>
        </w:rPr>
      </w:pPr>
    </w:p>
    <w:p w:rsidR="0007359E" w:rsidRPr="00E0361E" w:rsidRDefault="0007359E" w:rsidP="00D00949">
      <w:pPr>
        <w:rPr>
          <w:rFonts w:asciiTheme="majorHAnsi" w:hAnsiTheme="majorHAnsi"/>
          <w:sz w:val="24"/>
          <w:szCs w:val="24"/>
          <w:lang w:val="es-AR"/>
        </w:rPr>
      </w:pPr>
    </w:p>
    <w:p w:rsidR="0007359E" w:rsidRPr="00E0361E" w:rsidRDefault="0007359E" w:rsidP="00D00949">
      <w:pPr>
        <w:rPr>
          <w:rFonts w:asciiTheme="majorHAnsi" w:hAnsiTheme="majorHAnsi"/>
          <w:sz w:val="24"/>
          <w:szCs w:val="24"/>
          <w:lang w:val="es-AR"/>
        </w:rPr>
      </w:pPr>
    </w:p>
    <w:p w:rsidR="0007359E" w:rsidRPr="00E0361E" w:rsidRDefault="0007359E" w:rsidP="00D00949">
      <w:pPr>
        <w:rPr>
          <w:rFonts w:asciiTheme="majorHAnsi" w:hAnsiTheme="majorHAnsi"/>
          <w:sz w:val="24"/>
          <w:szCs w:val="24"/>
          <w:lang w:val="es-AR"/>
        </w:rPr>
      </w:pPr>
    </w:p>
    <w:p w:rsidR="007E776E" w:rsidRPr="00E0361E" w:rsidRDefault="007E776E" w:rsidP="00D00949">
      <w:pPr>
        <w:rPr>
          <w:rFonts w:asciiTheme="majorHAnsi" w:hAnsiTheme="majorHAnsi"/>
          <w:sz w:val="24"/>
          <w:szCs w:val="24"/>
          <w:lang w:val="es-AR"/>
        </w:rPr>
      </w:pPr>
      <w:r w:rsidRPr="00E0361E">
        <w:rPr>
          <w:rFonts w:asciiTheme="majorHAnsi" w:hAnsiTheme="majorHAnsi"/>
          <w:b/>
          <w:sz w:val="24"/>
          <w:szCs w:val="24"/>
          <w:lang w:val="es-AR"/>
        </w:rPr>
        <w:lastRenderedPageBreak/>
        <w:t>Introducción al módulo 1</w:t>
      </w:r>
    </w:p>
    <w:p w:rsidR="007E776E" w:rsidRPr="00E0361E" w:rsidRDefault="007E776E" w:rsidP="007E776E">
      <w:pPr>
        <w:ind w:right="2268" w:firstLine="708"/>
        <w:jc w:val="both"/>
        <w:rPr>
          <w:rFonts w:asciiTheme="majorHAnsi" w:hAnsiTheme="majorHAnsi"/>
          <w:sz w:val="24"/>
          <w:szCs w:val="24"/>
          <w:lang w:val="es-AR"/>
        </w:rPr>
      </w:pPr>
      <w:r w:rsidRPr="00E0361E">
        <w:rPr>
          <w:rFonts w:asciiTheme="majorHAnsi" w:hAnsiTheme="majorHAnsi"/>
          <w:sz w:val="24"/>
          <w:szCs w:val="24"/>
          <w:lang w:val="es-AR"/>
        </w:rPr>
        <w:t>En el módulo uno, se estudiará distintas sociedades de la antigüedad. Se partirá, para ello de las actividades que los hombres realizaron para procurarse alimentos y cómo fue aprendiendo y desarrollando nuevas técnicas para dominar la naturaleza; cómo organizaron y distribuyeron sus recursos; cómo justificaban esa distribución y cuáles fueron sus formas de pensar el mundo.</w:t>
      </w:r>
    </w:p>
    <w:p w:rsidR="007E776E" w:rsidRPr="00E0361E" w:rsidRDefault="007E776E" w:rsidP="007E776E">
      <w:pPr>
        <w:ind w:right="2268" w:firstLine="708"/>
        <w:jc w:val="both"/>
        <w:rPr>
          <w:rFonts w:asciiTheme="majorHAnsi" w:hAnsiTheme="majorHAnsi"/>
          <w:sz w:val="24"/>
          <w:szCs w:val="24"/>
          <w:lang w:val="es-AR"/>
        </w:rPr>
      </w:pPr>
      <w:r w:rsidRPr="00E0361E">
        <w:rPr>
          <w:rFonts w:asciiTheme="majorHAnsi" w:hAnsiTheme="majorHAnsi"/>
          <w:sz w:val="24"/>
          <w:szCs w:val="24"/>
          <w:lang w:val="es-AR"/>
        </w:rPr>
        <w:t>Además, se trabajará la diversidad cultural que construyen los pueblos a través del tiempo, en cuanto a sus formas de organización y de pensarse; lo original en sus modos de organizar el espacio, de aprovechar los recursos naturales con que cuentan donde viven; y los cambios y desarrollos que generaron durante los períodos que se denominan Edad Antigua y Edad Media.</w:t>
      </w:r>
    </w:p>
    <w:p w:rsidR="007E776E" w:rsidRPr="00E0361E" w:rsidRDefault="007E776E" w:rsidP="007E776E">
      <w:pPr>
        <w:ind w:right="2268" w:firstLine="708"/>
        <w:jc w:val="both"/>
        <w:rPr>
          <w:rFonts w:asciiTheme="majorHAnsi" w:hAnsiTheme="majorHAnsi"/>
          <w:sz w:val="24"/>
          <w:szCs w:val="24"/>
          <w:lang w:val="es-AR"/>
        </w:rPr>
      </w:pPr>
      <w:r w:rsidRPr="00E0361E">
        <w:rPr>
          <w:rFonts w:asciiTheme="majorHAnsi" w:hAnsiTheme="majorHAnsi"/>
          <w:sz w:val="24"/>
          <w:szCs w:val="24"/>
          <w:lang w:val="es-AR"/>
        </w:rPr>
        <w:t>Asimismo, se estudiará los problemas que surgen de las diferencias y de las relaciones interculturales. Es decir: ¿Cómo se relacionan diferentes sociedades con historias y experiencias distintas? ¿Cómo observan estas diferencias las distintas culturas? Para analizar estos problemas, tomaremos como un tema central en este módulo, la llegada de los europeos a América en el S. XV, ya en puertas de la modernidad.</w:t>
      </w:r>
    </w:p>
    <w:p w:rsidR="007E776E" w:rsidRPr="00E0361E" w:rsidRDefault="007E776E" w:rsidP="007E776E">
      <w:pPr>
        <w:ind w:right="2268" w:firstLine="708"/>
        <w:jc w:val="both"/>
        <w:rPr>
          <w:rFonts w:asciiTheme="majorHAnsi" w:hAnsiTheme="majorHAnsi"/>
          <w:sz w:val="24"/>
          <w:szCs w:val="24"/>
          <w:lang w:val="es-AR"/>
        </w:rPr>
      </w:pPr>
      <w:r w:rsidRPr="00E0361E">
        <w:rPr>
          <w:rFonts w:asciiTheme="majorHAnsi" w:hAnsiTheme="majorHAnsi"/>
          <w:sz w:val="24"/>
          <w:szCs w:val="24"/>
          <w:lang w:val="es-AR"/>
        </w:rPr>
        <w:t>En síntesis, haremos un recorrido histórico desde las primeras sociedades hasta el comienzo de la sociedad capitalista a fines del S. XVIII.</w:t>
      </w:r>
    </w:p>
    <w:p w:rsidR="007E776E" w:rsidRPr="00E0361E" w:rsidRDefault="007E776E" w:rsidP="00D00949">
      <w:pPr>
        <w:ind w:right="2268" w:firstLine="708"/>
        <w:jc w:val="both"/>
        <w:rPr>
          <w:rFonts w:asciiTheme="majorHAnsi" w:hAnsiTheme="majorHAnsi"/>
          <w:sz w:val="24"/>
          <w:szCs w:val="24"/>
          <w:lang w:val="es-AR"/>
        </w:rPr>
      </w:pPr>
      <w:r w:rsidRPr="00E0361E">
        <w:rPr>
          <w:rFonts w:asciiTheme="majorHAnsi" w:hAnsiTheme="majorHAnsi"/>
          <w:sz w:val="24"/>
          <w:szCs w:val="24"/>
          <w:lang w:val="es-AR"/>
        </w:rPr>
        <w:t>En definitiva, usted va a estudiar la historia de las sociedades y podrá reconocer la influencia de ese pasado en el presente.</w:t>
      </w:r>
    </w:p>
    <w:p w:rsidR="007E776E" w:rsidRPr="00E0361E" w:rsidRDefault="007E776E" w:rsidP="007E776E">
      <w:pPr>
        <w:rPr>
          <w:rFonts w:asciiTheme="majorHAnsi" w:hAnsiTheme="majorHAnsi"/>
          <w:b/>
          <w:sz w:val="24"/>
          <w:szCs w:val="24"/>
          <w:lang w:val="es-AR"/>
        </w:rPr>
      </w:pPr>
      <w:r w:rsidRPr="00E0361E">
        <w:rPr>
          <w:rFonts w:asciiTheme="majorHAnsi" w:hAnsiTheme="majorHAnsi"/>
          <w:b/>
          <w:sz w:val="24"/>
          <w:szCs w:val="24"/>
          <w:lang w:val="es-AR"/>
        </w:rPr>
        <w:t>La Historia como ciencia</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 xml:space="preserve">La Historia es una ciencia social que se ocupa de estudiar la vida de las sociedades a través del tiempo. Es una ciencia porque produce un tipo de conocimiento verificable, al que llega a través de un método de investigación riguroso. </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La Historia como actividad intelectual comenzó en las ciudades-Estado griegas, con Heródoto, en el siglo V antes de Cristo. Paulatinamente, los historiadores fueron estableciendo criterios para la investigación científica.</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 xml:space="preserve">En la actualidad, el proceso de investigación se desarrolla en varias etapas. El planteo de preguntas constituye un punto de partida. Los interrogantes pueden ser muy diversos, por ejemplo: ¿cuáles </w:t>
      </w:r>
      <w:r w:rsidRPr="00E0361E">
        <w:rPr>
          <w:rFonts w:asciiTheme="majorHAnsi" w:hAnsiTheme="majorHAnsi"/>
          <w:sz w:val="24"/>
          <w:szCs w:val="24"/>
          <w:lang w:val="es-AR"/>
        </w:rPr>
        <w:lastRenderedPageBreak/>
        <w:t xml:space="preserve">fueron los cambios políticos o económicos entre un período y otro? ¿Por qué ocurrieron determinados acontecimientos? ¿Qué consecuencias tuvieron? A este tipo de interrogante se lo denomina </w:t>
      </w:r>
      <w:r w:rsidRPr="00E0361E">
        <w:rPr>
          <w:rFonts w:asciiTheme="majorHAnsi" w:hAnsiTheme="majorHAnsi"/>
          <w:b/>
          <w:sz w:val="24"/>
          <w:szCs w:val="24"/>
          <w:lang w:val="es-AR"/>
        </w:rPr>
        <w:t>problema.</w:t>
      </w:r>
      <w:r w:rsidRPr="00E0361E">
        <w:rPr>
          <w:rFonts w:asciiTheme="majorHAnsi" w:hAnsiTheme="majorHAnsi"/>
          <w:sz w:val="24"/>
          <w:szCs w:val="24"/>
          <w:lang w:val="es-AR"/>
        </w:rPr>
        <w:t xml:space="preserve"> </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Para buscar las respuestas a sus preguntas, los investigadores plantean explicaciones provisorias, que es la</w:t>
      </w:r>
      <w:r w:rsidRPr="00E0361E">
        <w:rPr>
          <w:rFonts w:asciiTheme="majorHAnsi" w:hAnsiTheme="majorHAnsi"/>
          <w:b/>
          <w:sz w:val="24"/>
          <w:szCs w:val="24"/>
          <w:lang w:val="es-AR"/>
        </w:rPr>
        <w:t xml:space="preserve"> hipótesis</w:t>
      </w:r>
      <w:r w:rsidRPr="00E0361E">
        <w:rPr>
          <w:rFonts w:asciiTheme="majorHAnsi" w:hAnsiTheme="majorHAnsi"/>
          <w:sz w:val="24"/>
          <w:szCs w:val="24"/>
          <w:lang w:val="es-AR"/>
        </w:rPr>
        <w:t xml:space="preserve">, y seleccionan sus </w:t>
      </w:r>
      <w:r w:rsidRPr="00E0361E">
        <w:rPr>
          <w:rFonts w:asciiTheme="majorHAnsi" w:hAnsiTheme="majorHAnsi"/>
          <w:b/>
          <w:sz w:val="24"/>
          <w:szCs w:val="24"/>
          <w:lang w:val="es-AR"/>
        </w:rPr>
        <w:t>fuentes de información</w:t>
      </w:r>
      <w:r w:rsidRPr="00E0361E">
        <w:rPr>
          <w:rFonts w:asciiTheme="majorHAnsi" w:hAnsiTheme="majorHAnsi"/>
          <w:sz w:val="24"/>
          <w:szCs w:val="24"/>
          <w:lang w:val="es-AR"/>
        </w:rPr>
        <w:t xml:space="preserve">. </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Entre las fuentes, se distinguen, básicamente en dos tipos:</w:t>
      </w:r>
    </w:p>
    <w:p w:rsidR="007E776E" w:rsidRPr="00E0361E" w:rsidRDefault="007E776E" w:rsidP="007E776E">
      <w:pPr>
        <w:numPr>
          <w:ilvl w:val="0"/>
          <w:numId w:val="121"/>
        </w:numPr>
        <w:ind w:left="2268"/>
        <w:jc w:val="both"/>
        <w:rPr>
          <w:rFonts w:asciiTheme="majorHAnsi" w:hAnsiTheme="majorHAnsi"/>
          <w:sz w:val="24"/>
          <w:szCs w:val="24"/>
          <w:lang w:val="es-AR"/>
        </w:rPr>
      </w:pPr>
      <w:r w:rsidRPr="00E0361E">
        <w:rPr>
          <w:rFonts w:asciiTheme="majorHAnsi" w:hAnsiTheme="majorHAnsi"/>
          <w:b/>
          <w:sz w:val="24"/>
          <w:szCs w:val="24"/>
          <w:lang w:val="es-AR"/>
        </w:rPr>
        <w:t>Fuentes primarias</w:t>
      </w:r>
      <w:r w:rsidRPr="00E0361E">
        <w:rPr>
          <w:rFonts w:asciiTheme="majorHAnsi" w:hAnsiTheme="majorHAnsi"/>
          <w:sz w:val="24"/>
          <w:szCs w:val="24"/>
          <w:lang w:val="es-AR"/>
        </w:rPr>
        <w:t>: son los testimonios que se originaron en la misma época estudiada; sea documentos o testimonios como las tradiciones orales y restos materiales.</w:t>
      </w:r>
    </w:p>
    <w:p w:rsidR="007E776E" w:rsidRPr="00E0361E" w:rsidRDefault="007E776E" w:rsidP="007E776E">
      <w:pPr>
        <w:numPr>
          <w:ilvl w:val="0"/>
          <w:numId w:val="121"/>
        </w:numPr>
        <w:ind w:left="2268"/>
        <w:jc w:val="both"/>
        <w:rPr>
          <w:rFonts w:asciiTheme="majorHAnsi" w:hAnsiTheme="majorHAnsi"/>
          <w:sz w:val="24"/>
          <w:szCs w:val="24"/>
          <w:lang w:val="es-AR"/>
        </w:rPr>
      </w:pPr>
      <w:r w:rsidRPr="00E0361E">
        <w:rPr>
          <w:rFonts w:asciiTheme="majorHAnsi" w:hAnsiTheme="majorHAnsi"/>
          <w:sz w:val="24"/>
          <w:szCs w:val="24"/>
          <w:lang w:val="es-AR"/>
        </w:rPr>
        <w:t xml:space="preserve">Las </w:t>
      </w:r>
      <w:r w:rsidRPr="00E0361E">
        <w:rPr>
          <w:rFonts w:asciiTheme="majorHAnsi" w:hAnsiTheme="majorHAnsi"/>
          <w:b/>
          <w:sz w:val="24"/>
          <w:szCs w:val="24"/>
          <w:lang w:val="es-AR"/>
        </w:rPr>
        <w:t>fuentes secundarias</w:t>
      </w:r>
      <w:r w:rsidRPr="00E0361E">
        <w:rPr>
          <w:rFonts w:asciiTheme="majorHAnsi" w:hAnsiTheme="majorHAnsi"/>
          <w:sz w:val="24"/>
          <w:szCs w:val="24"/>
          <w:lang w:val="es-AR"/>
        </w:rPr>
        <w:t>, que son los resultados de otras investigaciones históricas y aportes de otras disciplinas, que son consideradas auxiliares de la historia, como la Sociología, la Economía, la Antropología, etc.</w:t>
      </w:r>
    </w:p>
    <w:p w:rsidR="007E776E" w:rsidRPr="00E0361E" w:rsidRDefault="007E776E" w:rsidP="007E776E">
      <w:pPr>
        <w:rPr>
          <w:rFonts w:asciiTheme="majorHAnsi" w:hAnsiTheme="majorHAnsi"/>
          <w:sz w:val="24"/>
          <w:szCs w:val="24"/>
          <w:lang w:val="es-AR"/>
        </w:rPr>
      </w:pPr>
    </w:p>
    <w:p w:rsidR="007E776E" w:rsidRPr="00E0361E" w:rsidRDefault="007E776E" w:rsidP="007E776E">
      <w:pPr>
        <w:ind w:firstLine="708"/>
        <w:rPr>
          <w:rFonts w:asciiTheme="majorHAnsi" w:hAnsiTheme="majorHAnsi"/>
          <w:b/>
          <w:sz w:val="24"/>
          <w:szCs w:val="24"/>
          <w:lang w:val="es-AR"/>
        </w:rPr>
      </w:pPr>
    </w:p>
    <w:p w:rsidR="007E776E" w:rsidRPr="00E0361E" w:rsidRDefault="00C87ED7" w:rsidP="007E776E">
      <w:pPr>
        <w:ind w:firstLine="708"/>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610225" cy="7629525"/>
            <wp:effectExtent l="0" t="0" r="9525" b="9525"/>
            <wp:docPr id="1148" name="Imagen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10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7629525"/>
                    </a:xfrm>
                    <a:prstGeom prst="rect">
                      <a:avLst/>
                    </a:prstGeom>
                    <a:noFill/>
                    <a:ln>
                      <a:noFill/>
                    </a:ln>
                  </pic:spPr>
                </pic:pic>
              </a:graphicData>
            </a:graphic>
          </wp:inline>
        </w:drawing>
      </w:r>
    </w:p>
    <w:p w:rsidR="007E776E" w:rsidRPr="00E0361E" w:rsidRDefault="007E776E" w:rsidP="007E776E">
      <w:pPr>
        <w:ind w:firstLine="708"/>
        <w:jc w:val="center"/>
        <w:rPr>
          <w:rFonts w:asciiTheme="majorHAnsi" w:hAnsiTheme="majorHAnsi"/>
          <w:b/>
          <w:sz w:val="24"/>
          <w:szCs w:val="24"/>
          <w:lang w:val="es-AR"/>
        </w:rPr>
      </w:pPr>
    </w:p>
    <w:p w:rsidR="007E776E" w:rsidRPr="00E0361E" w:rsidRDefault="00C87ED7" w:rsidP="007E776E">
      <w:pPr>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562600" cy="7667625"/>
            <wp:effectExtent l="0" t="0" r="0" b="9525"/>
            <wp:docPr id="1147" name="Imagen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10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2600" cy="7667625"/>
                    </a:xfrm>
                    <a:prstGeom prst="rect">
                      <a:avLst/>
                    </a:prstGeom>
                    <a:noFill/>
                    <a:ln>
                      <a:noFill/>
                    </a:ln>
                  </pic:spPr>
                </pic:pic>
              </a:graphicData>
            </a:graphic>
          </wp:inline>
        </w:drawing>
      </w:r>
    </w:p>
    <w:p w:rsidR="007E776E" w:rsidRPr="00E0361E" w:rsidRDefault="007E776E" w:rsidP="007E776E">
      <w:pPr>
        <w:jc w:val="center"/>
        <w:rPr>
          <w:rFonts w:asciiTheme="majorHAnsi" w:hAnsiTheme="majorHAnsi"/>
          <w:b/>
          <w:sz w:val="24"/>
          <w:szCs w:val="24"/>
          <w:lang w:val="es-AR"/>
        </w:rPr>
      </w:pPr>
    </w:p>
    <w:p w:rsidR="007E776E" w:rsidRPr="00E0361E" w:rsidRDefault="00C87ED7" w:rsidP="007E776E">
      <w:pPr>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562600" cy="7648575"/>
            <wp:effectExtent l="0" t="0" r="0" b="9525"/>
            <wp:docPr id="1146" name="Imagen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pic:cNvPicPr>
                      <a:picLocks noChangeAspect="1" noChangeArrowheads="1"/>
                    </pic:cNvPicPr>
                  </pic:nvPicPr>
                  <pic:blipFill>
                    <a:blip r:embed="rId10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2600" cy="7648575"/>
                    </a:xfrm>
                    <a:prstGeom prst="rect">
                      <a:avLst/>
                    </a:prstGeom>
                    <a:noFill/>
                    <a:ln>
                      <a:noFill/>
                    </a:ln>
                  </pic:spPr>
                </pic:pic>
              </a:graphicData>
            </a:graphic>
          </wp:inline>
        </w:drawing>
      </w:r>
    </w:p>
    <w:p w:rsidR="007E776E" w:rsidRPr="00E0361E" w:rsidRDefault="007E776E" w:rsidP="007E776E">
      <w:pPr>
        <w:jc w:val="center"/>
        <w:rPr>
          <w:rFonts w:asciiTheme="majorHAnsi" w:hAnsiTheme="majorHAnsi"/>
          <w:b/>
          <w:sz w:val="24"/>
          <w:szCs w:val="24"/>
          <w:lang w:val="es-AR"/>
        </w:rPr>
      </w:pPr>
    </w:p>
    <w:p w:rsidR="007E776E" w:rsidRPr="00E0361E" w:rsidRDefault="007E776E" w:rsidP="007E776E">
      <w:pPr>
        <w:rPr>
          <w:rFonts w:asciiTheme="majorHAnsi" w:hAnsiTheme="majorHAnsi"/>
          <w:b/>
          <w:sz w:val="24"/>
          <w:szCs w:val="24"/>
          <w:lang w:val="es-AR"/>
        </w:rPr>
      </w:pPr>
    </w:p>
    <w:p w:rsidR="007E776E" w:rsidRPr="00E0361E" w:rsidRDefault="00C87ED7" w:rsidP="007E776E">
      <w:pPr>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381625" cy="7372350"/>
            <wp:effectExtent l="0" t="0" r="9525" b="0"/>
            <wp:docPr id="1145" name="Imagen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11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1625" cy="7372350"/>
                    </a:xfrm>
                    <a:prstGeom prst="rect">
                      <a:avLst/>
                    </a:prstGeom>
                    <a:noFill/>
                    <a:ln>
                      <a:noFill/>
                    </a:ln>
                  </pic:spPr>
                </pic:pic>
              </a:graphicData>
            </a:graphic>
          </wp:inline>
        </w:drawing>
      </w:r>
    </w:p>
    <w:p w:rsidR="007E776E" w:rsidRPr="00E0361E" w:rsidRDefault="007E776E" w:rsidP="007E776E">
      <w:pPr>
        <w:jc w:val="center"/>
        <w:rPr>
          <w:rFonts w:asciiTheme="majorHAnsi" w:hAnsiTheme="majorHAnsi"/>
          <w:b/>
          <w:sz w:val="24"/>
          <w:szCs w:val="24"/>
          <w:lang w:val="es-AR"/>
        </w:rPr>
      </w:pPr>
    </w:p>
    <w:p w:rsidR="007E776E" w:rsidRPr="00E0361E" w:rsidRDefault="00C87ED7" w:rsidP="007E776E">
      <w:pPr>
        <w:ind w:firstLine="708"/>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400675" cy="7458075"/>
            <wp:effectExtent l="0" t="0" r="9525" b="9525"/>
            <wp:docPr id="1144" name="Imagen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11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7458075"/>
                    </a:xfrm>
                    <a:prstGeom prst="rect">
                      <a:avLst/>
                    </a:prstGeom>
                    <a:noFill/>
                    <a:ln>
                      <a:noFill/>
                    </a:ln>
                  </pic:spPr>
                </pic:pic>
              </a:graphicData>
            </a:graphic>
          </wp:inline>
        </w:drawing>
      </w:r>
    </w:p>
    <w:p w:rsidR="007E776E" w:rsidRPr="00E0361E" w:rsidRDefault="007E776E" w:rsidP="007E776E">
      <w:pPr>
        <w:ind w:firstLine="708"/>
        <w:rPr>
          <w:rFonts w:asciiTheme="majorHAnsi" w:hAnsiTheme="majorHAnsi"/>
          <w:b/>
          <w:sz w:val="24"/>
          <w:szCs w:val="24"/>
          <w:lang w:val="es-AR"/>
        </w:rPr>
      </w:pPr>
    </w:p>
    <w:p w:rsidR="007E776E" w:rsidRPr="00E0361E" w:rsidRDefault="007E776E" w:rsidP="007E776E">
      <w:pPr>
        <w:rPr>
          <w:rFonts w:asciiTheme="majorHAnsi" w:hAnsiTheme="majorHAnsi"/>
          <w:b/>
          <w:sz w:val="24"/>
          <w:szCs w:val="24"/>
          <w:lang w:val="es-AR"/>
        </w:rPr>
      </w:pPr>
    </w:p>
    <w:p w:rsidR="007E776E" w:rsidRPr="00E0361E" w:rsidRDefault="007E776E" w:rsidP="007E776E">
      <w:pPr>
        <w:ind w:firstLine="708"/>
        <w:rPr>
          <w:rFonts w:asciiTheme="majorHAnsi" w:hAnsiTheme="majorHAnsi"/>
          <w:b/>
          <w:sz w:val="24"/>
          <w:szCs w:val="24"/>
          <w:lang w:val="es-AR"/>
        </w:rPr>
      </w:pPr>
    </w:p>
    <w:p w:rsidR="007E776E" w:rsidRPr="00E0361E" w:rsidRDefault="007E776E" w:rsidP="007E776E">
      <w:pPr>
        <w:ind w:firstLine="708"/>
        <w:rPr>
          <w:rFonts w:asciiTheme="majorHAnsi" w:hAnsiTheme="majorHAnsi"/>
          <w:b/>
          <w:sz w:val="24"/>
          <w:szCs w:val="24"/>
          <w:lang w:val="es-AR"/>
        </w:rPr>
      </w:pPr>
    </w:p>
    <w:p w:rsidR="007E776E" w:rsidRPr="00E0361E" w:rsidRDefault="00C87ED7" w:rsidP="007E776E">
      <w:pPr>
        <w:ind w:firstLine="708"/>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391150" cy="7277100"/>
            <wp:effectExtent l="0" t="0" r="0" b="0"/>
            <wp:docPr id="114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1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1150" cy="7277100"/>
                    </a:xfrm>
                    <a:prstGeom prst="rect">
                      <a:avLst/>
                    </a:prstGeom>
                    <a:noFill/>
                    <a:ln>
                      <a:noFill/>
                    </a:ln>
                  </pic:spPr>
                </pic:pic>
              </a:graphicData>
            </a:graphic>
          </wp:inline>
        </w:drawing>
      </w:r>
    </w:p>
    <w:p w:rsidR="007E776E" w:rsidRPr="00E0361E" w:rsidRDefault="007E776E" w:rsidP="007E776E">
      <w:pPr>
        <w:rPr>
          <w:rFonts w:asciiTheme="majorHAnsi" w:hAnsiTheme="majorHAnsi"/>
          <w:b/>
          <w:sz w:val="24"/>
          <w:szCs w:val="24"/>
          <w:lang w:val="es-AR"/>
        </w:rPr>
      </w:pPr>
    </w:p>
    <w:p w:rsidR="007E776E" w:rsidRPr="00E0361E" w:rsidRDefault="00C87ED7" w:rsidP="007E776E">
      <w:pPr>
        <w:ind w:firstLine="708"/>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400675" cy="7553325"/>
            <wp:effectExtent l="0" t="0" r="9525" b="9525"/>
            <wp:docPr id="114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11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7553325"/>
                    </a:xfrm>
                    <a:prstGeom prst="rect">
                      <a:avLst/>
                    </a:prstGeom>
                    <a:noFill/>
                    <a:ln>
                      <a:noFill/>
                    </a:ln>
                  </pic:spPr>
                </pic:pic>
              </a:graphicData>
            </a:graphic>
          </wp:inline>
        </w:drawing>
      </w:r>
    </w:p>
    <w:p w:rsidR="007E776E" w:rsidRPr="00E0361E" w:rsidRDefault="007E776E" w:rsidP="007E776E">
      <w:pPr>
        <w:ind w:firstLine="708"/>
        <w:jc w:val="both"/>
        <w:rPr>
          <w:rFonts w:asciiTheme="majorHAnsi" w:hAnsiTheme="majorHAnsi"/>
          <w:sz w:val="24"/>
          <w:szCs w:val="24"/>
          <w:lang w:val="es-AR"/>
        </w:rPr>
      </w:pPr>
    </w:p>
    <w:p w:rsidR="007E776E" w:rsidRPr="00E0361E" w:rsidRDefault="00C87ED7" w:rsidP="007E776E">
      <w:pPr>
        <w:ind w:firstLine="708"/>
        <w:jc w:val="both"/>
        <w:rPr>
          <w:rFonts w:asciiTheme="majorHAnsi" w:hAnsiTheme="majorHAnsi"/>
          <w:sz w:val="24"/>
          <w:szCs w:val="24"/>
          <w:lang w:val="es-AR"/>
        </w:rPr>
      </w:pPr>
      <w:r w:rsidRPr="00E0361E">
        <w:rPr>
          <w:rFonts w:asciiTheme="majorHAnsi" w:hAnsiTheme="majorHAnsi"/>
          <w:noProof/>
          <w:sz w:val="24"/>
          <w:szCs w:val="24"/>
          <w:lang w:val="es-AR" w:eastAsia="es-AR"/>
        </w:rPr>
        <w:lastRenderedPageBreak/>
        <w:drawing>
          <wp:inline distT="0" distB="0" distL="0" distR="0">
            <wp:extent cx="5381625" cy="7448550"/>
            <wp:effectExtent l="0" t="0" r="9525" b="0"/>
            <wp:docPr id="114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1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1625" cy="7448550"/>
                    </a:xfrm>
                    <a:prstGeom prst="rect">
                      <a:avLst/>
                    </a:prstGeom>
                    <a:noFill/>
                    <a:ln>
                      <a:noFill/>
                    </a:ln>
                  </pic:spPr>
                </pic:pic>
              </a:graphicData>
            </a:graphic>
          </wp:inline>
        </w:drawing>
      </w:r>
    </w:p>
    <w:p w:rsidR="007E776E" w:rsidRPr="00E0361E" w:rsidRDefault="007E776E" w:rsidP="007E776E">
      <w:pPr>
        <w:ind w:firstLine="708"/>
        <w:jc w:val="both"/>
        <w:rPr>
          <w:rFonts w:asciiTheme="majorHAnsi" w:hAnsiTheme="majorHAnsi"/>
          <w:sz w:val="24"/>
          <w:szCs w:val="24"/>
          <w:lang w:val="es-AR"/>
        </w:rPr>
      </w:pPr>
    </w:p>
    <w:p w:rsidR="007E776E" w:rsidRPr="00E0361E" w:rsidRDefault="007E776E" w:rsidP="007E776E">
      <w:pPr>
        <w:numPr>
          <w:ilvl w:val="0"/>
          <w:numId w:val="125"/>
        </w:numPr>
        <w:ind w:left="3402"/>
        <w:jc w:val="both"/>
        <w:rPr>
          <w:rFonts w:asciiTheme="majorHAnsi" w:hAnsiTheme="majorHAnsi"/>
          <w:b/>
          <w:sz w:val="24"/>
          <w:szCs w:val="24"/>
          <w:lang w:val="es-AR"/>
        </w:rPr>
      </w:pPr>
      <w:r w:rsidRPr="00E0361E">
        <w:rPr>
          <w:rFonts w:asciiTheme="majorHAnsi" w:hAnsiTheme="majorHAnsi"/>
          <w:b/>
          <w:sz w:val="24"/>
          <w:szCs w:val="24"/>
          <w:lang w:val="es-AR"/>
        </w:rPr>
        <w:t>¿De qué manera crees que habrá modificado la vida de las personas, la invención de la agricultura y la ganadería?</w:t>
      </w:r>
    </w:p>
    <w:p w:rsidR="007E776E" w:rsidRPr="00E0361E" w:rsidRDefault="007E776E" w:rsidP="007E776E">
      <w:pPr>
        <w:shd w:val="clear" w:color="auto" w:fill="F5F9EF"/>
        <w:spacing w:after="525" w:line="600" w:lineRule="atLeast"/>
        <w:ind w:left="60"/>
        <w:outlineLvl w:val="0"/>
        <w:rPr>
          <w:rFonts w:asciiTheme="majorHAnsi" w:hAnsiTheme="majorHAnsi" w:cs="Helvetica"/>
          <w:b/>
          <w:bCs/>
          <w:color w:val="333333"/>
          <w:kern w:val="36"/>
          <w:sz w:val="24"/>
          <w:szCs w:val="24"/>
          <w:lang w:val="es-AR" w:eastAsia="es-AR"/>
        </w:rPr>
      </w:pPr>
      <w:r w:rsidRPr="00E0361E">
        <w:rPr>
          <w:rFonts w:asciiTheme="majorHAnsi" w:hAnsiTheme="majorHAnsi" w:cs="Helvetica"/>
          <w:b/>
          <w:bCs/>
          <w:color w:val="333333"/>
          <w:kern w:val="36"/>
          <w:sz w:val="24"/>
          <w:szCs w:val="24"/>
          <w:lang w:val="es-AR" w:eastAsia="es-AR"/>
        </w:rPr>
        <w:lastRenderedPageBreak/>
        <w:t>El Poblamiento Americano</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El origen del hombre americano no está del todo claro; sin embargo, la mayor parte de la comunidad científica está de acuerdo en señalar que el hombre americano no es autóctono y que los primeros americanos llegaron a América, a través del Estrecho de Behring, provenientes desde Asia, en el año 40.000 a. de C. aproximadamente.</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Esta teoría fue propuesta en 1932 por el antropólogo norteamericano Alex Hrdickla</w:t>
      </w:r>
      <w:r w:rsidRPr="00E0361E">
        <w:rPr>
          <w:rFonts w:asciiTheme="majorHAnsi" w:hAnsiTheme="majorHAnsi"/>
          <w:color w:val="FF0000"/>
          <w:sz w:val="24"/>
          <w:szCs w:val="24"/>
          <w:lang w:val="es-AR"/>
        </w:rPr>
        <w:t xml:space="preserve"> </w:t>
      </w:r>
      <w:r w:rsidRPr="00E0361E">
        <w:rPr>
          <w:rFonts w:asciiTheme="majorHAnsi" w:hAnsiTheme="majorHAnsi"/>
          <w:sz w:val="24"/>
          <w:szCs w:val="24"/>
          <w:lang w:val="es-AR"/>
        </w:rPr>
        <w:t>y su evidencia se basa en restos óseos encontrados en Norteamérica. Además, esta teoría se vincula con las consecuencias que produjo la última glaciación y el efecto que tuvo al derretir los hielos de Alaska, permitiendo que el descenso de las aguas abriera un puente natural entre Siberia y Alaska, lo que llevó a bandas de cazadores y recolectores asiáticos a entrar en el continente americano persiguiendo a las manadas de los grandes mamíferos pleistocénicos. Esta hipótesis se conoce como “Teoría Asiática”.</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Una segunda teoría del poblamiento americano fue planteada por el autor francés Paul Rivet. Este antropólogo, en su libro “Los Orígenes del Hombre Americano” publicado en 1957, propuso que el poblamiento del continente americano fue realizado por pueblos polinésicos que llegaron a las costas de América luego de atravesar el Océano Pacífico en pequeñas embarcaciones construidas de totora. En particular, Rivet planteó que pueblos de la Melanesia llegaron navegando a América, luego de hacer escala en las diversas islas polinésicas del Pacífico. Esta hipótesis se conoce con el nombre de “Teoría Oceanista”.</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Una tercera teoría del poblamiento americano fue desarrollada por el portugués Mendes Correa y proponía una tercera vía por la que el continente habría comenzado a ser habitado. Mendes Correa planteaba que América fue colonizada por grupos de australianos que aproximadamente en el año 5.000 a. de C., aprovechando un fenómeno climático que aumentó las temperaturas de la Antártica durante el Holoceno, navegaron por varios siglos por las transitoriamente cálidas costas polares, y avanzando hacia el oeste lograron cruzar hacia Tierra del Fuego, para más tarde llegar a la Patagonia. Esta hipótesis se conoce como la “Teoría Australiana”.</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lastRenderedPageBreak/>
        <w:t>Finalmente, es necesario señalar que estas tres teorías utilizadas para explicar el poblamiento americano, son complementarias y ningún autor refuta los postulados de los otros.</w:t>
      </w:r>
    </w:p>
    <w:p w:rsidR="007E776E" w:rsidRPr="00E0361E" w:rsidRDefault="00C87ED7" w:rsidP="007E776E">
      <w:pPr>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5362575" cy="2647950"/>
            <wp:effectExtent l="0" t="0" r="9525" b="0"/>
            <wp:docPr id="1140" name="Imagen 26" descr="http://www.fmmeducacion.com.ar/Historia/Paseo1/u02/unidad2b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http://www.fmmeducacion.com.ar/Historia/Paseo1/u02/unidad2ba.gif"/>
                    <pic:cNvPicPr>
                      <a:picLocks noChangeAspect="1" noChangeArrowheads="1"/>
                    </pic:cNvPicPr>
                  </pic:nvPicPr>
                  <pic:blipFill>
                    <a:blip r:embed="rId11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2575" cy="2647950"/>
                    </a:xfrm>
                    <a:prstGeom prst="rect">
                      <a:avLst/>
                    </a:prstGeom>
                    <a:noFill/>
                    <a:ln>
                      <a:noFill/>
                    </a:ln>
                  </pic:spPr>
                </pic:pic>
              </a:graphicData>
            </a:graphic>
          </wp:inline>
        </w:drawing>
      </w:r>
    </w:p>
    <w:p w:rsidR="007E776E" w:rsidRPr="00E0361E" w:rsidRDefault="007E776E" w:rsidP="007E776E">
      <w:pPr>
        <w:jc w:val="both"/>
        <w:rPr>
          <w:rFonts w:asciiTheme="majorHAnsi" w:hAnsiTheme="majorHAnsi"/>
          <w:b/>
          <w:bCs/>
          <w:sz w:val="24"/>
          <w:szCs w:val="24"/>
          <w:lang w:val="es-AR"/>
        </w:rPr>
      </w:pPr>
      <w:r w:rsidRPr="00E0361E">
        <w:rPr>
          <w:rFonts w:asciiTheme="majorHAnsi" w:hAnsiTheme="majorHAnsi"/>
          <w:b/>
          <w:bCs/>
          <w:sz w:val="24"/>
          <w:szCs w:val="24"/>
          <w:lang w:val="es-AR"/>
        </w:rPr>
        <w:t>El Neolítico en América</w:t>
      </w:r>
    </w:p>
    <w:p w:rsidR="007E776E" w:rsidRPr="00E0361E" w:rsidRDefault="007E776E" w:rsidP="007E776E">
      <w:pPr>
        <w:jc w:val="both"/>
        <w:rPr>
          <w:rFonts w:asciiTheme="majorHAnsi" w:hAnsiTheme="majorHAnsi"/>
          <w:bCs/>
          <w:sz w:val="24"/>
          <w:szCs w:val="24"/>
          <w:lang w:val="es-AR"/>
        </w:rPr>
      </w:pPr>
      <w:r w:rsidRPr="00E0361E">
        <w:rPr>
          <w:rFonts w:asciiTheme="majorHAnsi" w:hAnsiTheme="majorHAnsi"/>
          <w:bCs/>
          <w:sz w:val="24"/>
          <w:szCs w:val="24"/>
          <w:lang w:val="es-AR"/>
        </w:rPr>
        <w:t>El proceso de neolitización en territorio americano, se inició más tardíamente que en Asia, África o Europa. Esto muestra la diversidad de los procesos del desarrollo de las sociedades, resultado de las características de la población y las condiciones ambientales del continente americano.</w:t>
      </w:r>
    </w:p>
    <w:p w:rsidR="007E776E" w:rsidRPr="00E0361E" w:rsidRDefault="007E776E" w:rsidP="007E776E">
      <w:pPr>
        <w:jc w:val="both"/>
        <w:rPr>
          <w:rFonts w:asciiTheme="majorHAnsi" w:hAnsiTheme="majorHAnsi"/>
          <w:bCs/>
          <w:sz w:val="24"/>
          <w:szCs w:val="24"/>
          <w:lang w:val="es-AR"/>
        </w:rPr>
      </w:pPr>
      <w:r w:rsidRPr="00E0361E">
        <w:rPr>
          <w:rFonts w:asciiTheme="majorHAnsi" w:hAnsiTheme="majorHAnsi"/>
          <w:bCs/>
          <w:sz w:val="24"/>
          <w:szCs w:val="24"/>
          <w:lang w:val="es-AR"/>
        </w:rPr>
        <w:t>Este proceso americano, se desarrolló principalmente en torno a dos grandes regiones:</w:t>
      </w:r>
    </w:p>
    <w:p w:rsidR="007E776E" w:rsidRPr="00E0361E" w:rsidRDefault="007E776E" w:rsidP="007E776E">
      <w:pPr>
        <w:numPr>
          <w:ilvl w:val="0"/>
          <w:numId w:val="122"/>
        </w:numPr>
        <w:jc w:val="both"/>
        <w:rPr>
          <w:rFonts w:asciiTheme="majorHAnsi" w:hAnsiTheme="majorHAnsi"/>
          <w:bCs/>
          <w:sz w:val="24"/>
          <w:szCs w:val="24"/>
          <w:lang w:val="es-AR"/>
        </w:rPr>
      </w:pPr>
      <w:r w:rsidRPr="00E0361E">
        <w:rPr>
          <w:rFonts w:asciiTheme="majorHAnsi" w:hAnsiTheme="majorHAnsi"/>
          <w:bCs/>
          <w:sz w:val="24"/>
          <w:szCs w:val="24"/>
          <w:lang w:val="es-AR"/>
        </w:rPr>
        <w:t>Mesoamérica, que abarca el centro y sur de Méjico y el norte de América Central.</w:t>
      </w:r>
    </w:p>
    <w:p w:rsidR="007E776E" w:rsidRPr="00E0361E" w:rsidRDefault="007E776E" w:rsidP="007E776E">
      <w:pPr>
        <w:numPr>
          <w:ilvl w:val="0"/>
          <w:numId w:val="122"/>
        </w:numPr>
        <w:jc w:val="both"/>
        <w:rPr>
          <w:rFonts w:asciiTheme="majorHAnsi" w:hAnsiTheme="majorHAnsi"/>
          <w:bCs/>
          <w:sz w:val="24"/>
          <w:szCs w:val="24"/>
          <w:lang w:val="es-AR"/>
        </w:rPr>
      </w:pPr>
      <w:r w:rsidRPr="00E0361E">
        <w:rPr>
          <w:rFonts w:asciiTheme="majorHAnsi" w:hAnsiTheme="majorHAnsi"/>
          <w:bCs/>
          <w:sz w:val="24"/>
          <w:szCs w:val="24"/>
          <w:lang w:val="es-AR"/>
        </w:rPr>
        <w:t>Los Andes centrales, que incluía parte de Perú, Bolivia y norte de Chile.</w:t>
      </w:r>
    </w:p>
    <w:p w:rsidR="007E776E" w:rsidRPr="00E0361E" w:rsidRDefault="00C87ED7" w:rsidP="007E776E">
      <w:pPr>
        <w:ind w:left="720"/>
        <w:jc w:val="both"/>
        <w:rPr>
          <w:rFonts w:asciiTheme="majorHAnsi" w:hAnsiTheme="majorHAnsi"/>
          <w:bCs/>
          <w:sz w:val="24"/>
          <w:szCs w:val="24"/>
          <w:lang w:val="es-AR"/>
        </w:rPr>
      </w:pPr>
      <w:r w:rsidRPr="00E0361E">
        <w:rPr>
          <w:rFonts w:asciiTheme="majorHAnsi" w:hAnsiTheme="majorHAnsi"/>
          <w:noProof/>
          <w:sz w:val="24"/>
          <w:szCs w:val="24"/>
          <w:lang w:val="es-AR" w:eastAsia="es-AR"/>
        </w:rPr>
        <w:drawing>
          <wp:inline distT="0" distB="0" distL="0" distR="0">
            <wp:extent cx="4638675" cy="1771650"/>
            <wp:effectExtent l="0" t="0" r="9525" b="0"/>
            <wp:docPr id="1139" name="Imagen 1139" descr="Mesoamérica y Andes centrales. Ciud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Mesoamérica y Andes centrales. Ciudades"/>
                    <pic:cNvPicPr>
                      <a:picLocks noChangeAspect="1" noChangeArrowheads="1"/>
                    </pic:cNvPicPr>
                  </pic:nvPicPr>
                  <pic:blipFill>
                    <a:blip r:embed="rId11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8675" cy="1771650"/>
                    </a:xfrm>
                    <a:prstGeom prst="rect">
                      <a:avLst/>
                    </a:prstGeom>
                    <a:noFill/>
                    <a:ln>
                      <a:noFill/>
                    </a:ln>
                  </pic:spPr>
                </pic:pic>
              </a:graphicData>
            </a:graphic>
          </wp:inline>
        </w:drawing>
      </w:r>
    </w:p>
    <w:p w:rsidR="007E776E" w:rsidRPr="00E0361E" w:rsidRDefault="007E776E" w:rsidP="007E776E">
      <w:pPr>
        <w:jc w:val="both"/>
        <w:rPr>
          <w:rFonts w:asciiTheme="majorHAnsi" w:hAnsiTheme="majorHAnsi"/>
          <w:bCs/>
          <w:sz w:val="24"/>
          <w:szCs w:val="24"/>
          <w:lang w:val="es-AR"/>
        </w:rPr>
      </w:pPr>
      <w:r w:rsidRPr="00E0361E">
        <w:rPr>
          <w:rFonts w:asciiTheme="majorHAnsi" w:hAnsiTheme="majorHAnsi"/>
          <w:bCs/>
          <w:sz w:val="24"/>
          <w:szCs w:val="24"/>
          <w:lang w:val="es-AR"/>
        </w:rPr>
        <w:t>Según los historiadores, Mesoamérica y los Andes Centrales son </w:t>
      </w:r>
      <w:r w:rsidRPr="00E0361E">
        <w:rPr>
          <w:rFonts w:asciiTheme="majorHAnsi" w:hAnsiTheme="majorHAnsi"/>
          <w:b/>
          <w:bCs/>
          <w:sz w:val="24"/>
          <w:szCs w:val="24"/>
          <w:lang w:val="es-AR"/>
        </w:rPr>
        <w:t>CULTURAS MADRES</w:t>
      </w:r>
      <w:r w:rsidRPr="00E0361E">
        <w:rPr>
          <w:rFonts w:asciiTheme="majorHAnsi" w:hAnsiTheme="majorHAnsi"/>
          <w:bCs/>
          <w:sz w:val="24"/>
          <w:szCs w:val="24"/>
          <w:lang w:val="es-AR"/>
        </w:rPr>
        <w:t>, es decir que tienen un origen autónomo, y que ninguna otra cultura les aportó conocimiento alguno. Lograron por ellos mismos, acceder, inventar y desarrollar todos sus conocimientos sin que nadie les enseñara nada.</w:t>
      </w:r>
    </w:p>
    <w:p w:rsidR="007E776E" w:rsidRPr="00E0361E" w:rsidRDefault="007E776E" w:rsidP="007E776E">
      <w:pPr>
        <w:jc w:val="both"/>
        <w:rPr>
          <w:rFonts w:asciiTheme="majorHAnsi" w:hAnsiTheme="majorHAnsi"/>
          <w:sz w:val="24"/>
          <w:szCs w:val="24"/>
          <w:lang w:val="es-AR"/>
        </w:rPr>
      </w:pPr>
      <w:r w:rsidRPr="00E0361E">
        <w:rPr>
          <w:rFonts w:asciiTheme="majorHAnsi" w:hAnsiTheme="majorHAnsi"/>
          <w:b/>
          <w:bCs/>
          <w:sz w:val="24"/>
          <w:szCs w:val="24"/>
          <w:lang w:val="es-AR"/>
        </w:rPr>
        <w:lastRenderedPageBreak/>
        <w:t>Los Olmecas</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La cultura olmeca es considerada la base de la que derivaron todas las culturas de los pueblos de México y Centroamérica. Su civilización se desarrolló entre el 1300 y el 200 antes de Cris</w:t>
      </w:r>
      <w:r w:rsidRPr="00E0361E">
        <w:rPr>
          <w:rFonts w:asciiTheme="majorHAnsi" w:hAnsiTheme="majorHAnsi"/>
          <w:sz w:val="24"/>
          <w:szCs w:val="24"/>
          <w:lang w:val="es-AR"/>
        </w:rPr>
        <w:softHyphen/>
        <w:t>to, en las costas del Golfo de México. Las ruinas de más impor</w:t>
      </w:r>
      <w:r w:rsidRPr="00E0361E">
        <w:rPr>
          <w:rFonts w:asciiTheme="majorHAnsi" w:hAnsiTheme="majorHAnsi"/>
          <w:sz w:val="24"/>
          <w:szCs w:val="24"/>
          <w:lang w:val="es-AR"/>
        </w:rPr>
        <w:softHyphen/>
        <w:t>tan</w:t>
      </w:r>
      <w:r w:rsidRPr="00E0361E">
        <w:rPr>
          <w:rFonts w:asciiTheme="majorHAnsi" w:hAnsiTheme="majorHAnsi"/>
          <w:sz w:val="24"/>
          <w:szCs w:val="24"/>
          <w:lang w:val="es-AR"/>
        </w:rPr>
        <w:softHyphen/>
        <w:t>cia que hoy se conocen de antiguos centros olmecas se ubican en las localidades denominadas Tres Zapotes, San Lorenzo y La Venta.</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Practicaban la agricultura y construyeron las primeras gran</w:t>
      </w:r>
      <w:r w:rsidRPr="00E0361E">
        <w:rPr>
          <w:rFonts w:asciiTheme="majorHAnsi" w:hAnsiTheme="majorHAnsi"/>
          <w:sz w:val="24"/>
          <w:szCs w:val="24"/>
          <w:lang w:val="es-AR"/>
        </w:rPr>
        <w:softHyphen/>
        <w:t>des ciudades de la región. La riqueza de sus tierras hizo que conta</w:t>
      </w:r>
      <w:r w:rsidRPr="00E0361E">
        <w:rPr>
          <w:rFonts w:asciiTheme="majorHAnsi" w:hAnsiTheme="majorHAnsi"/>
          <w:sz w:val="24"/>
          <w:szCs w:val="24"/>
          <w:lang w:val="es-AR"/>
        </w:rPr>
        <w:softHyphen/>
        <w:t>ran que con una gran cantidad de productos muy preciados para consumir y comerciar, tales como diversos cereales, cacao, cau</w:t>
      </w:r>
      <w:r w:rsidRPr="00E0361E">
        <w:rPr>
          <w:rFonts w:asciiTheme="majorHAnsi" w:hAnsiTheme="majorHAnsi"/>
          <w:sz w:val="24"/>
          <w:szCs w:val="24"/>
          <w:lang w:val="es-AR"/>
        </w:rPr>
        <w:softHyphen/>
        <w:t>cho, minerales como jade y turquesa, metales como oro y plata.</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Practicaron con verdadera maestría el arte de la escultura. Sus creaciones incluyen desde pequeñas y estilizadas figurillas de jade hasta inmensas cabezas de piedra. Estas cabezas, que repre</w:t>
      </w:r>
      <w:r w:rsidRPr="00E0361E">
        <w:rPr>
          <w:rFonts w:asciiTheme="majorHAnsi" w:hAnsiTheme="majorHAnsi"/>
          <w:sz w:val="24"/>
          <w:szCs w:val="24"/>
          <w:lang w:val="es-AR"/>
        </w:rPr>
        <w:softHyphen/>
        <w:t>sentaban un típico rostro olmeca, fueron construidas con bloques de piedra que pesaban de 20 a 50 toneladas. El transpor</w:t>
      </w:r>
      <w:r w:rsidRPr="00E0361E">
        <w:rPr>
          <w:rFonts w:asciiTheme="majorHAnsi" w:hAnsiTheme="majorHAnsi"/>
          <w:sz w:val="24"/>
          <w:szCs w:val="24"/>
          <w:lang w:val="es-AR"/>
        </w:rPr>
        <w:softHyphen/>
        <w:t>te de estas piezas debió ser una tarea sumamente compleja, ya que los yacimientos de basalto de donde extraían el material para escul</w:t>
      </w:r>
      <w:r w:rsidRPr="00E0361E">
        <w:rPr>
          <w:rFonts w:asciiTheme="majorHAnsi" w:hAnsiTheme="majorHAnsi"/>
          <w:sz w:val="24"/>
          <w:szCs w:val="24"/>
          <w:lang w:val="es-AR"/>
        </w:rPr>
        <w:softHyphen/>
        <w:t>pirlas se encuentran a gran distancia de los lugares donde las instalaban.</w:t>
      </w:r>
    </w:p>
    <w:p w:rsidR="007E776E" w:rsidRPr="00E0361E" w:rsidRDefault="00C87ED7" w:rsidP="007E776E">
      <w:pPr>
        <w:ind w:left="2268"/>
        <w:jc w:val="both"/>
        <w:rPr>
          <w:rFonts w:asciiTheme="majorHAnsi" w:hAnsiTheme="majorHAnsi"/>
          <w:sz w:val="24"/>
          <w:szCs w:val="24"/>
          <w:lang w:val="es-AR"/>
        </w:rPr>
      </w:pPr>
      <w:r w:rsidRPr="00E0361E">
        <w:rPr>
          <w:rFonts w:asciiTheme="majorHAnsi" w:hAnsiTheme="majorHAnsi"/>
          <w:noProof/>
          <w:sz w:val="24"/>
          <w:szCs w:val="24"/>
          <w:lang w:val="es-AR" w:eastAsia="es-AR"/>
        </w:rPr>
        <w:drawing>
          <wp:inline distT="0" distB="0" distL="0" distR="0">
            <wp:extent cx="1971675" cy="2152650"/>
            <wp:effectExtent l="0" t="0" r="9525" b="0"/>
            <wp:docPr id="1138" name="Imagen 1138" descr="https://encrypted-tbn2.gstatic.com/images?q=tbn:ANd9GcShsbAcrw1N-ZsM4Bd2wTz0mcgeq5ZQdUk7RQNxXkUaU_UbGYjZ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https://encrypted-tbn2.gstatic.com/images?q=tbn:ANd9GcShsbAcrw1N-ZsM4Bd2wTz0mcgeq5ZQdUk7RQNxXkUaU_UbGYjZdQ"/>
                    <pic:cNvPicPr>
                      <a:picLocks noChangeAspect="1" noChangeArrowheads="1"/>
                    </pic:cNvPicPr>
                  </pic:nvPicPr>
                  <pic:blipFill>
                    <a:blip r:embed="rId11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2152650"/>
                    </a:xfrm>
                    <a:prstGeom prst="rect">
                      <a:avLst/>
                    </a:prstGeom>
                    <a:noFill/>
                    <a:ln>
                      <a:noFill/>
                    </a:ln>
                  </pic:spPr>
                </pic:pic>
              </a:graphicData>
            </a:graphic>
          </wp:inline>
        </w:drawing>
      </w:r>
      <w:r w:rsidR="007E776E" w:rsidRPr="00E0361E">
        <w:rPr>
          <w:rFonts w:asciiTheme="majorHAnsi" w:hAnsiTheme="majorHAnsi"/>
          <w:sz w:val="24"/>
          <w:szCs w:val="24"/>
          <w:lang w:val="es-AR"/>
        </w:rPr>
        <w:t xml:space="preserve"> </w:t>
      </w:r>
      <w:r w:rsidRPr="00E0361E">
        <w:rPr>
          <w:rFonts w:asciiTheme="majorHAnsi" w:hAnsiTheme="majorHAnsi"/>
          <w:noProof/>
          <w:sz w:val="24"/>
          <w:szCs w:val="24"/>
          <w:lang w:val="es-AR" w:eastAsia="es-AR"/>
        </w:rPr>
        <w:drawing>
          <wp:inline distT="0" distB="0" distL="0" distR="0">
            <wp:extent cx="1885950" cy="2162175"/>
            <wp:effectExtent l="0" t="0" r="0" b="9525"/>
            <wp:docPr id="1137" name="Imagen 1137" descr="http://upload.wikimedia.org/wikipedia/commons/c/c9/Telamones_T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http://upload.wikimedia.org/wikipedia/commons/c/c9/Telamones_Tula.jpg"/>
                    <pic:cNvPicPr>
                      <a:picLocks noChangeAspect="1" noChangeArrowheads="1"/>
                    </pic:cNvPicPr>
                  </pic:nvPicPr>
                  <pic:blipFill>
                    <a:blip r:embed="rId11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950" cy="2162175"/>
                    </a:xfrm>
                    <a:prstGeom prst="rect">
                      <a:avLst/>
                    </a:prstGeom>
                    <a:noFill/>
                    <a:ln>
                      <a:noFill/>
                    </a:ln>
                  </pic:spPr>
                </pic:pic>
              </a:graphicData>
            </a:graphic>
          </wp:inline>
        </w:drawing>
      </w:r>
    </w:p>
    <w:p w:rsidR="007E776E" w:rsidRPr="00E0361E" w:rsidRDefault="00C87ED7" w:rsidP="007E776E">
      <w:pPr>
        <w:ind w:left="2268"/>
        <w:jc w:val="both"/>
        <w:rPr>
          <w:rFonts w:asciiTheme="majorHAnsi" w:hAnsiTheme="majorHAnsi"/>
          <w:sz w:val="24"/>
          <w:szCs w:val="24"/>
          <w:lang w:val="es-AR"/>
        </w:rPr>
      </w:pPr>
      <w:r w:rsidRPr="00E0361E">
        <w:rPr>
          <w:rFonts w:asciiTheme="majorHAnsi" w:hAnsiTheme="majorHAnsi"/>
          <w:noProof/>
          <w:sz w:val="24"/>
          <w:szCs w:val="24"/>
          <w:lang w:val="es-AR" w:eastAsia="es-AR"/>
        </w:rPr>
        <w:lastRenderedPageBreak/>
        <w:drawing>
          <wp:inline distT="0" distB="0" distL="0" distR="0">
            <wp:extent cx="3895725" cy="2333625"/>
            <wp:effectExtent l="0" t="0" r="9525" b="9525"/>
            <wp:docPr id="1136" name="Imagen 1136" descr="http://www.sinembargo.mx/wp-content/uploads/2013/04/INAH_Valle_Edzn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http://www.sinembargo.mx/wp-content/uploads/2013/04/INAH_Valle_Edzna-4.jpg"/>
                    <pic:cNvPicPr>
                      <a:picLocks noChangeAspect="1" noChangeArrowheads="1"/>
                    </pic:cNvPicPr>
                  </pic:nvPicPr>
                  <pic:blipFill>
                    <a:blip r:embed="rId11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5725" cy="2333625"/>
                    </a:xfrm>
                    <a:prstGeom prst="rect">
                      <a:avLst/>
                    </a:prstGeom>
                    <a:noFill/>
                    <a:ln>
                      <a:noFill/>
                    </a:ln>
                  </pic:spPr>
                </pic:pic>
              </a:graphicData>
            </a:graphic>
          </wp:inline>
        </w:drawing>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Las ciudades que construyeron los olmecas eran, en realidad, grandes centros ceremoniales, y sólo ciertas personas podían habi</w:t>
      </w:r>
      <w:r w:rsidRPr="00E0361E">
        <w:rPr>
          <w:rFonts w:asciiTheme="majorHAnsi" w:hAnsiTheme="majorHAnsi"/>
          <w:sz w:val="24"/>
          <w:szCs w:val="24"/>
          <w:lang w:val="es-AR"/>
        </w:rPr>
        <w:softHyphen/>
        <w:t>tarlos: las familias de nobles y gobernantes con sus sirvien</w:t>
      </w:r>
      <w:r w:rsidRPr="00E0361E">
        <w:rPr>
          <w:rFonts w:asciiTheme="majorHAnsi" w:hAnsiTheme="majorHAnsi"/>
          <w:sz w:val="24"/>
          <w:szCs w:val="24"/>
          <w:lang w:val="es-AR"/>
        </w:rPr>
        <w:softHyphen/>
        <w:t>tes, los sacerdotes, los contadores de historias, los comercian</w:t>
      </w:r>
      <w:r w:rsidRPr="00E0361E">
        <w:rPr>
          <w:rFonts w:asciiTheme="majorHAnsi" w:hAnsiTheme="majorHAnsi"/>
          <w:sz w:val="24"/>
          <w:szCs w:val="24"/>
          <w:lang w:val="es-AR"/>
        </w:rPr>
        <w:softHyphen/>
        <w:t>tes. El resto de la población, dedicada principalmente a la agri</w:t>
      </w:r>
      <w:r w:rsidRPr="00E0361E">
        <w:rPr>
          <w:rFonts w:asciiTheme="majorHAnsi" w:hAnsiTheme="majorHAnsi"/>
          <w:sz w:val="24"/>
          <w:szCs w:val="24"/>
          <w:lang w:val="es-AR"/>
        </w:rPr>
        <w:softHyphen/>
        <w:t>cultura, vivía en los alrededores.</w:t>
      </w:r>
    </w:p>
    <w:p w:rsidR="007E776E" w:rsidRPr="00E0361E" w:rsidRDefault="007E776E" w:rsidP="007E776E">
      <w:pPr>
        <w:ind w:left="2268"/>
        <w:jc w:val="both"/>
        <w:rPr>
          <w:rFonts w:asciiTheme="majorHAnsi" w:hAnsiTheme="majorHAnsi"/>
          <w:sz w:val="24"/>
          <w:szCs w:val="24"/>
          <w:lang w:val="es-AR"/>
        </w:rPr>
      </w:pPr>
      <w:r w:rsidRPr="00E0361E">
        <w:rPr>
          <w:rFonts w:asciiTheme="majorHAnsi" w:hAnsiTheme="majorHAnsi"/>
          <w:sz w:val="24"/>
          <w:szCs w:val="24"/>
          <w:lang w:val="es-AR"/>
        </w:rPr>
        <w:t>Además de edificios dedicados al gobierno y a la religión, en las ciudades había canchas en las que los olmecas prac</w:t>
      </w:r>
      <w:r w:rsidRPr="00E0361E">
        <w:rPr>
          <w:rFonts w:asciiTheme="majorHAnsi" w:hAnsiTheme="majorHAnsi"/>
          <w:sz w:val="24"/>
          <w:szCs w:val="24"/>
          <w:lang w:val="es-AR"/>
        </w:rPr>
        <w:softHyphen/>
        <w:t>tica</w:t>
      </w:r>
      <w:r w:rsidRPr="00E0361E">
        <w:rPr>
          <w:rFonts w:asciiTheme="majorHAnsi" w:hAnsiTheme="majorHAnsi"/>
          <w:sz w:val="24"/>
          <w:szCs w:val="24"/>
          <w:lang w:val="es-AR"/>
        </w:rPr>
        <w:softHyphen/>
        <w:t>ban juegos de pelota.</w:t>
      </w:r>
    </w:p>
    <w:p w:rsidR="007E776E" w:rsidRPr="00E0361E" w:rsidRDefault="007E776E" w:rsidP="007E776E">
      <w:pPr>
        <w:ind w:right="2268"/>
        <w:jc w:val="both"/>
        <w:rPr>
          <w:rFonts w:asciiTheme="majorHAnsi" w:hAnsiTheme="majorHAnsi"/>
          <w:sz w:val="24"/>
          <w:szCs w:val="24"/>
          <w:lang w:val="es-AR"/>
        </w:rPr>
      </w:pPr>
      <w:r w:rsidRPr="00E0361E">
        <w:rPr>
          <w:rFonts w:asciiTheme="majorHAnsi" w:hAnsiTheme="majorHAnsi"/>
          <w:sz w:val="24"/>
          <w:szCs w:val="24"/>
          <w:lang w:val="es-AR"/>
        </w:rPr>
        <w:t>Actividad N° 8</w:t>
      </w:r>
    </w:p>
    <w:p w:rsidR="007E776E" w:rsidRPr="00E0361E" w:rsidRDefault="007E776E" w:rsidP="007E776E">
      <w:pPr>
        <w:numPr>
          <w:ilvl w:val="0"/>
          <w:numId w:val="120"/>
        </w:numPr>
        <w:ind w:right="2268"/>
        <w:jc w:val="both"/>
        <w:rPr>
          <w:rFonts w:asciiTheme="majorHAnsi" w:hAnsiTheme="majorHAnsi"/>
          <w:sz w:val="24"/>
          <w:szCs w:val="24"/>
          <w:lang w:val="es-AR"/>
        </w:rPr>
      </w:pPr>
      <w:r w:rsidRPr="00E0361E">
        <w:rPr>
          <w:rFonts w:asciiTheme="majorHAnsi" w:hAnsiTheme="majorHAnsi"/>
          <w:sz w:val="24"/>
          <w:szCs w:val="24"/>
          <w:lang w:val="es-AR"/>
        </w:rPr>
        <w:t>Con diferentes colores, señala en el mapa, las rutas transitadas por los primeros americanos, según cada una de las teorías. No olvide colocar la referencia.</w:t>
      </w:r>
    </w:p>
    <w:p w:rsidR="007E776E" w:rsidRPr="00E0361E" w:rsidRDefault="007E776E" w:rsidP="007E776E">
      <w:pPr>
        <w:numPr>
          <w:ilvl w:val="0"/>
          <w:numId w:val="120"/>
        </w:numPr>
        <w:ind w:right="2268"/>
        <w:rPr>
          <w:rFonts w:asciiTheme="majorHAnsi" w:hAnsiTheme="majorHAnsi"/>
          <w:sz w:val="24"/>
          <w:szCs w:val="24"/>
          <w:lang w:val="es-AR"/>
        </w:rPr>
      </w:pPr>
      <w:r w:rsidRPr="00E0361E">
        <w:rPr>
          <w:rFonts w:asciiTheme="majorHAnsi" w:hAnsiTheme="majorHAnsi"/>
          <w:sz w:val="24"/>
          <w:szCs w:val="24"/>
          <w:lang w:val="es-AR"/>
        </w:rPr>
        <w:t>Explica por qué, Mesoamérica y los Andes Centrales son consideradas culturas madres.</w:t>
      </w:r>
    </w:p>
    <w:p w:rsidR="007E776E" w:rsidRPr="00E0361E" w:rsidRDefault="007E776E" w:rsidP="007E776E">
      <w:pPr>
        <w:numPr>
          <w:ilvl w:val="0"/>
          <w:numId w:val="120"/>
        </w:numPr>
        <w:ind w:right="2268"/>
        <w:jc w:val="both"/>
        <w:rPr>
          <w:rFonts w:asciiTheme="majorHAnsi" w:hAnsiTheme="majorHAnsi"/>
          <w:sz w:val="24"/>
          <w:szCs w:val="24"/>
          <w:lang w:val="es-AR"/>
        </w:rPr>
      </w:pPr>
      <w:r w:rsidRPr="00E0361E">
        <w:rPr>
          <w:rFonts w:asciiTheme="majorHAnsi" w:hAnsiTheme="majorHAnsi"/>
          <w:sz w:val="24"/>
          <w:szCs w:val="24"/>
          <w:lang w:val="es-AR"/>
        </w:rPr>
        <w:t xml:space="preserve">¿Por qué crees que solo ciertas personas podían habitar los grandes centros ceremoniales?  </w:t>
      </w:r>
    </w:p>
    <w:p w:rsidR="007E776E" w:rsidRPr="00E0361E" w:rsidRDefault="007E776E" w:rsidP="007E776E">
      <w:pPr>
        <w:ind w:right="2268"/>
        <w:jc w:val="both"/>
        <w:rPr>
          <w:rFonts w:asciiTheme="majorHAnsi" w:hAnsiTheme="majorHAnsi"/>
          <w:sz w:val="24"/>
          <w:szCs w:val="24"/>
          <w:lang w:val="es-AR"/>
        </w:rPr>
      </w:pPr>
    </w:p>
    <w:p w:rsidR="007E776E" w:rsidRPr="00E0361E" w:rsidRDefault="007E776E" w:rsidP="007E776E">
      <w:pPr>
        <w:jc w:val="both"/>
        <w:rPr>
          <w:rFonts w:asciiTheme="majorHAnsi" w:hAnsiTheme="majorHAnsi"/>
          <w:sz w:val="24"/>
          <w:szCs w:val="24"/>
          <w:lang w:val="es-AR"/>
        </w:rPr>
      </w:pPr>
    </w:p>
    <w:p w:rsidR="007E776E" w:rsidRPr="00E0361E" w:rsidRDefault="007E776E" w:rsidP="007E776E">
      <w:pPr>
        <w:jc w:val="both"/>
        <w:rPr>
          <w:rFonts w:asciiTheme="majorHAnsi" w:hAnsiTheme="majorHAnsi"/>
          <w:sz w:val="24"/>
          <w:szCs w:val="24"/>
          <w:lang w:val="es-AR"/>
        </w:rPr>
      </w:pPr>
    </w:p>
    <w:p w:rsidR="007E776E" w:rsidRPr="00E0361E" w:rsidRDefault="007E776E" w:rsidP="007E776E">
      <w:pPr>
        <w:jc w:val="both"/>
        <w:rPr>
          <w:rFonts w:asciiTheme="majorHAnsi" w:hAnsiTheme="majorHAnsi"/>
          <w:sz w:val="24"/>
          <w:szCs w:val="24"/>
          <w:lang w:val="es-AR"/>
        </w:rPr>
      </w:pPr>
    </w:p>
    <w:p w:rsidR="007E776E" w:rsidRPr="00E0361E" w:rsidRDefault="007E776E" w:rsidP="007E776E">
      <w:pPr>
        <w:jc w:val="both"/>
        <w:rPr>
          <w:rFonts w:asciiTheme="majorHAnsi" w:hAnsiTheme="majorHAnsi"/>
          <w:sz w:val="24"/>
          <w:szCs w:val="24"/>
          <w:lang w:val="es-AR"/>
        </w:rPr>
      </w:pPr>
    </w:p>
    <w:p w:rsidR="007E776E" w:rsidRPr="00E0361E" w:rsidRDefault="00C87ED7" w:rsidP="007E776E">
      <w:pPr>
        <w:ind w:firstLine="708"/>
        <w:jc w:val="both"/>
        <w:rPr>
          <w:rFonts w:asciiTheme="majorHAnsi" w:hAnsiTheme="majorHAnsi"/>
          <w:sz w:val="24"/>
          <w:szCs w:val="24"/>
          <w:lang w:val="es-AR"/>
        </w:rPr>
      </w:pPr>
      <w:r w:rsidRPr="00E0361E">
        <w:rPr>
          <w:rFonts w:asciiTheme="majorHAnsi" w:hAnsiTheme="majorHAnsi"/>
          <w:noProof/>
          <w:sz w:val="24"/>
          <w:szCs w:val="24"/>
          <w:lang w:val="es-AR" w:eastAsia="es-AR"/>
        </w:rPr>
        <w:lastRenderedPageBreak/>
        <w:drawing>
          <wp:inline distT="0" distB="0" distL="0" distR="0">
            <wp:extent cx="5629275" cy="8010525"/>
            <wp:effectExtent l="0" t="0" r="9525" b="9525"/>
            <wp:docPr id="1135"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
                    <pic:cNvPicPr>
                      <a:picLocks noChangeAspect="1" noChangeArrowheads="1"/>
                    </pic:cNvPicPr>
                  </pic:nvPicPr>
                  <pic:blipFill>
                    <a:blip r:embed="rId12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9275" cy="8010525"/>
                    </a:xfrm>
                    <a:prstGeom prst="rect">
                      <a:avLst/>
                    </a:prstGeom>
                    <a:noFill/>
                    <a:ln>
                      <a:noFill/>
                    </a:ln>
                  </pic:spPr>
                </pic:pic>
              </a:graphicData>
            </a:graphic>
          </wp:inline>
        </w:drawing>
      </w:r>
    </w:p>
    <w:p w:rsidR="007E776E" w:rsidRPr="00E0361E" w:rsidRDefault="007E776E" w:rsidP="007E776E">
      <w:pPr>
        <w:tabs>
          <w:tab w:val="left" w:pos="4680"/>
        </w:tabs>
        <w:jc w:val="both"/>
        <w:rPr>
          <w:rFonts w:asciiTheme="majorHAnsi" w:hAnsiTheme="majorHAnsi"/>
          <w:b/>
          <w:sz w:val="24"/>
          <w:szCs w:val="24"/>
          <w:lang w:val="es-AR"/>
        </w:rPr>
      </w:pP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743575" cy="7781925"/>
            <wp:effectExtent l="0" t="0" r="9525" b="9525"/>
            <wp:docPr id="1134"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0"/>
                    <pic:cNvPicPr>
                      <a:picLocks noChangeAspect="1" noChangeArrowheads="1"/>
                    </pic:cNvPicPr>
                  </pic:nvPicPr>
                  <pic:blipFill>
                    <a:blip r:embed="rId12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3575" cy="77819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800725" cy="8248650"/>
            <wp:effectExtent l="0" t="0" r="9525" b="0"/>
            <wp:docPr id="1133"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1"/>
                    <pic:cNvPicPr>
                      <a:picLocks noChangeAspect="1" noChangeArrowheads="1"/>
                    </pic:cNvPicPr>
                  </pic:nvPicPr>
                  <pic:blipFill>
                    <a:blip r:embed="rId12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0725" cy="824865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886450" cy="8239125"/>
            <wp:effectExtent l="0" t="0" r="0" b="9525"/>
            <wp:docPr id="113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
                    <pic:cNvPicPr>
                      <a:picLocks noChangeAspect="1" noChangeArrowheads="1"/>
                    </pic:cNvPicPr>
                  </pic:nvPicPr>
                  <pic:blipFill>
                    <a:blip r:embed="rId1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6450" cy="82391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34075" cy="8296275"/>
            <wp:effectExtent l="0" t="0" r="9525" b="9525"/>
            <wp:docPr id="1131"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
                    <pic:cNvPicPr>
                      <a:picLocks noChangeAspect="1" noChangeArrowheads="1"/>
                    </pic:cNvPicPr>
                  </pic:nvPicPr>
                  <pic:blipFill>
                    <a:blip r:embed="rId1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962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429625"/>
            <wp:effectExtent l="0" t="0" r="0" b="9525"/>
            <wp:docPr id="1130"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4"/>
                    <pic:cNvPicPr>
                      <a:picLocks noChangeAspect="1" noChangeArrowheads="1"/>
                    </pic:cNvPicPr>
                  </pic:nvPicPr>
                  <pic:blipFill>
                    <a:blip r:embed="rId12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4296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53125" cy="8267700"/>
            <wp:effectExtent l="0" t="0" r="9525" b="0"/>
            <wp:docPr id="1129"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5"/>
                    <pic:cNvPicPr>
                      <a:picLocks noChangeAspect="1" noChangeArrowheads="1"/>
                    </pic:cNvPicPr>
                  </pic:nvPicPr>
                  <pic:blipFill>
                    <a:blip r:embed="rId12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3125" cy="82677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15025" cy="8391525"/>
            <wp:effectExtent l="0" t="0" r="9525" b="9525"/>
            <wp:docPr id="1128"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
                    <pic:cNvPicPr>
                      <a:picLocks noChangeAspect="1" noChangeArrowheads="1"/>
                    </pic:cNvPicPr>
                  </pic:nvPicPr>
                  <pic:blipFill>
                    <a:blip r:embed="rId12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83915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43600" cy="8458200"/>
            <wp:effectExtent l="0" t="0" r="0" b="0"/>
            <wp:docPr id="112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7"/>
                    <pic:cNvPicPr>
                      <a:picLocks noChangeAspect="1" noChangeArrowheads="1"/>
                    </pic:cNvPicPr>
                  </pic:nvPicPr>
                  <pic:blipFill>
                    <a:blip r:embed="rId12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4582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34075" cy="8315325"/>
            <wp:effectExtent l="0" t="0" r="9525" b="9525"/>
            <wp:docPr id="1126"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12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3153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420100"/>
            <wp:effectExtent l="0" t="0" r="0" b="0"/>
            <wp:docPr id="1125"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9"/>
                    <pic:cNvPicPr>
                      <a:picLocks noChangeAspect="1" noChangeArrowheads="1"/>
                    </pic:cNvPicPr>
                  </pic:nvPicPr>
                  <pic:blipFill>
                    <a:blip r:embed="rId12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4201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53125" cy="8467725"/>
            <wp:effectExtent l="0" t="0" r="9525" b="9525"/>
            <wp:docPr id="1124"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0"/>
                    <pic:cNvPicPr>
                      <a:picLocks noChangeAspect="1" noChangeArrowheads="1"/>
                    </pic:cNvPicPr>
                  </pic:nvPicPr>
                  <pic:blipFill>
                    <a:blip r:embed="rId13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3125" cy="84677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382000"/>
            <wp:effectExtent l="0" t="0" r="0" b="0"/>
            <wp:docPr id="1123"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1"/>
                    <pic:cNvPicPr>
                      <a:picLocks noChangeAspect="1" noChangeArrowheads="1"/>
                    </pic:cNvPicPr>
                  </pic:nvPicPr>
                  <pic:blipFill>
                    <a:blip r:embed="rId13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3820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53125" cy="8382000"/>
            <wp:effectExtent l="0" t="0" r="9525" b="0"/>
            <wp:docPr id="112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2"/>
                    <pic:cNvPicPr>
                      <a:picLocks noChangeAspect="1" noChangeArrowheads="1"/>
                    </pic:cNvPicPr>
                  </pic:nvPicPr>
                  <pic:blipFill>
                    <a:blip r:embed="rId13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3125" cy="83820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220075"/>
            <wp:effectExtent l="0" t="0" r="0" b="9525"/>
            <wp:docPr id="1121"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3"/>
                    <pic:cNvPicPr>
                      <a:picLocks noChangeAspect="1" noChangeArrowheads="1"/>
                    </pic:cNvPicPr>
                  </pic:nvPicPr>
                  <pic:blipFill>
                    <a:blip r:embed="rId13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2200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34075" cy="8191500"/>
            <wp:effectExtent l="0" t="0" r="9525" b="0"/>
            <wp:docPr id="1120"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4"/>
                    <pic:cNvPicPr>
                      <a:picLocks noChangeAspect="1" noChangeArrowheads="1"/>
                    </pic:cNvPicPr>
                  </pic:nvPicPr>
                  <pic:blipFill>
                    <a:blip r:embed="rId13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1915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477250"/>
            <wp:effectExtent l="0" t="0" r="0" b="0"/>
            <wp:docPr id="1119"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5"/>
                    <pic:cNvPicPr>
                      <a:picLocks noChangeAspect="1" noChangeArrowheads="1"/>
                    </pic:cNvPicPr>
                  </pic:nvPicPr>
                  <pic:blipFill>
                    <a:blip r:embed="rId1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47725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43600" cy="8486775"/>
            <wp:effectExtent l="0" t="0" r="0" b="9525"/>
            <wp:docPr id="1118"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6"/>
                    <pic:cNvPicPr>
                      <a:picLocks noChangeAspect="1" noChangeArrowheads="1"/>
                    </pic:cNvPicPr>
                  </pic:nvPicPr>
                  <pic:blipFill>
                    <a:blip r:embed="rId13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4867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153400"/>
            <wp:effectExtent l="0" t="0" r="0" b="0"/>
            <wp:docPr id="111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7"/>
                    <pic:cNvPicPr>
                      <a:picLocks noChangeAspect="1" noChangeArrowheads="1"/>
                    </pic:cNvPicPr>
                  </pic:nvPicPr>
                  <pic:blipFill>
                    <a:blip r:embed="rId13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1534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362950"/>
            <wp:effectExtent l="0" t="0" r="0" b="0"/>
            <wp:docPr id="1116"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8"/>
                    <pic:cNvPicPr>
                      <a:picLocks noChangeAspect="1" noChangeArrowheads="1"/>
                    </pic:cNvPicPr>
                  </pic:nvPicPr>
                  <pic:blipFill>
                    <a:blip r:embed="rId13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36295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34075" cy="8258175"/>
            <wp:effectExtent l="0" t="0" r="9525" b="9525"/>
            <wp:docPr id="1115"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9"/>
                    <pic:cNvPicPr>
                      <a:picLocks noChangeAspect="1" noChangeArrowheads="1"/>
                    </pic:cNvPicPr>
                  </pic:nvPicPr>
                  <pic:blipFill>
                    <a:blip r:embed="rId13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581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458200"/>
            <wp:effectExtent l="0" t="0" r="0" b="0"/>
            <wp:docPr id="1114"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0"/>
                    <pic:cNvPicPr>
                      <a:picLocks noChangeAspect="1" noChangeArrowheads="1"/>
                    </pic:cNvPicPr>
                  </pic:nvPicPr>
                  <pic:blipFill>
                    <a:blip r:embed="rId14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4582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496300"/>
            <wp:effectExtent l="0" t="0" r="0" b="0"/>
            <wp:docPr id="1113"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1"/>
                    <pic:cNvPicPr>
                      <a:picLocks noChangeAspect="1" noChangeArrowheads="1"/>
                    </pic:cNvPicPr>
                  </pic:nvPicPr>
                  <pic:blipFill>
                    <a:blip r:embed="rId14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4963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34075" cy="8124825"/>
            <wp:effectExtent l="0" t="0" r="9525" b="9525"/>
            <wp:docPr id="111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2"/>
                    <pic:cNvPicPr>
                      <a:picLocks noChangeAspect="1" noChangeArrowheads="1"/>
                    </pic:cNvPicPr>
                  </pic:nvPicPr>
                  <pic:blipFill>
                    <a:blip r:embed="rId14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1248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15025" cy="8296275"/>
            <wp:effectExtent l="0" t="0" r="9525" b="9525"/>
            <wp:docPr id="1111"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3"/>
                    <pic:cNvPicPr>
                      <a:picLocks noChangeAspect="1" noChangeArrowheads="1"/>
                    </pic:cNvPicPr>
                  </pic:nvPicPr>
                  <pic:blipFill>
                    <a:blip r:embed="rId14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82962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448675"/>
            <wp:effectExtent l="0" t="0" r="0" b="9525"/>
            <wp:docPr id="1110"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4"/>
                    <pic:cNvPicPr>
                      <a:picLocks noChangeAspect="1" noChangeArrowheads="1"/>
                    </pic:cNvPicPr>
                  </pic:nvPicPr>
                  <pic:blipFill>
                    <a:blip r:embed="rId14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4486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05500" cy="8267700"/>
            <wp:effectExtent l="0" t="0" r="0" b="0"/>
            <wp:docPr id="1109"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5"/>
                    <pic:cNvPicPr>
                      <a:picLocks noChangeAspect="1" noChangeArrowheads="1"/>
                    </pic:cNvPicPr>
                  </pic:nvPicPr>
                  <pic:blipFill>
                    <a:blip r:embed="rId14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82677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001000"/>
            <wp:effectExtent l="0" t="0" r="0" b="0"/>
            <wp:docPr id="1108"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6"/>
                    <pic:cNvPicPr>
                      <a:picLocks noChangeAspect="1" noChangeArrowheads="1"/>
                    </pic:cNvPicPr>
                  </pic:nvPicPr>
                  <pic:blipFill>
                    <a:blip r:embed="rId14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0010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34075" cy="8067675"/>
            <wp:effectExtent l="0" t="0" r="9525" b="9525"/>
            <wp:docPr id="110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7"/>
                    <pic:cNvPicPr>
                      <a:picLocks noChangeAspect="1" noChangeArrowheads="1"/>
                    </pic:cNvPicPr>
                  </pic:nvPicPr>
                  <pic:blipFill>
                    <a:blip r:embed="rId14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0676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143875"/>
            <wp:effectExtent l="0" t="0" r="0" b="9525"/>
            <wp:docPr id="1106"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8"/>
                    <pic:cNvPicPr>
                      <a:picLocks noChangeAspect="1" noChangeArrowheads="1"/>
                    </pic:cNvPicPr>
                  </pic:nvPicPr>
                  <pic:blipFill>
                    <a:blip r:embed="rId14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1438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15025" cy="8067675"/>
            <wp:effectExtent l="0" t="0" r="9525" b="9525"/>
            <wp:docPr id="1105"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9"/>
                    <pic:cNvPicPr>
                      <a:picLocks noChangeAspect="1" noChangeArrowheads="1"/>
                    </pic:cNvPicPr>
                  </pic:nvPicPr>
                  <pic:blipFill>
                    <a:blip r:embed="rId14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80676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248650"/>
            <wp:effectExtent l="0" t="0" r="0" b="0"/>
            <wp:docPr id="1104"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0"/>
                    <pic:cNvPicPr>
                      <a:picLocks noChangeAspect="1" noChangeArrowheads="1"/>
                    </pic:cNvPicPr>
                  </pic:nvPicPr>
                  <pic:blipFill>
                    <a:blip r:embed="rId15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24865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895975" cy="8201025"/>
            <wp:effectExtent l="0" t="0" r="9525" b="9525"/>
            <wp:docPr id="1103"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1"/>
                    <pic:cNvPicPr>
                      <a:picLocks noChangeAspect="1" noChangeArrowheads="1"/>
                    </pic:cNvPicPr>
                  </pic:nvPicPr>
                  <pic:blipFill>
                    <a:blip r:embed="rId15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5975" cy="82010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895975" cy="8220075"/>
            <wp:effectExtent l="0" t="0" r="9525" b="9525"/>
            <wp:docPr id="110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2"/>
                    <pic:cNvPicPr>
                      <a:picLocks noChangeAspect="1" noChangeArrowheads="1"/>
                    </pic:cNvPicPr>
                  </pic:nvPicPr>
                  <pic:blipFill>
                    <a:blip r:embed="rId15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5975" cy="82200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15025" cy="8162925"/>
            <wp:effectExtent l="0" t="0" r="9525" b="9525"/>
            <wp:docPr id="1101"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3"/>
                    <pic:cNvPicPr>
                      <a:picLocks noChangeAspect="1" noChangeArrowheads="1"/>
                    </pic:cNvPicPr>
                  </pic:nvPicPr>
                  <pic:blipFill>
                    <a:blip r:embed="rId15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81629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029575"/>
            <wp:effectExtent l="0" t="0" r="0" b="9525"/>
            <wp:docPr id="1100"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
                    <pic:cNvPicPr>
                      <a:picLocks noChangeAspect="1" noChangeArrowheads="1"/>
                    </pic:cNvPicPr>
                  </pic:nvPicPr>
                  <pic:blipFill>
                    <a:blip r:embed="rId15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0295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401050"/>
            <wp:effectExtent l="0" t="0" r="0" b="0"/>
            <wp:docPr id="1099"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
                    <pic:cNvPicPr>
                      <a:picLocks noChangeAspect="1" noChangeArrowheads="1"/>
                    </pic:cNvPicPr>
                  </pic:nvPicPr>
                  <pic:blipFill>
                    <a:blip r:embed="rId15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40105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15025" cy="8010525"/>
            <wp:effectExtent l="0" t="0" r="9525" b="9525"/>
            <wp:docPr id="1098"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6"/>
                    <pic:cNvPicPr>
                      <a:picLocks noChangeAspect="1" noChangeArrowheads="1"/>
                    </pic:cNvPicPr>
                  </pic:nvPicPr>
                  <pic:blipFill>
                    <a:blip r:embed="rId15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80105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343900"/>
            <wp:effectExtent l="0" t="0" r="0" b="0"/>
            <wp:docPr id="109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7"/>
                    <pic:cNvPicPr>
                      <a:picLocks noChangeAspect="1" noChangeArrowheads="1"/>
                    </pic:cNvPicPr>
                  </pic:nvPicPr>
                  <pic:blipFill>
                    <a:blip r:embed="rId15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3439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7962900"/>
            <wp:effectExtent l="0" t="0" r="0" b="0"/>
            <wp:docPr id="1096"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8"/>
                    <pic:cNvPicPr>
                      <a:picLocks noChangeAspect="1" noChangeArrowheads="1"/>
                    </pic:cNvPicPr>
                  </pic:nvPicPr>
                  <pic:blipFill>
                    <a:blip r:embed="rId15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79629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15025" cy="8077200"/>
            <wp:effectExtent l="0" t="0" r="9525" b="0"/>
            <wp:docPr id="1095"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9"/>
                    <pic:cNvPicPr>
                      <a:picLocks noChangeAspect="1" noChangeArrowheads="1"/>
                    </pic:cNvPicPr>
                  </pic:nvPicPr>
                  <pic:blipFill>
                    <a:blip r:embed="rId15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80772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34075" cy="8058150"/>
            <wp:effectExtent l="0" t="0" r="9525" b="0"/>
            <wp:docPr id="1094"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0"/>
                    <pic:cNvPicPr>
                      <a:picLocks noChangeAspect="1" noChangeArrowheads="1"/>
                    </pic:cNvPicPr>
                  </pic:nvPicPr>
                  <pic:blipFill>
                    <a:blip r:embed="rId16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05815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115300"/>
            <wp:effectExtent l="0" t="0" r="0" b="0"/>
            <wp:docPr id="1093"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1"/>
                    <pic:cNvPicPr>
                      <a:picLocks noChangeAspect="1" noChangeArrowheads="1"/>
                    </pic:cNvPicPr>
                  </pic:nvPicPr>
                  <pic:blipFill>
                    <a:blip r:embed="rId16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1153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34075" cy="8077200"/>
            <wp:effectExtent l="0" t="0" r="9525" b="0"/>
            <wp:docPr id="10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2"/>
                    <pic:cNvPicPr>
                      <a:picLocks noChangeAspect="1" noChangeArrowheads="1"/>
                    </pic:cNvPicPr>
                  </pic:nvPicPr>
                  <pic:blipFill>
                    <a:blip r:embed="rId16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0772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886450" cy="8115300"/>
            <wp:effectExtent l="0" t="0" r="0" b="0"/>
            <wp:docPr id="1091"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
                    <pic:cNvPicPr>
                      <a:picLocks noChangeAspect="1" noChangeArrowheads="1"/>
                    </pic:cNvPicPr>
                  </pic:nvPicPr>
                  <pic:blipFill>
                    <a:blip r:embed="rId16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6450" cy="81153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048625"/>
            <wp:effectExtent l="0" t="0" r="0" b="9525"/>
            <wp:docPr id="1090"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4"/>
                    <pic:cNvPicPr>
                      <a:picLocks noChangeAspect="1" noChangeArrowheads="1"/>
                    </pic:cNvPicPr>
                  </pic:nvPicPr>
                  <pic:blipFill>
                    <a:blip r:embed="rId16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0486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15025" cy="8410575"/>
            <wp:effectExtent l="0" t="0" r="9525" b="9525"/>
            <wp:docPr id="1089"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5"/>
                    <pic:cNvPicPr>
                      <a:picLocks noChangeAspect="1" noChangeArrowheads="1"/>
                    </pic:cNvPicPr>
                  </pic:nvPicPr>
                  <pic:blipFill>
                    <a:blip r:embed="rId16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84105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895975" cy="8210550"/>
            <wp:effectExtent l="0" t="0" r="9525" b="0"/>
            <wp:docPr id="1088"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6"/>
                    <pic:cNvPicPr>
                      <a:picLocks noChangeAspect="1" noChangeArrowheads="1"/>
                    </pic:cNvPicPr>
                  </pic:nvPicPr>
                  <pic:blipFill>
                    <a:blip r:embed="rId16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5975" cy="821055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05500" cy="8220075"/>
            <wp:effectExtent l="0" t="0" r="0" b="9525"/>
            <wp:docPr id="108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7"/>
                    <pic:cNvPicPr>
                      <a:picLocks noChangeAspect="1" noChangeArrowheads="1"/>
                    </pic:cNvPicPr>
                  </pic:nvPicPr>
                  <pic:blipFill>
                    <a:blip r:embed="rId16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82200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05500" cy="8458200"/>
            <wp:effectExtent l="0" t="0" r="0" b="0"/>
            <wp:docPr id="1086"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8"/>
                    <pic:cNvPicPr>
                      <a:picLocks noChangeAspect="1" noChangeArrowheads="1"/>
                    </pic:cNvPicPr>
                  </pic:nvPicPr>
                  <pic:blipFill>
                    <a:blip r:embed="rId16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84582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34075" cy="8639175"/>
            <wp:effectExtent l="0" t="0" r="9525" b="9525"/>
            <wp:docPr id="1085"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9"/>
                    <pic:cNvPicPr>
                      <a:picLocks noChangeAspect="1" noChangeArrowheads="1"/>
                    </pic:cNvPicPr>
                  </pic:nvPicPr>
                  <pic:blipFill>
                    <a:blip r:embed="rId16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6391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05500" cy="8220075"/>
            <wp:effectExtent l="0" t="0" r="0" b="9525"/>
            <wp:docPr id="1084"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0"/>
                    <pic:cNvPicPr>
                      <a:picLocks noChangeAspect="1" noChangeArrowheads="1"/>
                    </pic:cNvPicPr>
                  </pic:nvPicPr>
                  <pic:blipFill>
                    <a:blip r:embed="rId17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82200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15025" cy="8305800"/>
            <wp:effectExtent l="0" t="0" r="9525" b="0"/>
            <wp:docPr id="1083"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1"/>
                    <pic:cNvPicPr>
                      <a:picLocks noChangeAspect="1" noChangeArrowheads="1"/>
                    </pic:cNvPicPr>
                  </pic:nvPicPr>
                  <pic:blipFill>
                    <a:blip r:embed="rId17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83058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15025" cy="8153400"/>
            <wp:effectExtent l="0" t="0" r="9525" b="0"/>
            <wp:docPr id="108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2"/>
                    <pic:cNvPicPr>
                      <a:picLocks noChangeAspect="1" noChangeArrowheads="1"/>
                    </pic:cNvPicPr>
                  </pic:nvPicPr>
                  <pic:blipFill>
                    <a:blip r:embed="rId17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81534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05500" cy="8124825"/>
            <wp:effectExtent l="0" t="0" r="0" b="9525"/>
            <wp:docPr id="1081"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3"/>
                    <pic:cNvPicPr>
                      <a:picLocks noChangeAspect="1" noChangeArrowheads="1"/>
                    </pic:cNvPicPr>
                  </pic:nvPicPr>
                  <pic:blipFill>
                    <a:blip r:embed="rId17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81248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34075" cy="8210550"/>
            <wp:effectExtent l="0" t="0" r="9525" b="0"/>
            <wp:docPr id="1080"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4"/>
                    <pic:cNvPicPr>
                      <a:picLocks noChangeAspect="1" noChangeArrowheads="1"/>
                    </pic:cNvPicPr>
                  </pic:nvPicPr>
                  <pic:blipFill>
                    <a:blip r:embed="rId17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1055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34075" cy="8067675"/>
            <wp:effectExtent l="0" t="0" r="9525" b="9525"/>
            <wp:docPr id="1079"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5"/>
                    <pic:cNvPicPr>
                      <a:picLocks noChangeAspect="1" noChangeArrowheads="1"/>
                    </pic:cNvPicPr>
                  </pic:nvPicPr>
                  <pic:blipFill>
                    <a:blip r:embed="rId17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0676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05500" cy="8305800"/>
            <wp:effectExtent l="0" t="0" r="0" b="0"/>
            <wp:docPr id="1078"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
                    <pic:cNvPicPr>
                      <a:picLocks noChangeAspect="1" noChangeArrowheads="1"/>
                    </pic:cNvPicPr>
                  </pic:nvPicPr>
                  <pic:blipFill>
                    <a:blip r:embed="rId17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830580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201025"/>
            <wp:effectExtent l="0" t="0" r="0" b="9525"/>
            <wp:docPr id="107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7"/>
                    <pic:cNvPicPr>
                      <a:picLocks noChangeAspect="1" noChangeArrowheads="1"/>
                    </pic:cNvPicPr>
                  </pic:nvPicPr>
                  <pic:blipFill>
                    <a:blip r:embed="rId17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2010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05500" cy="8058150"/>
            <wp:effectExtent l="0" t="0" r="0" b="0"/>
            <wp:docPr id="1076"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8"/>
                    <pic:cNvPicPr>
                      <a:picLocks noChangeAspect="1" noChangeArrowheads="1"/>
                    </pic:cNvPicPr>
                  </pic:nvPicPr>
                  <pic:blipFill>
                    <a:blip r:embed="rId17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805815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895975" cy="8210550"/>
            <wp:effectExtent l="0" t="0" r="9525" b="0"/>
            <wp:docPr id="1075"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9"/>
                    <pic:cNvPicPr>
                      <a:picLocks noChangeAspect="1" noChangeArrowheads="1"/>
                    </pic:cNvPicPr>
                  </pic:nvPicPr>
                  <pic:blipFill>
                    <a:blip r:embed="rId17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5975" cy="821055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029575"/>
            <wp:effectExtent l="0" t="0" r="0" b="9525"/>
            <wp:docPr id="1074"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0"/>
                    <pic:cNvPicPr>
                      <a:picLocks noChangeAspect="1" noChangeArrowheads="1"/>
                    </pic:cNvPicPr>
                  </pic:nvPicPr>
                  <pic:blipFill>
                    <a:blip r:embed="rId18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0295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7981950"/>
            <wp:effectExtent l="0" t="0" r="0" b="0"/>
            <wp:docPr id="1073"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1"/>
                    <pic:cNvPicPr>
                      <a:picLocks noChangeAspect="1" noChangeArrowheads="1"/>
                    </pic:cNvPicPr>
                  </pic:nvPicPr>
                  <pic:blipFill>
                    <a:blip r:embed="rId18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7981950"/>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05500" cy="7896225"/>
            <wp:effectExtent l="0" t="0" r="0" b="9525"/>
            <wp:docPr id="107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2"/>
                    <pic:cNvPicPr>
                      <a:picLocks noChangeAspect="1" noChangeArrowheads="1"/>
                    </pic:cNvPicPr>
                  </pic:nvPicPr>
                  <pic:blipFill>
                    <a:blip r:embed="rId18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78962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277225"/>
            <wp:effectExtent l="0" t="0" r="0" b="9525"/>
            <wp:docPr id="1071"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3"/>
                    <pic:cNvPicPr>
                      <a:picLocks noChangeAspect="1" noChangeArrowheads="1"/>
                    </pic:cNvPicPr>
                  </pic:nvPicPr>
                  <pic:blipFill>
                    <a:blip r:embed="rId18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2772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029575"/>
            <wp:effectExtent l="0" t="0" r="0" b="9525"/>
            <wp:docPr id="1070"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4"/>
                    <pic:cNvPicPr>
                      <a:picLocks noChangeAspect="1" noChangeArrowheads="1"/>
                    </pic:cNvPicPr>
                  </pic:nvPicPr>
                  <pic:blipFill>
                    <a:blip r:embed="rId18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0295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24550" cy="8048625"/>
            <wp:effectExtent l="0" t="0" r="0" b="9525"/>
            <wp:docPr id="1069"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5"/>
                    <pic:cNvPicPr>
                      <a:picLocks noChangeAspect="1" noChangeArrowheads="1"/>
                    </pic:cNvPicPr>
                  </pic:nvPicPr>
                  <pic:blipFill>
                    <a:blip r:embed="rId18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0486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05500" cy="7896225"/>
            <wp:effectExtent l="0" t="0" r="0" b="9525"/>
            <wp:docPr id="1068"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6"/>
                    <pic:cNvPicPr>
                      <a:picLocks noChangeAspect="1" noChangeArrowheads="1"/>
                    </pic:cNvPicPr>
                  </pic:nvPicPr>
                  <pic:blipFill>
                    <a:blip r:embed="rId18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78962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05500" cy="8220075"/>
            <wp:effectExtent l="0" t="0" r="0" b="9525"/>
            <wp:docPr id="106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7"/>
                    <pic:cNvPicPr>
                      <a:picLocks noChangeAspect="1" noChangeArrowheads="1"/>
                    </pic:cNvPicPr>
                  </pic:nvPicPr>
                  <pic:blipFill>
                    <a:blip r:embed="rId18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822007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15025" cy="7896225"/>
            <wp:effectExtent l="0" t="0" r="9525" b="9525"/>
            <wp:docPr id="1066"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8"/>
                    <pic:cNvPicPr>
                      <a:picLocks noChangeAspect="1" noChangeArrowheads="1"/>
                    </pic:cNvPicPr>
                  </pic:nvPicPr>
                  <pic:blipFill>
                    <a:blip r:embed="rId18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7896225"/>
                    </a:xfrm>
                    <a:prstGeom prst="rect">
                      <a:avLst/>
                    </a:prstGeom>
                    <a:noFill/>
                    <a:ln>
                      <a:noFill/>
                    </a:ln>
                  </pic:spPr>
                </pic:pic>
              </a:graphicData>
            </a:graphic>
          </wp:inline>
        </w:drawing>
      </w:r>
    </w:p>
    <w:p w:rsidR="007E776E" w:rsidRPr="00E0361E" w:rsidRDefault="00C87ED7" w:rsidP="007E776E">
      <w:pPr>
        <w:tabs>
          <w:tab w:val="left" w:pos="4680"/>
        </w:tabs>
        <w:jc w:val="both"/>
        <w:rPr>
          <w:rFonts w:asciiTheme="majorHAnsi" w:hAnsiTheme="majorHAnsi"/>
          <w:b/>
          <w:sz w:val="24"/>
          <w:szCs w:val="24"/>
          <w:lang w:val="es-AR"/>
        </w:rPr>
      </w:pPr>
      <w:r w:rsidRPr="00E0361E">
        <w:rPr>
          <w:rFonts w:asciiTheme="majorHAnsi" w:hAnsiTheme="majorHAnsi"/>
          <w:b/>
          <w:noProof/>
          <w:sz w:val="24"/>
          <w:szCs w:val="24"/>
          <w:lang w:val="es-AR" w:eastAsia="es-AR"/>
        </w:rPr>
        <w:lastRenderedPageBreak/>
        <w:drawing>
          <wp:inline distT="0" distB="0" distL="0" distR="0">
            <wp:extent cx="5905500" cy="7829550"/>
            <wp:effectExtent l="0" t="0" r="0" b="0"/>
            <wp:docPr id="1065"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9"/>
                    <pic:cNvPicPr>
                      <a:picLocks noChangeAspect="1" noChangeArrowheads="1"/>
                    </pic:cNvPicPr>
                  </pic:nvPicPr>
                  <pic:blipFill>
                    <a:blip r:embed="rId18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7829550"/>
                    </a:xfrm>
                    <a:prstGeom prst="rect">
                      <a:avLst/>
                    </a:prstGeom>
                    <a:noFill/>
                    <a:ln>
                      <a:noFill/>
                    </a:ln>
                  </pic:spPr>
                </pic:pic>
              </a:graphicData>
            </a:graphic>
          </wp:inline>
        </w:drawing>
      </w:r>
    </w:p>
    <w:p w:rsidR="007E776E" w:rsidRPr="00E0361E" w:rsidRDefault="007E776E" w:rsidP="007E776E">
      <w:pPr>
        <w:tabs>
          <w:tab w:val="left" w:pos="4680"/>
        </w:tabs>
        <w:jc w:val="both"/>
        <w:rPr>
          <w:rFonts w:asciiTheme="majorHAnsi" w:hAnsiTheme="majorHAnsi"/>
          <w:b/>
          <w:sz w:val="24"/>
          <w:szCs w:val="24"/>
          <w:lang w:val="es-AR"/>
        </w:rPr>
      </w:pPr>
    </w:p>
    <w:p w:rsidR="007E776E" w:rsidRPr="00E0361E" w:rsidRDefault="007E776E" w:rsidP="007E776E">
      <w:pPr>
        <w:tabs>
          <w:tab w:val="left" w:pos="4680"/>
        </w:tabs>
        <w:jc w:val="both"/>
        <w:rPr>
          <w:rFonts w:asciiTheme="majorHAnsi" w:hAnsiTheme="majorHAnsi"/>
          <w:b/>
          <w:sz w:val="24"/>
          <w:szCs w:val="24"/>
          <w:lang w:val="es-AR"/>
        </w:rPr>
      </w:pPr>
    </w:p>
    <w:p w:rsidR="0007359E" w:rsidRPr="00E0361E" w:rsidRDefault="0007359E" w:rsidP="007E776E">
      <w:pPr>
        <w:tabs>
          <w:tab w:val="left" w:pos="4680"/>
        </w:tabs>
        <w:jc w:val="both"/>
        <w:rPr>
          <w:rFonts w:asciiTheme="majorHAnsi" w:hAnsiTheme="majorHAnsi"/>
          <w:b/>
          <w:sz w:val="24"/>
          <w:szCs w:val="24"/>
          <w:lang w:val="es-AR"/>
        </w:rPr>
      </w:pPr>
    </w:p>
    <w:p w:rsidR="007E776E" w:rsidRPr="00E0361E" w:rsidRDefault="007E776E" w:rsidP="007E776E">
      <w:pPr>
        <w:tabs>
          <w:tab w:val="left" w:pos="4680"/>
        </w:tabs>
        <w:jc w:val="both"/>
        <w:rPr>
          <w:rFonts w:asciiTheme="majorHAnsi" w:hAnsiTheme="majorHAnsi"/>
          <w:b/>
          <w:sz w:val="24"/>
          <w:szCs w:val="24"/>
          <w:lang w:val="es-AR"/>
        </w:rPr>
      </w:pPr>
      <w:r w:rsidRPr="00E0361E">
        <w:rPr>
          <w:rFonts w:asciiTheme="majorHAnsi" w:hAnsiTheme="majorHAnsi"/>
          <w:b/>
          <w:sz w:val="24"/>
          <w:szCs w:val="24"/>
          <w:lang w:val="es-AR"/>
        </w:rPr>
        <w:lastRenderedPageBreak/>
        <w:t>Grandes Civilizaciones Prehispánica en América</w:t>
      </w:r>
    </w:p>
    <w:p w:rsidR="007E776E" w:rsidRPr="00E0361E" w:rsidRDefault="007E776E" w:rsidP="007E776E">
      <w:pPr>
        <w:ind w:left="1134"/>
        <w:jc w:val="both"/>
        <w:rPr>
          <w:rFonts w:asciiTheme="majorHAnsi" w:hAnsiTheme="majorHAnsi"/>
          <w:sz w:val="24"/>
          <w:szCs w:val="24"/>
          <w:lang w:val="es-AR"/>
        </w:rPr>
      </w:pPr>
      <w:r w:rsidRPr="00E0361E">
        <w:rPr>
          <w:rFonts w:asciiTheme="majorHAnsi" w:hAnsiTheme="majorHAnsi"/>
          <w:sz w:val="24"/>
          <w:szCs w:val="24"/>
          <w:lang w:val="es-AR"/>
        </w:rPr>
        <w:t>Las culturas indígenas que han recibido más atención en Occidente son las de los mayas, los aztecas (o mexicas) y los incas, porque las tres civilizaciones eran imperiales, urbanas y tenían alguna forma de escritura o de registro histórico. Además, las tres han tenido una particular significación en la construcción de las identidades nacionales de varios países latinoamericanos, especialmente México, Guatemala, Perú y Ecuador.</w:t>
      </w:r>
    </w:p>
    <w:p w:rsidR="007E776E" w:rsidRPr="00E0361E" w:rsidRDefault="007E776E" w:rsidP="007E776E">
      <w:pPr>
        <w:tabs>
          <w:tab w:val="center" w:pos="4606"/>
        </w:tabs>
        <w:rPr>
          <w:rFonts w:asciiTheme="majorHAnsi" w:hAnsiTheme="majorHAnsi"/>
          <w:sz w:val="24"/>
          <w:szCs w:val="24"/>
          <w:lang w:val="es-AR"/>
        </w:rPr>
      </w:pPr>
      <w:r w:rsidRPr="00E0361E">
        <w:rPr>
          <w:rFonts w:asciiTheme="majorHAnsi" w:hAnsiTheme="majorHAnsi"/>
          <w:sz w:val="24"/>
          <w:szCs w:val="24"/>
          <w:lang w:val="es-AR"/>
        </w:rPr>
        <w:tab/>
      </w:r>
      <w:r w:rsidR="00C87ED7" w:rsidRPr="00E0361E">
        <w:rPr>
          <w:rFonts w:asciiTheme="majorHAnsi" w:hAnsiTheme="majorHAnsi"/>
          <w:noProof/>
          <w:sz w:val="24"/>
          <w:szCs w:val="24"/>
          <w:lang w:val="es-AR" w:eastAsia="es-AR"/>
        </w:rPr>
        <w:drawing>
          <wp:inline distT="0" distB="0" distL="0" distR="0">
            <wp:extent cx="2686050" cy="3171825"/>
            <wp:effectExtent l="0" t="0" r="0" b="9525"/>
            <wp:docPr id="1063" name="Imagen 1063" descr="http://www.monografias.com/trabajos60/culturas-precolombinas/Image26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http://www.monografias.com/trabajos60/culturas-precolombinas/Image26473.jpg"/>
                    <pic:cNvPicPr>
                      <a:picLocks noChangeAspect="1" noChangeArrowheads="1"/>
                    </pic:cNvPicPr>
                  </pic:nvPicPr>
                  <pic:blipFill>
                    <a:blip r:embed="rId19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3171825"/>
                    </a:xfrm>
                    <a:prstGeom prst="rect">
                      <a:avLst/>
                    </a:prstGeom>
                    <a:noFill/>
                    <a:ln>
                      <a:noFill/>
                    </a:ln>
                  </pic:spPr>
                </pic:pic>
              </a:graphicData>
            </a:graphic>
          </wp:inline>
        </w:drawing>
      </w:r>
    </w:p>
    <w:p w:rsidR="007E776E" w:rsidRPr="00E0361E" w:rsidRDefault="007E776E" w:rsidP="007E776E">
      <w:pPr>
        <w:ind w:left="1134"/>
        <w:jc w:val="both"/>
        <w:rPr>
          <w:rFonts w:asciiTheme="majorHAnsi" w:hAnsiTheme="majorHAnsi"/>
          <w:sz w:val="24"/>
          <w:szCs w:val="24"/>
          <w:lang w:val="es-AR"/>
        </w:rPr>
      </w:pPr>
      <w:r w:rsidRPr="00E0361E">
        <w:rPr>
          <w:rFonts w:asciiTheme="majorHAnsi" w:hAnsiTheme="majorHAnsi"/>
          <w:sz w:val="24"/>
          <w:szCs w:val="24"/>
          <w:lang w:val="es-AR"/>
        </w:rPr>
        <w:t>Mayas y aztecas tenían una organización política y una lengua diferenciada; sin embargo, tenían muchos elementos en común; desde la jerarquización social hasta algunos rasgos de su religión.</w:t>
      </w:r>
    </w:p>
    <w:p w:rsidR="007E776E" w:rsidRPr="00E0361E" w:rsidRDefault="007E776E" w:rsidP="007E776E">
      <w:pPr>
        <w:ind w:left="1134"/>
        <w:jc w:val="both"/>
        <w:rPr>
          <w:rFonts w:asciiTheme="majorHAnsi" w:hAnsiTheme="majorHAnsi"/>
          <w:sz w:val="24"/>
          <w:szCs w:val="24"/>
          <w:lang w:val="es-AR"/>
        </w:rPr>
      </w:pPr>
      <w:r w:rsidRPr="00E0361E">
        <w:rPr>
          <w:rFonts w:asciiTheme="majorHAnsi" w:hAnsiTheme="majorHAnsi"/>
          <w:sz w:val="24"/>
          <w:szCs w:val="24"/>
          <w:lang w:val="es-AR"/>
        </w:rPr>
        <w:t>Por su parte, en la región andina, los incas surgieron de una ciudad-estado que luchó por el poder político contra otros pueblos ubicados al sur de la cordillera central del Perú. Hacia el 1100 comenzaron una campaña de expansión militar. Dos siglos después habían creado uno de los imperios más grandes de América.</w:t>
      </w:r>
    </w:p>
    <w:p w:rsidR="007E776E" w:rsidRPr="00E0361E" w:rsidRDefault="007E776E" w:rsidP="007E776E">
      <w:pPr>
        <w:rPr>
          <w:rFonts w:asciiTheme="majorHAnsi" w:hAnsiTheme="majorHAnsi"/>
          <w:sz w:val="24"/>
          <w:szCs w:val="24"/>
          <w:lang w:val="es-AR"/>
        </w:rPr>
      </w:pPr>
      <w:r w:rsidRPr="00E0361E">
        <w:rPr>
          <w:rFonts w:asciiTheme="majorHAnsi" w:hAnsiTheme="majorHAnsi"/>
          <w:sz w:val="24"/>
          <w:szCs w:val="24"/>
          <w:lang w:val="es-AR"/>
        </w:rPr>
        <w:t>Civilización Maya</w:t>
      </w:r>
    </w:p>
    <w:p w:rsidR="007E776E" w:rsidRPr="00E0361E" w:rsidRDefault="007E776E" w:rsidP="007E776E">
      <w:pPr>
        <w:tabs>
          <w:tab w:val="num" w:pos="720"/>
        </w:tabs>
        <w:spacing w:after="0"/>
        <w:ind w:right="1559"/>
        <w:jc w:val="both"/>
        <w:rPr>
          <w:rFonts w:asciiTheme="majorHAnsi" w:hAnsiTheme="majorHAnsi"/>
          <w:color w:val="FF0000"/>
          <w:sz w:val="24"/>
          <w:szCs w:val="24"/>
          <w:lang w:val="es-AR"/>
        </w:rPr>
      </w:pPr>
      <w:r w:rsidRPr="00E0361E">
        <w:rPr>
          <w:rFonts w:asciiTheme="majorHAnsi" w:hAnsiTheme="majorHAnsi"/>
          <w:sz w:val="24"/>
          <w:szCs w:val="24"/>
          <w:lang w:val="es-AR"/>
        </w:rPr>
        <w:t xml:space="preserve">Los </w:t>
      </w:r>
      <w:proofErr w:type="gramStart"/>
      <w:r w:rsidRPr="00E0361E">
        <w:rPr>
          <w:rFonts w:asciiTheme="majorHAnsi" w:hAnsiTheme="majorHAnsi"/>
          <w:sz w:val="24"/>
          <w:szCs w:val="24"/>
          <w:lang w:val="es-AR"/>
        </w:rPr>
        <w:t>Mayas</w:t>
      </w:r>
      <w:proofErr w:type="gramEnd"/>
      <w:r w:rsidRPr="00E0361E">
        <w:rPr>
          <w:rFonts w:asciiTheme="majorHAnsi" w:hAnsiTheme="majorHAnsi"/>
          <w:sz w:val="24"/>
          <w:szCs w:val="24"/>
          <w:lang w:val="es-AR"/>
        </w:rPr>
        <w:t xml:space="preserve"> se situaron en los estados mexicanos de Yucatán, Campeche, Tabasco y Chiapas. En la mayor parte de Honduras, Belice, y Honduras. </w:t>
      </w:r>
    </w:p>
    <w:p w:rsidR="007E776E" w:rsidRPr="00E0361E" w:rsidRDefault="007E776E" w:rsidP="007E776E">
      <w:pPr>
        <w:spacing w:after="0"/>
        <w:ind w:right="1559"/>
        <w:jc w:val="both"/>
        <w:rPr>
          <w:rFonts w:asciiTheme="majorHAnsi" w:hAnsiTheme="majorHAnsi"/>
          <w:sz w:val="24"/>
          <w:szCs w:val="24"/>
          <w:lang w:val="es-AR"/>
        </w:rPr>
      </w:pPr>
      <w:r w:rsidRPr="00E0361E">
        <w:rPr>
          <w:rFonts w:asciiTheme="majorHAnsi" w:hAnsiTheme="majorHAnsi"/>
          <w:sz w:val="24"/>
          <w:szCs w:val="24"/>
          <w:lang w:val="es-AR"/>
        </w:rPr>
        <w:t>Nunca lograron una organización política realmente completa, ya que principalmente se constituyeron en ciudades estado y ligas entre éstas, con gobiernos independientes.</w:t>
      </w:r>
      <w:r w:rsidRPr="00E0361E">
        <w:rPr>
          <w:rFonts w:asciiTheme="majorHAnsi" w:hAnsiTheme="majorHAnsi"/>
          <w:sz w:val="24"/>
          <w:szCs w:val="24"/>
          <w:lang w:val="es-AR"/>
        </w:rPr>
        <w:br/>
        <w:t>La principal era la que se encontraba en la Península de Yucatán, y luego había otras repartidas a lo largo de imperio.</w:t>
      </w:r>
    </w:p>
    <w:p w:rsidR="007E776E" w:rsidRPr="00E0361E" w:rsidRDefault="007E776E" w:rsidP="007E776E">
      <w:pPr>
        <w:spacing w:after="0"/>
        <w:ind w:right="1559"/>
        <w:jc w:val="both"/>
        <w:rPr>
          <w:rFonts w:asciiTheme="majorHAnsi" w:hAnsiTheme="majorHAnsi"/>
          <w:sz w:val="24"/>
          <w:szCs w:val="24"/>
          <w:lang w:val="es-AR"/>
        </w:rPr>
      </w:pPr>
      <w:r w:rsidRPr="00E0361E">
        <w:rPr>
          <w:rFonts w:asciiTheme="majorHAnsi" w:hAnsiTheme="majorHAnsi"/>
          <w:sz w:val="24"/>
          <w:szCs w:val="24"/>
          <w:lang w:val="es-AR"/>
        </w:rPr>
        <w:lastRenderedPageBreak/>
        <w:br/>
        <w:t xml:space="preserve">Estas ciudades formaban parte de una civilización y Sociedad muy jerarquizada. La autoridad política era el Halach Uinic, el cual era un cargo hereditario de línea masculina; </w:t>
      </w:r>
      <w:proofErr w:type="gramStart"/>
      <w:r w:rsidRPr="00E0361E">
        <w:rPr>
          <w:rFonts w:asciiTheme="majorHAnsi" w:hAnsiTheme="majorHAnsi"/>
          <w:sz w:val="24"/>
          <w:szCs w:val="24"/>
          <w:lang w:val="es-AR"/>
        </w:rPr>
        <w:t>el</w:t>
      </w:r>
      <w:proofErr w:type="gramEnd"/>
      <w:r w:rsidRPr="00E0361E">
        <w:rPr>
          <w:rFonts w:asciiTheme="majorHAnsi" w:hAnsiTheme="majorHAnsi"/>
          <w:sz w:val="24"/>
          <w:szCs w:val="24"/>
          <w:lang w:val="es-AR"/>
        </w:rPr>
        <w:t xml:space="preserve"> Alma Kan era el sumo sacerdote. El jefe supremo delegaba la responsabilidad en la autoridad de los poblados, los bataboob.</w:t>
      </w:r>
    </w:p>
    <w:p w:rsidR="007E776E" w:rsidRPr="00E0361E" w:rsidRDefault="007E776E" w:rsidP="007E776E">
      <w:pPr>
        <w:spacing w:after="0"/>
        <w:ind w:right="1559"/>
        <w:jc w:val="both"/>
        <w:rPr>
          <w:rFonts w:asciiTheme="majorHAnsi" w:hAnsiTheme="majorHAnsi"/>
          <w:sz w:val="24"/>
          <w:szCs w:val="24"/>
          <w:lang w:val="es-AR"/>
        </w:rPr>
      </w:pPr>
    </w:p>
    <w:p w:rsidR="007E776E" w:rsidRPr="00E0361E" w:rsidRDefault="007E776E" w:rsidP="007E776E">
      <w:pPr>
        <w:spacing w:after="0"/>
        <w:ind w:right="1559"/>
        <w:jc w:val="both"/>
        <w:rPr>
          <w:rFonts w:asciiTheme="majorHAnsi" w:hAnsiTheme="majorHAnsi"/>
          <w:sz w:val="24"/>
          <w:szCs w:val="24"/>
          <w:lang w:val="es-AR"/>
        </w:rPr>
      </w:pPr>
      <w:r w:rsidRPr="00E0361E">
        <w:rPr>
          <w:rFonts w:asciiTheme="majorHAnsi" w:hAnsiTheme="majorHAnsi"/>
          <w:sz w:val="24"/>
          <w:szCs w:val="24"/>
          <w:lang w:val="es-AR"/>
        </w:rPr>
        <w:t>Los bataboob eran los jefes de los poblados de familias campesinas, que eran la unidad mínima de producción. Había esclavos, los pentacoob.</w:t>
      </w:r>
    </w:p>
    <w:p w:rsidR="007E776E" w:rsidRPr="00E0361E" w:rsidRDefault="007E776E" w:rsidP="007E776E">
      <w:pPr>
        <w:spacing w:after="0"/>
        <w:ind w:left="360" w:right="1559"/>
        <w:jc w:val="both"/>
        <w:rPr>
          <w:rFonts w:asciiTheme="majorHAnsi" w:hAnsiTheme="majorHAnsi"/>
          <w:sz w:val="24"/>
          <w:szCs w:val="24"/>
          <w:lang w:val="es-AR"/>
        </w:rPr>
      </w:pPr>
    </w:p>
    <w:p w:rsidR="007E776E" w:rsidRPr="00E0361E" w:rsidRDefault="007E776E" w:rsidP="007E776E">
      <w:pPr>
        <w:spacing w:after="0"/>
        <w:ind w:right="1559"/>
        <w:jc w:val="both"/>
        <w:rPr>
          <w:rFonts w:asciiTheme="majorHAnsi" w:hAnsiTheme="majorHAnsi"/>
          <w:sz w:val="24"/>
          <w:szCs w:val="24"/>
          <w:lang w:val="es-AR"/>
        </w:rPr>
      </w:pPr>
      <w:r w:rsidRPr="00E0361E">
        <w:rPr>
          <w:rFonts w:asciiTheme="majorHAnsi" w:hAnsiTheme="majorHAnsi"/>
          <w:sz w:val="24"/>
          <w:szCs w:val="24"/>
          <w:lang w:val="es-AR"/>
        </w:rPr>
        <w:t>La agricultura era la base de la economía maya, el principal cultivo era el de maíz. Cultivaron algodón, frijoles, camote, yuca y cacao.</w:t>
      </w:r>
      <w:r w:rsidRPr="00E0361E">
        <w:rPr>
          <w:rFonts w:asciiTheme="majorHAnsi" w:hAnsiTheme="majorHAnsi"/>
          <w:sz w:val="24"/>
          <w:szCs w:val="24"/>
          <w:lang w:val="es-AR"/>
        </w:rPr>
        <w:br/>
        <w:t>Como la principal unidad de cambio se utilizaban las semillas de cacao y las campanillas de cobre, y otros materiales de trabajo ornamental como oro, plata, jade, conchas de mar y plumas de colores.</w:t>
      </w:r>
    </w:p>
    <w:p w:rsidR="007E776E" w:rsidRPr="00E0361E" w:rsidRDefault="007E776E" w:rsidP="007E776E">
      <w:pPr>
        <w:spacing w:after="0"/>
        <w:ind w:left="360" w:right="1559"/>
        <w:jc w:val="both"/>
        <w:rPr>
          <w:rFonts w:asciiTheme="majorHAnsi" w:hAnsiTheme="majorHAnsi"/>
          <w:sz w:val="24"/>
          <w:szCs w:val="24"/>
          <w:lang w:val="es-AR"/>
        </w:rPr>
      </w:pPr>
    </w:p>
    <w:p w:rsidR="007E776E" w:rsidRPr="00E0361E" w:rsidRDefault="007E776E" w:rsidP="007E776E">
      <w:pPr>
        <w:spacing w:after="0"/>
        <w:ind w:right="1559"/>
        <w:jc w:val="both"/>
        <w:rPr>
          <w:rFonts w:asciiTheme="majorHAnsi" w:hAnsiTheme="majorHAnsi"/>
          <w:sz w:val="24"/>
          <w:szCs w:val="24"/>
          <w:lang w:val="es-AR"/>
        </w:rPr>
      </w:pPr>
      <w:r w:rsidRPr="00E0361E">
        <w:rPr>
          <w:rFonts w:asciiTheme="majorHAnsi" w:hAnsiTheme="majorHAnsi"/>
          <w:sz w:val="24"/>
          <w:szCs w:val="24"/>
          <w:lang w:val="es-AR"/>
        </w:rPr>
        <w:t>Se centraba en el culto a un gran número de dioses de la Naturaleza.</w:t>
      </w:r>
      <w:r w:rsidRPr="00E0361E">
        <w:rPr>
          <w:rFonts w:asciiTheme="majorHAnsi" w:hAnsiTheme="majorHAnsi"/>
          <w:sz w:val="24"/>
          <w:szCs w:val="24"/>
          <w:lang w:val="es-AR"/>
        </w:rPr>
        <w:br/>
        <w:t>Entre los dioses supremas se encontraban: Chac (dios de la lluvia), Kukulkán (inventor de la escritura y el calendario), Itzmaná (dios de los cielos y el saber), Ah Mun (dios del maíz), Ixchel (diosa de la Luna), Ah Puch (diosa de la muerte). Los mayas confiaban en el control de los dioses respecto del tiempo y de las actividades del pueblo.</w:t>
      </w:r>
    </w:p>
    <w:p w:rsidR="007E776E" w:rsidRPr="00E0361E" w:rsidRDefault="007E776E" w:rsidP="007E776E">
      <w:pPr>
        <w:spacing w:after="0"/>
        <w:ind w:left="360" w:right="1559"/>
        <w:jc w:val="both"/>
        <w:rPr>
          <w:rFonts w:asciiTheme="majorHAnsi" w:hAnsiTheme="majorHAnsi"/>
          <w:sz w:val="24"/>
          <w:szCs w:val="24"/>
          <w:lang w:val="es-AR"/>
        </w:rPr>
      </w:pPr>
    </w:p>
    <w:p w:rsidR="007E776E" w:rsidRPr="00E0361E" w:rsidRDefault="007E776E" w:rsidP="007E776E">
      <w:pPr>
        <w:spacing w:after="0"/>
        <w:ind w:right="1559"/>
        <w:jc w:val="both"/>
        <w:rPr>
          <w:rFonts w:asciiTheme="majorHAnsi" w:hAnsiTheme="majorHAnsi"/>
          <w:sz w:val="24"/>
          <w:szCs w:val="24"/>
          <w:lang w:val="es-AR"/>
        </w:rPr>
      </w:pPr>
      <w:r w:rsidRPr="00E0361E">
        <w:rPr>
          <w:rFonts w:asciiTheme="majorHAnsi" w:hAnsiTheme="majorHAnsi"/>
          <w:sz w:val="24"/>
          <w:szCs w:val="24"/>
          <w:lang w:val="es-AR"/>
        </w:rPr>
        <w:t>Resalta un gran planteamiento y desarrollo urbano, con</w:t>
      </w:r>
      <w:r w:rsidRPr="00E0361E">
        <w:rPr>
          <w:rFonts w:asciiTheme="majorHAnsi" w:hAnsiTheme="majorHAnsi"/>
          <w:sz w:val="24"/>
          <w:szCs w:val="24"/>
          <w:lang w:val="es-AR"/>
        </w:rPr>
        <w:br/>
        <w:t>muchos tipos de construcciones distintas, sobresaliendo el gran invento de los mayas fue el sistema de falsa bóveda, para cubrir espacios alargados.</w:t>
      </w:r>
      <w:r w:rsidRPr="00E0361E">
        <w:rPr>
          <w:rFonts w:asciiTheme="majorHAnsi" w:hAnsiTheme="majorHAnsi"/>
          <w:sz w:val="24"/>
          <w:szCs w:val="24"/>
          <w:lang w:val="es-AR"/>
        </w:rPr>
        <w:br/>
        <w:t>Tenían un sistema de calendario muy preciso, que ha sido el más conocido hasta la aparición del Gregoriano. Tenían un sistema de escritura y papel, en los que dejaron registro de su mitología y sus tradiciones, El Popol Vuh.</w:t>
      </w:r>
    </w:p>
    <w:p w:rsidR="007E776E" w:rsidRPr="00E0361E" w:rsidRDefault="007E776E" w:rsidP="007E776E">
      <w:pPr>
        <w:spacing w:after="0"/>
        <w:ind w:left="360" w:right="2268"/>
        <w:jc w:val="both"/>
        <w:rPr>
          <w:rFonts w:asciiTheme="majorHAnsi" w:hAnsiTheme="majorHAnsi"/>
          <w:sz w:val="24"/>
          <w:szCs w:val="24"/>
          <w:lang w:val="es-AR"/>
        </w:rPr>
      </w:pPr>
    </w:p>
    <w:p w:rsidR="007E776E" w:rsidRPr="00E0361E" w:rsidRDefault="007E776E" w:rsidP="007E776E">
      <w:pPr>
        <w:spacing w:after="0"/>
        <w:ind w:left="720" w:right="2268"/>
        <w:jc w:val="both"/>
        <w:rPr>
          <w:rFonts w:asciiTheme="majorHAnsi" w:hAnsiTheme="majorHAnsi"/>
          <w:sz w:val="24"/>
          <w:szCs w:val="24"/>
          <w:lang w:val="es-AR"/>
        </w:rPr>
      </w:pPr>
    </w:p>
    <w:p w:rsidR="007E776E" w:rsidRPr="00E0361E" w:rsidRDefault="007E776E" w:rsidP="007E776E">
      <w:pPr>
        <w:ind w:left="1134"/>
        <w:jc w:val="right"/>
        <w:rPr>
          <w:rFonts w:asciiTheme="majorHAnsi" w:hAnsiTheme="majorHAnsi"/>
          <w:sz w:val="24"/>
          <w:szCs w:val="24"/>
          <w:lang w:val="es-AR"/>
        </w:rPr>
      </w:pPr>
      <w:r w:rsidRPr="00E0361E">
        <w:rPr>
          <w:rFonts w:asciiTheme="majorHAnsi" w:hAnsiTheme="majorHAnsi"/>
          <w:sz w:val="24"/>
          <w:szCs w:val="24"/>
          <w:lang w:val="es-AR"/>
        </w:rPr>
        <w:t xml:space="preserve">Los </w:t>
      </w:r>
      <w:proofErr w:type="gramStart"/>
      <w:r w:rsidRPr="00E0361E">
        <w:rPr>
          <w:rFonts w:asciiTheme="majorHAnsi" w:hAnsiTheme="majorHAnsi"/>
          <w:sz w:val="24"/>
          <w:szCs w:val="24"/>
          <w:lang w:val="es-AR"/>
        </w:rPr>
        <w:t>Aztecas</w:t>
      </w:r>
      <w:proofErr w:type="gramEnd"/>
    </w:p>
    <w:p w:rsidR="007E776E" w:rsidRPr="00E0361E" w:rsidRDefault="007E776E" w:rsidP="007E776E">
      <w:pPr>
        <w:ind w:left="1134"/>
        <w:jc w:val="both"/>
        <w:rPr>
          <w:rFonts w:asciiTheme="majorHAnsi" w:hAnsiTheme="majorHAnsi"/>
          <w:sz w:val="24"/>
          <w:szCs w:val="24"/>
          <w:lang w:val="es-AR"/>
        </w:rPr>
      </w:pPr>
      <w:r w:rsidRPr="00E0361E">
        <w:rPr>
          <w:rFonts w:asciiTheme="majorHAnsi" w:hAnsiTheme="majorHAnsi"/>
          <w:sz w:val="24"/>
          <w:szCs w:val="24"/>
          <w:lang w:val="es-AR"/>
        </w:rPr>
        <w:t>Los aztecas se ubicaron en la zona centro y sur del actual México, en Mesoamérica, entre las costas del Pacífico y el Atlántico, entre el siglo XIV y el siglo XVI d. C.</w:t>
      </w:r>
    </w:p>
    <w:p w:rsidR="007E776E" w:rsidRPr="00E0361E" w:rsidRDefault="007E776E" w:rsidP="007E776E">
      <w:pPr>
        <w:ind w:left="1134"/>
        <w:jc w:val="both"/>
        <w:rPr>
          <w:rFonts w:asciiTheme="majorHAnsi" w:hAnsiTheme="majorHAnsi"/>
          <w:sz w:val="24"/>
          <w:szCs w:val="24"/>
          <w:lang w:val="es-AR"/>
        </w:rPr>
      </w:pPr>
      <w:r w:rsidRPr="00E0361E">
        <w:rPr>
          <w:rFonts w:asciiTheme="majorHAnsi" w:hAnsiTheme="majorHAnsi"/>
          <w:sz w:val="24"/>
          <w:szCs w:val="24"/>
          <w:lang w:val="es-AR"/>
        </w:rPr>
        <w:t>Estaban organizados en un imperio, dividido en provincias tributarias. Todas estaban mandadas por un emperador que tenía poder absoluto.</w:t>
      </w:r>
    </w:p>
    <w:p w:rsidR="007E776E" w:rsidRPr="00E0361E" w:rsidRDefault="007E776E" w:rsidP="007E776E">
      <w:pPr>
        <w:ind w:left="1134"/>
        <w:jc w:val="both"/>
        <w:rPr>
          <w:rFonts w:asciiTheme="majorHAnsi" w:hAnsiTheme="majorHAnsi"/>
          <w:sz w:val="24"/>
          <w:szCs w:val="24"/>
          <w:lang w:val="es-AR"/>
        </w:rPr>
      </w:pPr>
      <w:r w:rsidRPr="00E0361E">
        <w:rPr>
          <w:rFonts w:asciiTheme="majorHAnsi" w:hAnsiTheme="majorHAnsi"/>
          <w:sz w:val="24"/>
          <w:szCs w:val="24"/>
          <w:lang w:val="es-AR"/>
        </w:rPr>
        <w:t>La sociedad azteca estaba dividida en tres clases: esclavos, plebeyos y nobles.</w:t>
      </w:r>
    </w:p>
    <w:p w:rsidR="007E776E" w:rsidRPr="00E0361E" w:rsidRDefault="007E776E" w:rsidP="007E776E">
      <w:pPr>
        <w:ind w:left="1134"/>
        <w:jc w:val="both"/>
        <w:rPr>
          <w:rFonts w:asciiTheme="majorHAnsi" w:hAnsiTheme="majorHAnsi"/>
          <w:sz w:val="24"/>
          <w:szCs w:val="24"/>
          <w:lang w:val="es-AR"/>
        </w:rPr>
      </w:pPr>
      <w:r w:rsidRPr="00E0361E">
        <w:rPr>
          <w:rFonts w:asciiTheme="majorHAnsi" w:hAnsiTheme="majorHAnsi"/>
          <w:sz w:val="24"/>
          <w:szCs w:val="24"/>
          <w:lang w:val="es-AR"/>
        </w:rPr>
        <w:t xml:space="preserve">Los esclavos podían comprar su libertad, o escapar de sus amos y correr hasta el palacio Real, para así lograr su libertad. Los plebeyos tenían un terreno que </w:t>
      </w:r>
      <w:r w:rsidRPr="00E0361E">
        <w:rPr>
          <w:rFonts w:asciiTheme="majorHAnsi" w:hAnsiTheme="majorHAnsi"/>
          <w:sz w:val="24"/>
          <w:szCs w:val="24"/>
          <w:lang w:val="es-AR"/>
        </w:rPr>
        <w:lastRenderedPageBreak/>
        <w:t>les era otorgado para la construcción de sus casas. Nobles eran los que habían nacido con ese titulo, los sacerdotes y los guerreros.</w:t>
      </w:r>
    </w:p>
    <w:p w:rsidR="007E776E" w:rsidRPr="00E0361E" w:rsidRDefault="007E776E" w:rsidP="007E776E">
      <w:pPr>
        <w:ind w:left="1134"/>
        <w:jc w:val="both"/>
        <w:rPr>
          <w:rFonts w:asciiTheme="majorHAnsi" w:hAnsiTheme="majorHAnsi"/>
          <w:sz w:val="24"/>
          <w:szCs w:val="24"/>
          <w:lang w:val="es-AR"/>
        </w:rPr>
      </w:pPr>
      <w:r w:rsidRPr="00E0361E">
        <w:rPr>
          <w:rFonts w:asciiTheme="majorHAnsi" w:hAnsiTheme="majorHAnsi"/>
          <w:sz w:val="24"/>
          <w:szCs w:val="24"/>
          <w:lang w:val="es-AR"/>
        </w:rPr>
        <w:t>El cultivo del maíz era la base de la economía. La tierra era administrada por la misma comunidad, pero había tierras reservadas para alimento del emperador y sus súbditos.</w:t>
      </w:r>
    </w:p>
    <w:p w:rsidR="007E776E" w:rsidRPr="00E0361E" w:rsidRDefault="007E776E" w:rsidP="007E776E">
      <w:pPr>
        <w:ind w:left="1134"/>
        <w:jc w:val="both"/>
        <w:rPr>
          <w:rFonts w:asciiTheme="majorHAnsi" w:hAnsiTheme="majorHAnsi"/>
          <w:sz w:val="24"/>
          <w:szCs w:val="24"/>
          <w:lang w:val="es-AR"/>
        </w:rPr>
      </w:pPr>
      <w:r w:rsidRPr="00E0361E">
        <w:rPr>
          <w:rFonts w:asciiTheme="majorHAnsi" w:hAnsiTheme="majorHAnsi"/>
          <w:sz w:val="24"/>
          <w:szCs w:val="24"/>
          <w:lang w:val="es-AR"/>
        </w:rPr>
        <w:t>Era una economía agrícola desarrollada, pero no conocían la rueda y carecían de animales de tiro.</w:t>
      </w:r>
    </w:p>
    <w:p w:rsidR="007E776E" w:rsidRPr="00E0361E" w:rsidRDefault="007E776E" w:rsidP="007E776E">
      <w:pPr>
        <w:ind w:left="1134"/>
        <w:jc w:val="both"/>
        <w:rPr>
          <w:rFonts w:asciiTheme="majorHAnsi" w:hAnsiTheme="majorHAnsi"/>
          <w:sz w:val="24"/>
          <w:szCs w:val="24"/>
          <w:lang w:val="es-AR"/>
        </w:rPr>
      </w:pPr>
      <w:r w:rsidRPr="00E0361E">
        <w:rPr>
          <w:rFonts w:asciiTheme="majorHAnsi" w:hAnsiTheme="majorHAnsi"/>
          <w:sz w:val="24"/>
          <w:szCs w:val="24"/>
          <w:lang w:val="es-AR"/>
        </w:rPr>
        <w:t>Los principales dioses en los que creían eran: Huitzilopochtli (deidad del Sol), Coyolxahuqui (diosa de la Luna), Tláloc (dios de la Lluvia), y Quetzalcoatl (inventor de la escritura y el calendario). Los sacrificios eran parte importante de la religión azteca, tanto humano como animal. El sentido era alimentar a los dioses.</w:t>
      </w:r>
    </w:p>
    <w:p w:rsidR="007E776E" w:rsidRPr="00E0361E" w:rsidRDefault="007E776E" w:rsidP="007E776E">
      <w:pPr>
        <w:ind w:left="1134"/>
        <w:jc w:val="both"/>
        <w:rPr>
          <w:rFonts w:asciiTheme="majorHAnsi" w:hAnsiTheme="majorHAnsi"/>
          <w:sz w:val="24"/>
          <w:szCs w:val="24"/>
          <w:lang w:val="es-AR"/>
        </w:rPr>
      </w:pPr>
      <w:r w:rsidRPr="00E0361E">
        <w:rPr>
          <w:rFonts w:asciiTheme="majorHAnsi" w:hAnsiTheme="majorHAnsi"/>
          <w:sz w:val="24"/>
          <w:szCs w:val="24"/>
          <w:lang w:val="es-AR"/>
        </w:rPr>
        <w:t>La educación era muy estricta. A las mujeres se les enseñaba desde pequeñas a ser discretas y saber cómo hacer todas las labores del hogar.</w:t>
      </w:r>
    </w:p>
    <w:p w:rsidR="007E776E" w:rsidRPr="00E0361E" w:rsidRDefault="007E776E" w:rsidP="007E776E">
      <w:pPr>
        <w:ind w:left="1134"/>
        <w:jc w:val="both"/>
        <w:rPr>
          <w:rFonts w:asciiTheme="majorHAnsi" w:hAnsiTheme="majorHAnsi"/>
          <w:sz w:val="24"/>
          <w:szCs w:val="24"/>
          <w:lang w:val="es-AR"/>
        </w:rPr>
      </w:pPr>
      <w:r w:rsidRPr="00E0361E">
        <w:rPr>
          <w:rFonts w:asciiTheme="majorHAnsi" w:hAnsiTheme="majorHAnsi"/>
          <w:sz w:val="24"/>
          <w:szCs w:val="24"/>
          <w:lang w:val="es-AR"/>
        </w:rPr>
        <w:t xml:space="preserve">A los niños se les daba una vocación guerrera, enseñándoles ideales de justicia y amor a la verdad, se les endurecía el carácter mediante castigos severos. Y los jóvenes debían aprender baile, música, cantos, religión, historia, matemáticas, entre otras disciplinas.  </w:t>
      </w:r>
    </w:p>
    <w:p w:rsidR="007E776E" w:rsidRPr="00E0361E" w:rsidRDefault="007E776E" w:rsidP="007E776E">
      <w:pPr>
        <w:ind w:left="1134"/>
        <w:jc w:val="both"/>
        <w:rPr>
          <w:rFonts w:asciiTheme="majorHAnsi" w:hAnsiTheme="majorHAnsi"/>
          <w:sz w:val="24"/>
          <w:szCs w:val="24"/>
          <w:lang w:val="es-AR"/>
        </w:rPr>
      </w:pPr>
    </w:p>
    <w:p w:rsidR="007E776E" w:rsidRPr="00E0361E" w:rsidRDefault="007E776E" w:rsidP="007E776E">
      <w:pPr>
        <w:jc w:val="both"/>
        <w:rPr>
          <w:rFonts w:asciiTheme="majorHAnsi" w:hAnsiTheme="majorHAnsi"/>
          <w:sz w:val="24"/>
          <w:szCs w:val="24"/>
          <w:lang w:val="es-AR"/>
        </w:rPr>
      </w:pPr>
      <w:r w:rsidRPr="00E0361E">
        <w:rPr>
          <w:rFonts w:asciiTheme="majorHAnsi" w:hAnsiTheme="majorHAnsi"/>
          <w:b/>
          <w:sz w:val="24"/>
          <w:szCs w:val="24"/>
          <w:lang w:val="es-AR"/>
        </w:rPr>
        <w:t>Los Incas</w:t>
      </w:r>
      <w:r w:rsidRPr="00E0361E">
        <w:rPr>
          <w:rFonts w:asciiTheme="majorHAnsi" w:hAnsiTheme="majorHAnsi"/>
          <w:sz w:val="24"/>
          <w:szCs w:val="24"/>
          <w:lang w:val="es-AR"/>
        </w:rPr>
        <w:t xml:space="preserve"> </w:t>
      </w:r>
    </w:p>
    <w:p w:rsidR="007E776E" w:rsidRPr="00E0361E" w:rsidRDefault="007E776E" w:rsidP="007E776E">
      <w:pPr>
        <w:ind w:right="1701"/>
        <w:jc w:val="both"/>
        <w:rPr>
          <w:rFonts w:asciiTheme="majorHAnsi" w:hAnsiTheme="majorHAnsi"/>
          <w:sz w:val="24"/>
          <w:szCs w:val="24"/>
          <w:lang w:val="es-AR"/>
        </w:rPr>
      </w:pPr>
      <w:r w:rsidRPr="00E0361E">
        <w:rPr>
          <w:rFonts w:asciiTheme="majorHAnsi" w:hAnsiTheme="majorHAnsi"/>
          <w:sz w:val="24"/>
          <w:szCs w:val="24"/>
          <w:lang w:val="es-AR"/>
        </w:rPr>
        <w:t>Su dominio se expandió por más de 4000 kilómetros, incluyendo el altiplano y la costa Peruana, gran parte del altiplano de Ecuador, el norte chileno, parte del Este de Bolivia y parte del norte de Argentina.</w:t>
      </w:r>
    </w:p>
    <w:p w:rsidR="007E776E" w:rsidRPr="00E0361E" w:rsidRDefault="007E776E" w:rsidP="007E776E">
      <w:pPr>
        <w:ind w:right="1701"/>
        <w:jc w:val="both"/>
        <w:rPr>
          <w:rFonts w:asciiTheme="majorHAnsi" w:hAnsiTheme="majorHAnsi"/>
          <w:sz w:val="24"/>
          <w:szCs w:val="24"/>
          <w:lang w:val="es-AR"/>
        </w:rPr>
      </w:pPr>
      <w:r w:rsidRPr="00E0361E">
        <w:rPr>
          <w:rFonts w:asciiTheme="majorHAnsi" w:hAnsiTheme="majorHAnsi"/>
          <w:sz w:val="24"/>
          <w:szCs w:val="24"/>
          <w:lang w:val="es-AR"/>
        </w:rPr>
        <w:t>Desde el año 1438, cuando el Inca Pachacuti y su ejército conquistaron tierras aledañas al Cuzco, hasta el año 1572, año en que fueron derrotados por las tropas españolas encabezada por el Virrey Francisco de Toledo.</w:t>
      </w:r>
    </w:p>
    <w:p w:rsidR="007E776E" w:rsidRPr="00E0361E" w:rsidRDefault="007E776E" w:rsidP="007E776E">
      <w:pPr>
        <w:ind w:right="1701"/>
        <w:jc w:val="both"/>
        <w:rPr>
          <w:rFonts w:asciiTheme="majorHAnsi" w:hAnsiTheme="majorHAnsi"/>
          <w:sz w:val="24"/>
          <w:szCs w:val="24"/>
          <w:lang w:val="es-AR"/>
        </w:rPr>
      </w:pPr>
      <w:r w:rsidRPr="00E0361E">
        <w:rPr>
          <w:rFonts w:asciiTheme="majorHAnsi" w:hAnsiTheme="majorHAnsi"/>
          <w:sz w:val="24"/>
          <w:szCs w:val="24"/>
          <w:lang w:val="es-AR"/>
        </w:rPr>
        <w:t>Tenían un sistema político de teocracia donde el inca era adorado como dios viviente. El imperio (Tawantinsuyu) dividido en 4 partes según los puntos cardinales con respecto al Cuzco: Chinchasuyu (noroeste), Condesuyu (suroeste), Antisuyu (noreste) y Collasuyu (sudeste).</w:t>
      </w:r>
    </w:p>
    <w:p w:rsidR="007E776E" w:rsidRPr="00E0361E" w:rsidRDefault="007E776E" w:rsidP="007E776E">
      <w:pPr>
        <w:ind w:right="1701"/>
        <w:jc w:val="both"/>
        <w:rPr>
          <w:rFonts w:asciiTheme="majorHAnsi" w:hAnsiTheme="majorHAnsi"/>
          <w:sz w:val="24"/>
          <w:szCs w:val="24"/>
          <w:lang w:val="es-AR"/>
        </w:rPr>
      </w:pPr>
      <w:r w:rsidRPr="00E0361E">
        <w:rPr>
          <w:rFonts w:asciiTheme="majorHAnsi" w:hAnsiTheme="majorHAnsi"/>
          <w:sz w:val="24"/>
          <w:szCs w:val="24"/>
          <w:lang w:val="es-AR"/>
        </w:rPr>
        <w:t>El primer inca fue Manco Capac, según la historia inca.</w:t>
      </w:r>
    </w:p>
    <w:p w:rsidR="007E776E" w:rsidRPr="00E0361E" w:rsidRDefault="007E776E" w:rsidP="007E776E">
      <w:pPr>
        <w:ind w:right="1701"/>
        <w:jc w:val="both"/>
        <w:rPr>
          <w:rFonts w:asciiTheme="majorHAnsi" w:hAnsiTheme="majorHAnsi"/>
          <w:sz w:val="24"/>
          <w:szCs w:val="24"/>
          <w:lang w:val="es-AR"/>
        </w:rPr>
      </w:pPr>
      <w:r w:rsidRPr="00E0361E">
        <w:rPr>
          <w:rFonts w:asciiTheme="majorHAnsi" w:hAnsiTheme="majorHAnsi"/>
          <w:sz w:val="24"/>
          <w:szCs w:val="24"/>
          <w:lang w:val="es-AR"/>
        </w:rPr>
        <w:t xml:space="preserve">La base de la sociedad maya era el ayllu, que era un conjunto de personas que creía descender de un antepasado común. Un ayllu era regido por un </w:t>
      </w:r>
      <w:r w:rsidRPr="00E0361E">
        <w:rPr>
          <w:rFonts w:asciiTheme="majorHAnsi" w:hAnsiTheme="majorHAnsi"/>
          <w:sz w:val="24"/>
          <w:szCs w:val="24"/>
          <w:lang w:val="es-AR"/>
        </w:rPr>
        <w:lastRenderedPageBreak/>
        <w:t>curaca. Los nobles o familiares de los antiguos incas formaban los panacas, junto con los familiares del Inca.</w:t>
      </w:r>
    </w:p>
    <w:p w:rsidR="007E776E" w:rsidRPr="00E0361E" w:rsidRDefault="007E776E" w:rsidP="007E776E">
      <w:pPr>
        <w:ind w:right="1701"/>
        <w:jc w:val="both"/>
        <w:rPr>
          <w:rFonts w:asciiTheme="majorHAnsi" w:hAnsiTheme="majorHAnsi"/>
          <w:sz w:val="24"/>
          <w:szCs w:val="24"/>
          <w:lang w:val="es-AR"/>
        </w:rPr>
      </w:pPr>
      <w:r w:rsidRPr="00E0361E">
        <w:rPr>
          <w:rFonts w:asciiTheme="majorHAnsi" w:hAnsiTheme="majorHAnsi"/>
          <w:sz w:val="24"/>
          <w:szCs w:val="24"/>
          <w:lang w:val="es-AR"/>
        </w:rPr>
        <w:t>La economía inca no conoció la moneda ni tampoco el mercado, por lo cual todo tipo de intercambio comercial se llevó a cabo principalmente a través de lazos de parentesco o por reciprocidad. La economía se basaba en la agricultura.</w:t>
      </w:r>
    </w:p>
    <w:p w:rsidR="007E776E" w:rsidRPr="00E0361E" w:rsidRDefault="007E776E" w:rsidP="007E776E">
      <w:pPr>
        <w:ind w:right="1701"/>
        <w:jc w:val="both"/>
        <w:rPr>
          <w:rFonts w:asciiTheme="majorHAnsi" w:hAnsiTheme="majorHAnsi"/>
          <w:sz w:val="24"/>
          <w:szCs w:val="24"/>
          <w:lang w:val="es-AR"/>
        </w:rPr>
      </w:pPr>
      <w:r w:rsidRPr="00E0361E">
        <w:rPr>
          <w:rFonts w:asciiTheme="majorHAnsi" w:hAnsiTheme="majorHAnsi"/>
          <w:sz w:val="24"/>
          <w:szCs w:val="24"/>
          <w:lang w:val="es-AR"/>
        </w:rPr>
        <w:t>Se pagaba un tributo al inca conocido como mita, el cual era exclusivamente mano de obra. El inca reponía a través de una redistribución.</w:t>
      </w:r>
    </w:p>
    <w:p w:rsidR="007E776E" w:rsidRPr="00E0361E" w:rsidRDefault="007E776E" w:rsidP="007E776E">
      <w:pPr>
        <w:ind w:right="1701"/>
        <w:jc w:val="both"/>
        <w:rPr>
          <w:rFonts w:asciiTheme="majorHAnsi" w:hAnsiTheme="majorHAnsi"/>
          <w:sz w:val="24"/>
          <w:szCs w:val="24"/>
          <w:lang w:val="es-AR"/>
        </w:rPr>
      </w:pPr>
      <w:r w:rsidRPr="00E0361E">
        <w:rPr>
          <w:rFonts w:asciiTheme="majorHAnsi" w:hAnsiTheme="majorHAnsi"/>
          <w:sz w:val="24"/>
          <w:szCs w:val="24"/>
          <w:lang w:val="es-AR"/>
        </w:rPr>
        <w:t>Eran politeístas, aunque su principal Dios era Viracocha, creador y señor de todo lo viviente. Otros eran: Pachacamac (dios de la vida), Inti (dios del Sol, padre de los incas), Mamaquilla (diosa de la Luna), Pachamama (diosa de la Tierra). Tenían numerosas ceremonias y rituales que se relacionaban con la agricultura y la salud. Se practicaba sacrificios de animales, y pocas veces  sacrificios humanos.</w:t>
      </w:r>
    </w:p>
    <w:p w:rsidR="007E776E" w:rsidRPr="00E0361E" w:rsidRDefault="007E776E" w:rsidP="007E776E">
      <w:pPr>
        <w:ind w:right="1701"/>
        <w:jc w:val="both"/>
        <w:rPr>
          <w:rFonts w:asciiTheme="majorHAnsi" w:hAnsiTheme="majorHAnsi"/>
          <w:sz w:val="24"/>
          <w:szCs w:val="24"/>
          <w:lang w:val="es-AR"/>
        </w:rPr>
      </w:pPr>
      <w:r w:rsidRPr="00E0361E">
        <w:rPr>
          <w:rFonts w:asciiTheme="majorHAnsi" w:hAnsiTheme="majorHAnsi"/>
          <w:sz w:val="24"/>
          <w:szCs w:val="24"/>
          <w:lang w:val="es-AR"/>
        </w:rPr>
        <w:t>Alcanzaron un nivel de civilización muy alto. Construyeron una amplia red de caminos, sistemas de fortificaciones, grandes edificios piramidales y templos. Abrieron canales de regadío y emplearon fertilizantes.</w:t>
      </w:r>
    </w:p>
    <w:p w:rsidR="007E776E" w:rsidRPr="00E0361E" w:rsidRDefault="007E776E" w:rsidP="007E776E">
      <w:pPr>
        <w:ind w:right="1701"/>
        <w:jc w:val="both"/>
        <w:rPr>
          <w:rFonts w:asciiTheme="majorHAnsi" w:hAnsiTheme="majorHAnsi"/>
          <w:sz w:val="24"/>
          <w:szCs w:val="24"/>
          <w:lang w:val="es-AR"/>
        </w:rPr>
      </w:pPr>
      <w:r w:rsidRPr="00E0361E">
        <w:rPr>
          <w:rFonts w:asciiTheme="majorHAnsi" w:hAnsiTheme="majorHAnsi"/>
          <w:sz w:val="24"/>
          <w:szCs w:val="24"/>
          <w:lang w:val="es-AR"/>
        </w:rPr>
        <w:t>Conocieron el calendario. Reemplazaron la escritura por los quipus (cordeles con nudos), con lo que se escribieron poesía. Se utilizó el bronce y la expresión artística más importante eran los templos.</w:t>
      </w:r>
    </w:p>
    <w:p w:rsidR="007E776E" w:rsidRPr="00E0361E" w:rsidRDefault="007E776E" w:rsidP="007E776E">
      <w:pPr>
        <w:ind w:right="1701"/>
        <w:jc w:val="both"/>
        <w:rPr>
          <w:rFonts w:asciiTheme="majorHAnsi" w:hAnsiTheme="majorHAnsi"/>
          <w:sz w:val="24"/>
          <w:szCs w:val="24"/>
          <w:lang w:val="es-AR"/>
        </w:rPr>
      </w:pPr>
      <w:r w:rsidRPr="00E0361E">
        <w:rPr>
          <w:rFonts w:asciiTheme="majorHAnsi" w:hAnsiTheme="majorHAnsi"/>
          <w:sz w:val="24"/>
          <w:szCs w:val="24"/>
          <w:lang w:val="es-AR"/>
        </w:rPr>
        <w:t>Actividad N° 71</w:t>
      </w:r>
    </w:p>
    <w:p w:rsidR="007E776E" w:rsidRPr="00E0361E" w:rsidRDefault="007E776E" w:rsidP="0007359E">
      <w:pPr>
        <w:numPr>
          <w:ilvl w:val="0"/>
          <w:numId w:val="126"/>
        </w:numPr>
        <w:ind w:right="1701"/>
        <w:jc w:val="both"/>
        <w:rPr>
          <w:rFonts w:asciiTheme="majorHAnsi" w:hAnsiTheme="majorHAnsi"/>
          <w:sz w:val="24"/>
          <w:szCs w:val="24"/>
          <w:lang w:val="es-AR"/>
        </w:rPr>
      </w:pPr>
      <w:r w:rsidRPr="00E0361E">
        <w:rPr>
          <w:rFonts w:asciiTheme="majorHAnsi" w:hAnsiTheme="majorHAnsi"/>
          <w:sz w:val="24"/>
          <w:szCs w:val="24"/>
          <w:lang w:val="es-AR"/>
        </w:rPr>
        <w:t>En el cuadro siguiente, realiza una comparación entre las tres civilizaciones más importantes de América, en los aspectos señalados. Puedes agregar otros aspectos, si lo consideras necesarios.</w:t>
      </w:r>
    </w:p>
    <w:tbl>
      <w:tblPr>
        <w:tblpPr w:leftFromText="141" w:rightFromText="141" w:vertAnchor="text" w:horzAnchor="margin" w:tblpY="545"/>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81"/>
        <w:gridCol w:w="1942"/>
        <w:gridCol w:w="2225"/>
        <w:gridCol w:w="2198"/>
      </w:tblGrid>
      <w:tr w:rsidR="007E776E" w:rsidRPr="00E0361E" w:rsidTr="008F4CC2">
        <w:trPr>
          <w:trHeight w:val="1003"/>
        </w:trPr>
        <w:tc>
          <w:tcPr>
            <w:tcW w:w="1407" w:type="dxa"/>
          </w:tcPr>
          <w:p w:rsidR="007E776E" w:rsidRPr="00E0361E" w:rsidRDefault="007E776E" w:rsidP="007E776E">
            <w:pPr>
              <w:spacing w:after="0" w:line="240" w:lineRule="auto"/>
              <w:rPr>
                <w:rFonts w:asciiTheme="majorHAnsi" w:hAnsiTheme="majorHAnsi"/>
                <w:b/>
                <w:sz w:val="24"/>
                <w:szCs w:val="24"/>
                <w:lang w:val="es-AR"/>
              </w:rPr>
            </w:pPr>
            <w:r w:rsidRPr="00E0361E">
              <w:rPr>
                <w:rFonts w:asciiTheme="majorHAnsi" w:hAnsiTheme="majorHAnsi"/>
                <w:b/>
                <w:sz w:val="24"/>
                <w:szCs w:val="24"/>
                <w:lang w:val="es-AR"/>
              </w:rPr>
              <w:t xml:space="preserve">    CULTURAS</w:t>
            </w:r>
          </w:p>
          <w:p w:rsidR="007E776E" w:rsidRPr="00E0361E" w:rsidRDefault="007E776E" w:rsidP="007E776E">
            <w:pPr>
              <w:spacing w:after="0" w:line="240" w:lineRule="auto"/>
              <w:jc w:val="both"/>
              <w:rPr>
                <w:rFonts w:asciiTheme="majorHAnsi" w:hAnsiTheme="majorHAnsi"/>
                <w:b/>
                <w:sz w:val="24"/>
                <w:szCs w:val="24"/>
                <w:lang w:val="es-AR"/>
              </w:rPr>
            </w:pPr>
          </w:p>
          <w:p w:rsidR="007E776E" w:rsidRPr="00E0361E" w:rsidRDefault="007E776E" w:rsidP="007E776E">
            <w:pPr>
              <w:spacing w:after="0" w:line="240" w:lineRule="auto"/>
              <w:rPr>
                <w:rFonts w:asciiTheme="majorHAnsi" w:hAnsiTheme="majorHAnsi"/>
                <w:b/>
                <w:sz w:val="24"/>
                <w:szCs w:val="24"/>
                <w:lang w:val="es-AR"/>
              </w:rPr>
            </w:pPr>
          </w:p>
          <w:p w:rsidR="007E776E" w:rsidRPr="00E0361E" w:rsidRDefault="007E776E" w:rsidP="007E776E">
            <w:pPr>
              <w:spacing w:after="0" w:line="240" w:lineRule="auto"/>
              <w:rPr>
                <w:rFonts w:asciiTheme="majorHAnsi" w:hAnsiTheme="majorHAnsi"/>
                <w:b/>
                <w:sz w:val="24"/>
                <w:szCs w:val="24"/>
                <w:lang w:val="es-AR"/>
              </w:rPr>
            </w:pPr>
            <w:r w:rsidRPr="00E0361E">
              <w:rPr>
                <w:rFonts w:asciiTheme="majorHAnsi" w:hAnsiTheme="majorHAnsi"/>
                <w:b/>
                <w:sz w:val="24"/>
                <w:szCs w:val="24"/>
                <w:lang w:val="es-AR"/>
              </w:rPr>
              <w:t xml:space="preserve">ASPECTOS                 </w:t>
            </w:r>
          </w:p>
        </w:tc>
        <w:tc>
          <w:tcPr>
            <w:tcW w:w="2022" w:type="dxa"/>
          </w:tcPr>
          <w:p w:rsidR="007E776E" w:rsidRPr="00E0361E" w:rsidRDefault="007E776E" w:rsidP="007E776E">
            <w:pPr>
              <w:spacing w:after="0" w:line="240" w:lineRule="auto"/>
              <w:jc w:val="both"/>
              <w:rPr>
                <w:rFonts w:asciiTheme="majorHAnsi" w:hAnsiTheme="majorHAnsi"/>
                <w:b/>
                <w:sz w:val="24"/>
                <w:szCs w:val="24"/>
                <w:lang w:val="es-AR"/>
              </w:rPr>
            </w:pPr>
            <w:r w:rsidRPr="00E0361E">
              <w:rPr>
                <w:rFonts w:asciiTheme="majorHAnsi" w:hAnsiTheme="majorHAnsi"/>
                <w:b/>
                <w:sz w:val="24"/>
                <w:szCs w:val="24"/>
                <w:lang w:val="es-AR"/>
              </w:rPr>
              <w:t>MAYAS</w:t>
            </w:r>
          </w:p>
          <w:p w:rsidR="007E776E" w:rsidRPr="00E0361E" w:rsidRDefault="007E776E" w:rsidP="007E776E">
            <w:pPr>
              <w:spacing w:after="0" w:line="240" w:lineRule="auto"/>
              <w:jc w:val="both"/>
              <w:rPr>
                <w:rFonts w:asciiTheme="majorHAnsi" w:hAnsiTheme="majorHAnsi"/>
                <w:sz w:val="24"/>
                <w:szCs w:val="24"/>
                <w:lang w:val="es-AR"/>
              </w:rPr>
            </w:pPr>
          </w:p>
          <w:p w:rsidR="007E776E" w:rsidRPr="00E0361E" w:rsidRDefault="007E776E" w:rsidP="007E776E">
            <w:pPr>
              <w:spacing w:after="0" w:line="240" w:lineRule="auto"/>
              <w:jc w:val="both"/>
              <w:rPr>
                <w:rFonts w:asciiTheme="majorHAnsi" w:hAnsiTheme="majorHAnsi"/>
                <w:sz w:val="24"/>
                <w:szCs w:val="24"/>
                <w:lang w:val="es-AR"/>
              </w:rPr>
            </w:pPr>
          </w:p>
        </w:tc>
        <w:tc>
          <w:tcPr>
            <w:tcW w:w="2309" w:type="dxa"/>
          </w:tcPr>
          <w:p w:rsidR="007E776E" w:rsidRPr="00E0361E" w:rsidRDefault="007E776E" w:rsidP="007E776E">
            <w:pPr>
              <w:spacing w:after="0" w:line="240" w:lineRule="auto"/>
              <w:jc w:val="both"/>
              <w:rPr>
                <w:rFonts w:asciiTheme="majorHAnsi" w:hAnsiTheme="majorHAnsi"/>
                <w:b/>
                <w:sz w:val="24"/>
                <w:szCs w:val="24"/>
                <w:lang w:val="es-AR"/>
              </w:rPr>
            </w:pPr>
            <w:r w:rsidRPr="00E0361E">
              <w:rPr>
                <w:rFonts w:asciiTheme="majorHAnsi" w:hAnsiTheme="majorHAnsi"/>
                <w:b/>
                <w:sz w:val="24"/>
                <w:szCs w:val="24"/>
                <w:lang w:val="es-AR"/>
              </w:rPr>
              <w:t>AZTECAS</w:t>
            </w:r>
          </w:p>
        </w:tc>
        <w:tc>
          <w:tcPr>
            <w:tcW w:w="2308" w:type="dxa"/>
          </w:tcPr>
          <w:p w:rsidR="007E776E" w:rsidRPr="00E0361E" w:rsidRDefault="007E776E" w:rsidP="007E776E">
            <w:pPr>
              <w:spacing w:after="0" w:line="240" w:lineRule="auto"/>
              <w:jc w:val="both"/>
              <w:rPr>
                <w:rFonts w:asciiTheme="majorHAnsi" w:hAnsiTheme="majorHAnsi"/>
                <w:b/>
                <w:sz w:val="24"/>
                <w:szCs w:val="24"/>
                <w:lang w:val="es-AR"/>
              </w:rPr>
            </w:pPr>
            <w:r w:rsidRPr="00E0361E">
              <w:rPr>
                <w:rFonts w:asciiTheme="majorHAnsi" w:hAnsiTheme="majorHAnsi"/>
                <w:b/>
                <w:sz w:val="24"/>
                <w:szCs w:val="24"/>
                <w:lang w:val="es-AR"/>
              </w:rPr>
              <w:t>INCAS</w:t>
            </w:r>
          </w:p>
        </w:tc>
      </w:tr>
      <w:tr w:rsidR="007E776E" w:rsidRPr="00E0361E" w:rsidTr="008F4CC2">
        <w:trPr>
          <w:trHeight w:val="508"/>
        </w:trPr>
        <w:tc>
          <w:tcPr>
            <w:tcW w:w="1407" w:type="dxa"/>
          </w:tcPr>
          <w:p w:rsidR="007E776E" w:rsidRPr="00E0361E" w:rsidRDefault="007E776E" w:rsidP="007E776E">
            <w:pPr>
              <w:spacing w:after="0" w:line="240" w:lineRule="auto"/>
              <w:jc w:val="both"/>
              <w:rPr>
                <w:rFonts w:asciiTheme="majorHAnsi" w:hAnsiTheme="majorHAnsi"/>
                <w:b/>
                <w:sz w:val="24"/>
                <w:szCs w:val="24"/>
                <w:lang w:val="es-AR"/>
              </w:rPr>
            </w:pPr>
            <w:r w:rsidRPr="00E0361E">
              <w:rPr>
                <w:rFonts w:asciiTheme="majorHAnsi" w:hAnsiTheme="majorHAnsi"/>
                <w:b/>
                <w:sz w:val="24"/>
                <w:szCs w:val="24"/>
                <w:lang w:val="es-AR"/>
              </w:rPr>
              <w:t>Ubicación espacial</w:t>
            </w:r>
          </w:p>
        </w:tc>
        <w:tc>
          <w:tcPr>
            <w:tcW w:w="2022" w:type="dxa"/>
          </w:tcPr>
          <w:p w:rsidR="007E776E" w:rsidRPr="00E0361E" w:rsidRDefault="007E776E" w:rsidP="007E776E">
            <w:pPr>
              <w:spacing w:after="0" w:line="240" w:lineRule="auto"/>
              <w:jc w:val="both"/>
              <w:rPr>
                <w:rFonts w:asciiTheme="majorHAnsi" w:hAnsiTheme="majorHAnsi"/>
                <w:sz w:val="24"/>
                <w:szCs w:val="24"/>
                <w:lang w:val="es-AR"/>
              </w:rPr>
            </w:pPr>
          </w:p>
        </w:tc>
        <w:tc>
          <w:tcPr>
            <w:tcW w:w="2309" w:type="dxa"/>
          </w:tcPr>
          <w:p w:rsidR="007E776E" w:rsidRPr="00E0361E" w:rsidRDefault="007E776E" w:rsidP="007E776E">
            <w:pPr>
              <w:spacing w:after="0" w:line="240" w:lineRule="auto"/>
              <w:jc w:val="both"/>
              <w:rPr>
                <w:rFonts w:asciiTheme="majorHAnsi" w:hAnsiTheme="majorHAnsi"/>
                <w:sz w:val="24"/>
                <w:szCs w:val="24"/>
                <w:lang w:val="es-AR"/>
              </w:rPr>
            </w:pPr>
          </w:p>
        </w:tc>
        <w:tc>
          <w:tcPr>
            <w:tcW w:w="2308" w:type="dxa"/>
          </w:tcPr>
          <w:p w:rsidR="007E776E" w:rsidRPr="00E0361E" w:rsidRDefault="007E776E" w:rsidP="007E776E">
            <w:pPr>
              <w:spacing w:after="0" w:line="240" w:lineRule="auto"/>
              <w:rPr>
                <w:rFonts w:asciiTheme="majorHAnsi" w:hAnsiTheme="majorHAnsi"/>
                <w:sz w:val="24"/>
                <w:szCs w:val="24"/>
                <w:lang w:val="es-AR"/>
              </w:rPr>
            </w:pPr>
          </w:p>
        </w:tc>
      </w:tr>
      <w:tr w:rsidR="007E776E" w:rsidRPr="00E0361E" w:rsidTr="008F4CC2">
        <w:trPr>
          <w:trHeight w:val="494"/>
        </w:trPr>
        <w:tc>
          <w:tcPr>
            <w:tcW w:w="1407" w:type="dxa"/>
          </w:tcPr>
          <w:p w:rsidR="007E776E" w:rsidRPr="00E0361E" w:rsidRDefault="007E776E" w:rsidP="007E776E">
            <w:pPr>
              <w:spacing w:after="0" w:line="240" w:lineRule="auto"/>
              <w:jc w:val="both"/>
              <w:rPr>
                <w:rFonts w:asciiTheme="majorHAnsi" w:hAnsiTheme="majorHAnsi"/>
                <w:b/>
                <w:sz w:val="24"/>
                <w:szCs w:val="24"/>
                <w:lang w:val="es-AR"/>
              </w:rPr>
            </w:pPr>
            <w:r w:rsidRPr="00E0361E">
              <w:rPr>
                <w:rFonts w:asciiTheme="majorHAnsi" w:hAnsiTheme="majorHAnsi"/>
                <w:b/>
                <w:sz w:val="24"/>
                <w:szCs w:val="24"/>
                <w:lang w:val="es-AR"/>
              </w:rPr>
              <w:t>Ubicación temporal</w:t>
            </w:r>
          </w:p>
        </w:tc>
        <w:tc>
          <w:tcPr>
            <w:tcW w:w="2022" w:type="dxa"/>
          </w:tcPr>
          <w:p w:rsidR="007E776E" w:rsidRPr="00E0361E" w:rsidRDefault="007E776E" w:rsidP="007E776E">
            <w:pPr>
              <w:spacing w:after="0" w:line="240" w:lineRule="auto"/>
              <w:jc w:val="both"/>
              <w:rPr>
                <w:rFonts w:asciiTheme="majorHAnsi" w:hAnsiTheme="majorHAnsi"/>
                <w:sz w:val="24"/>
                <w:szCs w:val="24"/>
                <w:lang w:val="es-AR"/>
              </w:rPr>
            </w:pPr>
            <w:r w:rsidRPr="00E0361E">
              <w:rPr>
                <w:rFonts w:asciiTheme="majorHAnsi" w:hAnsiTheme="majorHAnsi"/>
                <w:sz w:val="24"/>
                <w:szCs w:val="24"/>
                <w:lang w:val="es-AR"/>
              </w:rPr>
              <w:t>.</w:t>
            </w:r>
          </w:p>
          <w:p w:rsidR="007E776E" w:rsidRPr="00E0361E" w:rsidRDefault="007E776E" w:rsidP="007E776E">
            <w:pPr>
              <w:spacing w:after="0" w:line="240" w:lineRule="auto"/>
              <w:jc w:val="both"/>
              <w:rPr>
                <w:rFonts w:asciiTheme="majorHAnsi" w:hAnsiTheme="majorHAnsi"/>
                <w:sz w:val="24"/>
                <w:szCs w:val="24"/>
                <w:lang w:val="es-AR"/>
              </w:rPr>
            </w:pPr>
          </w:p>
        </w:tc>
        <w:tc>
          <w:tcPr>
            <w:tcW w:w="2309" w:type="dxa"/>
          </w:tcPr>
          <w:p w:rsidR="007E776E" w:rsidRPr="00E0361E" w:rsidRDefault="007E776E" w:rsidP="007E776E">
            <w:pPr>
              <w:spacing w:after="0" w:line="240" w:lineRule="auto"/>
              <w:jc w:val="both"/>
              <w:rPr>
                <w:rFonts w:asciiTheme="majorHAnsi" w:hAnsiTheme="majorHAnsi"/>
                <w:sz w:val="24"/>
                <w:szCs w:val="24"/>
                <w:lang w:val="es-AR"/>
              </w:rPr>
            </w:pPr>
          </w:p>
        </w:tc>
        <w:tc>
          <w:tcPr>
            <w:tcW w:w="2308" w:type="dxa"/>
          </w:tcPr>
          <w:p w:rsidR="007E776E" w:rsidRPr="00E0361E" w:rsidRDefault="007E776E" w:rsidP="007E776E">
            <w:pPr>
              <w:spacing w:after="0" w:line="240" w:lineRule="auto"/>
              <w:jc w:val="both"/>
              <w:rPr>
                <w:rFonts w:asciiTheme="majorHAnsi" w:hAnsiTheme="majorHAnsi"/>
                <w:sz w:val="24"/>
                <w:szCs w:val="24"/>
                <w:lang w:val="es-AR"/>
              </w:rPr>
            </w:pPr>
          </w:p>
        </w:tc>
      </w:tr>
      <w:tr w:rsidR="007E776E" w:rsidRPr="00E0361E" w:rsidTr="008F4CC2">
        <w:trPr>
          <w:trHeight w:val="508"/>
        </w:trPr>
        <w:tc>
          <w:tcPr>
            <w:tcW w:w="1407" w:type="dxa"/>
          </w:tcPr>
          <w:p w:rsidR="007E776E" w:rsidRPr="00E0361E" w:rsidRDefault="007E776E" w:rsidP="007E776E">
            <w:pPr>
              <w:spacing w:after="0" w:line="240" w:lineRule="auto"/>
              <w:jc w:val="both"/>
              <w:rPr>
                <w:rFonts w:asciiTheme="majorHAnsi" w:hAnsiTheme="majorHAnsi"/>
                <w:b/>
                <w:sz w:val="24"/>
                <w:szCs w:val="24"/>
                <w:lang w:val="es-AR"/>
              </w:rPr>
            </w:pPr>
            <w:r w:rsidRPr="00E0361E">
              <w:rPr>
                <w:rFonts w:asciiTheme="majorHAnsi" w:hAnsiTheme="majorHAnsi"/>
                <w:b/>
                <w:sz w:val="24"/>
                <w:szCs w:val="24"/>
                <w:lang w:val="es-AR"/>
              </w:rPr>
              <w:t>Organización política</w:t>
            </w:r>
          </w:p>
        </w:tc>
        <w:tc>
          <w:tcPr>
            <w:tcW w:w="2022" w:type="dxa"/>
          </w:tcPr>
          <w:p w:rsidR="007E776E" w:rsidRPr="00E0361E" w:rsidRDefault="007E776E" w:rsidP="007E776E">
            <w:pPr>
              <w:spacing w:after="0" w:line="240" w:lineRule="auto"/>
              <w:jc w:val="both"/>
              <w:rPr>
                <w:rFonts w:asciiTheme="majorHAnsi" w:hAnsiTheme="majorHAnsi"/>
                <w:sz w:val="24"/>
                <w:szCs w:val="24"/>
                <w:lang w:val="es-AR"/>
              </w:rPr>
            </w:pPr>
          </w:p>
        </w:tc>
        <w:tc>
          <w:tcPr>
            <w:tcW w:w="2309" w:type="dxa"/>
          </w:tcPr>
          <w:p w:rsidR="007E776E" w:rsidRPr="00E0361E" w:rsidRDefault="007E776E" w:rsidP="007E776E">
            <w:pPr>
              <w:spacing w:after="0" w:line="240" w:lineRule="auto"/>
              <w:jc w:val="both"/>
              <w:rPr>
                <w:rFonts w:asciiTheme="majorHAnsi" w:hAnsiTheme="majorHAnsi"/>
                <w:sz w:val="24"/>
                <w:szCs w:val="24"/>
                <w:lang w:val="es-AR"/>
              </w:rPr>
            </w:pPr>
          </w:p>
        </w:tc>
        <w:tc>
          <w:tcPr>
            <w:tcW w:w="2308" w:type="dxa"/>
          </w:tcPr>
          <w:p w:rsidR="007E776E" w:rsidRPr="00E0361E" w:rsidRDefault="007E776E" w:rsidP="007E776E">
            <w:pPr>
              <w:spacing w:after="0" w:line="240" w:lineRule="auto"/>
              <w:jc w:val="both"/>
              <w:rPr>
                <w:rFonts w:asciiTheme="majorHAnsi" w:hAnsiTheme="majorHAnsi"/>
                <w:sz w:val="24"/>
                <w:szCs w:val="24"/>
                <w:lang w:val="es-AR"/>
              </w:rPr>
            </w:pPr>
          </w:p>
        </w:tc>
      </w:tr>
      <w:tr w:rsidR="007E776E" w:rsidRPr="00E0361E" w:rsidTr="008F4CC2">
        <w:trPr>
          <w:trHeight w:val="494"/>
        </w:trPr>
        <w:tc>
          <w:tcPr>
            <w:tcW w:w="1407" w:type="dxa"/>
          </w:tcPr>
          <w:p w:rsidR="007E776E" w:rsidRPr="00E0361E" w:rsidRDefault="007E776E" w:rsidP="007E776E">
            <w:pPr>
              <w:spacing w:after="0" w:line="240" w:lineRule="auto"/>
              <w:jc w:val="both"/>
              <w:rPr>
                <w:rFonts w:asciiTheme="majorHAnsi" w:hAnsiTheme="majorHAnsi"/>
                <w:b/>
                <w:sz w:val="24"/>
                <w:szCs w:val="24"/>
                <w:lang w:val="es-AR"/>
              </w:rPr>
            </w:pPr>
            <w:r w:rsidRPr="00E0361E">
              <w:rPr>
                <w:rFonts w:asciiTheme="majorHAnsi" w:hAnsiTheme="majorHAnsi"/>
                <w:b/>
                <w:sz w:val="24"/>
                <w:szCs w:val="24"/>
                <w:lang w:val="es-AR"/>
              </w:rPr>
              <w:t xml:space="preserve">Organización </w:t>
            </w:r>
            <w:r w:rsidRPr="00E0361E">
              <w:rPr>
                <w:rFonts w:asciiTheme="majorHAnsi" w:hAnsiTheme="majorHAnsi"/>
                <w:b/>
                <w:sz w:val="24"/>
                <w:szCs w:val="24"/>
                <w:lang w:val="es-AR"/>
              </w:rPr>
              <w:lastRenderedPageBreak/>
              <w:t>social</w:t>
            </w:r>
          </w:p>
        </w:tc>
        <w:tc>
          <w:tcPr>
            <w:tcW w:w="2022" w:type="dxa"/>
          </w:tcPr>
          <w:p w:rsidR="007E776E" w:rsidRPr="00E0361E" w:rsidRDefault="007E776E" w:rsidP="007E776E">
            <w:pPr>
              <w:spacing w:after="0" w:line="240" w:lineRule="auto"/>
              <w:jc w:val="both"/>
              <w:rPr>
                <w:rFonts w:asciiTheme="majorHAnsi" w:hAnsiTheme="majorHAnsi"/>
                <w:sz w:val="24"/>
                <w:szCs w:val="24"/>
                <w:lang w:val="es-AR"/>
              </w:rPr>
            </w:pPr>
          </w:p>
        </w:tc>
        <w:tc>
          <w:tcPr>
            <w:tcW w:w="2309" w:type="dxa"/>
          </w:tcPr>
          <w:p w:rsidR="007E776E" w:rsidRPr="00E0361E" w:rsidRDefault="007E776E" w:rsidP="007E776E">
            <w:pPr>
              <w:spacing w:after="0" w:line="240" w:lineRule="auto"/>
              <w:jc w:val="both"/>
              <w:rPr>
                <w:rFonts w:asciiTheme="majorHAnsi" w:hAnsiTheme="majorHAnsi"/>
                <w:sz w:val="24"/>
                <w:szCs w:val="24"/>
                <w:lang w:val="es-AR"/>
              </w:rPr>
            </w:pPr>
          </w:p>
        </w:tc>
        <w:tc>
          <w:tcPr>
            <w:tcW w:w="2308" w:type="dxa"/>
          </w:tcPr>
          <w:p w:rsidR="007E776E" w:rsidRPr="00E0361E" w:rsidRDefault="007E776E" w:rsidP="007E776E">
            <w:pPr>
              <w:spacing w:after="0" w:line="240" w:lineRule="auto"/>
              <w:jc w:val="both"/>
              <w:rPr>
                <w:rFonts w:asciiTheme="majorHAnsi" w:hAnsiTheme="majorHAnsi"/>
                <w:sz w:val="24"/>
                <w:szCs w:val="24"/>
                <w:lang w:val="es-AR"/>
              </w:rPr>
            </w:pPr>
          </w:p>
        </w:tc>
      </w:tr>
      <w:tr w:rsidR="007E776E" w:rsidRPr="00E0361E" w:rsidTr="008F4CC2">
        <w:trPr>
          <w:trHeight w:val="254"/>
        </w:trPr>
        <w:tc>
          <w:tcPr>
            <w:tcW w:w="1407" w:type="dxa"/>
          </w:tcPr>
          <w:p w:rsidR="007E776E" w:rsidRPr="00E0361E" w:rsidRDefault="007E776E" w:rsidP="007E776E">
            <w:pPr>
              <w:spacing w:after="0" w:line="240" w:lineRule="auto"/>
              <w:jc w:val="both"/>
              <w:rPr>
                <w:rFonts w:asciiTheme="majorHAnsi" w:hAnsiTheme="majorHAnsi"/>
                <w:b/>
                <w:sz w:val="24"/>
                <w:szCs w:val="24"/>
                <w:lang w:val="es-AR"/>
              </w:rPr>
            </w:pPr>
            <w:r w:rsidRPr="00E0361E">
              <w:rPr>
                <w:rFonts w:asciiTheme="majorHAnsi" w:hAnsiTheme="majorHAnsi"/>
                <w:b/>
                <w:sz w:val="24"/>
                <w:szCs w:val="24"/>
                <w:lang w:val="es-AR"/>
              </w:rPr>
              <w:lastRenderedPageBreak/>
              <w:t>Economía</w:t>
            </w:r>
          </w:p>
        </w:tc>
        <w:tc>
          <w:tcPr>
            <w:tcW w:w="2022" w:type="dxa"/>
          </w:tcPr>
          <w:p w:rsidR="007E776E" w:rsidRPr="00E0361E" w:rsidRDefault="007E776E" w:rsidP="007E776E">
            <w:pPr>
              <w:spacing w:after="0" w:line="240" w:lineRule="auto"/>
              <w:jc w:val="both"/>
              <w:rPr>
                <w:rFonts w:asciiTheme="majorHAnsi" w:hAnsiTheme="majorHAnsi"/>
                <w:sz w:val="24"/>
                <w:szCs w:val="24"/>
                <w:lang w:val="es-AR"/>
              </w:rPr>
            </w:pPr>
          </w:p>
        </w:tc>
        <w:tc>
          <w:tcPr>
            <w:tcW w:w="2309" w:type="dxa"/>
          </w:tcPr>
          <w:p w:rsidR="007E776E" w:rsidRPr="00E0361E" w:rsidRDefault="007E776E" w:rsidP="007E776E">
            <w:pPr>
              <w:spacing w:after="0" w:line="240" w:lineRule="auto"/>
              <w:jc w:val="both"/>
              <w:rPr>
                <w:rFonts w:asciiTheme="majorHAnsi" w:hAnsiTheme="majorHAnsi"/>
                <w:sz w:val="24"/>
                <w:szCs w:val="24"/>
                <w:lang w:val="es-AR"/>
              </w:rPr>
            </w:pPr>
          </w:p>
        </w:tc>
        <w:tc>
          <w:tcPr>
            <w:tcW w:w="2308" w:type="dxa"/>
          </w:tcPr>
          <w:p w:rsidR="007E776E" w:rsidRPr="00E0361E" w:rsidRDefault="007E776E" w:rsidP="007E776E">
            <w:pPr>
              <w:spacing w:after="0" w:line="240" w:lineRule="auto"/>
              <w:jc w:val="both"/>
              <w:rPr>
                <w:rFonts w:asciiTheme="majorHAnsi" w:hAnsiTheme="majorHAnsi"/>
                <w:sz w:val="24"/>
                <w:szCs w:val="24"/>
                <w:lang w:val="es-AR"/>
              </w:rPr>
            </w:pPr>
          </w:p>
        </w:tc>
      </w:tr>
      <w:tr w:rsidR="007E776E" w:rsidRPr="00E0361E" w:rsidTr="008F4CC2">
        <w:trPr>
          <w:trHeight w:val="240"/>
        </w:trPr>
        <w:tc>
          <w:tcPr>
            <w:tcW w:w="1407" w:type="dxa"/>
          </w:tcPr>
          <w:p w:rsidR="007E776E" w:rsidRPr="00E0361E" w:rsidRDefault="007E776E" w:rsidP="007E776E">
            <w:pPr>
              <w:spacing w:after="0" w:line="240" w:lineRule="auto"/>
              <w:jc w:val="both"/>
              <w:rPr>
                <w:rFonts w:asciiTheme="majorHAnsi" w:hAnsiTheme="majorHAnsi"/>
                <w:b/>
                <w:sz w:val="24"/>
                <w:szCs w:val="24"/>
                <w:lang w:val="es-AR"/>
              </w:rPr>
            </w:pPr>
            <w:r w:rsidRPr="00E0361E">
              <w:rPr>
                <w:rFonts w:asciiTheme="majorHAnsi" w:hAnsiTheme="majorHAnsi"/>
                <w:b/>
                <w:sz w:val="24"/>
                <w:szCs w:val="24"/>
                <w:lang w:val="es-AR"/>
              </w:rPr>
              <w:t>Religión</w:t>
            </w:r>
          </w:p>
        </w:tc>
        <w:tc>
          <w:tcPr>
            <w:tcW w:w="2022" w:type="dxa"/>
          </w:tcPr>
          <w:p w:rsidR="007E776E" w:rsidRPr="00E0361E" w:rsidRDefault="007E776E" w:rsidP="007E776E">
            <w:pPr>
              <w:spacing w:after="0" w:line="240" w:lineRule="auto"/>
              <w:jc w:val="both"/>
              <w:rPr>
                <w:rFonts w:asciiTheme="majorHAnsi" w:hAnsiTheme="majorHAnsi"/>
                <w:sz w:val="24"/>
                <w:szCs w:val="24"/>
                <w:lang w:val="es-AR"/>
              </w:rPr>
            </w:pPr>
          </w:p>
        </w:tc>
        <w:tc>
          <w:tcPr>
            <w:tcW w:w="2309" w:type="dxa"/>
          </w:tcPr>
          <w:p w:rsidR="007E776E" w:rsidRPr="00E0361E" w:rsidRDefault="007E776E" w:rsidP="007E776E">
            <w:pPr>
              <w:spacing w:after="0" w:line="240" w:lineRule="auto"/>
              <w:jc w:val="both"/>
              <w:rPr>
                <w:rFonts w:asciiTheme="majorHAnsi" w:hAnsiTheme="majorHAnsi"/>
                <w:sz w:val="24"/>
                <w:szCs w:val="24"/>
                <w:lang w:val="es-AR"/>
              </w:rPr>
            </w:pPr>
          </w:p>
        </w:tc>
        <w:tc>
          <w:tcPr>
            <w:tcW w:w="2308" w:type="dxa"/>
          </w:tcPr>
          <w:p w:rsidR="007E776E" w:rsidRPr="00E0361E" w:rsidRDefault="007E776E" w:rsidP="007E776E">
            <w:pPr>
              <w:spacing w:after="0" w:line="240" w:lineRule="auto"/>
              <w:jc w:val="both"/>
              <w:rPr>
                <w:rFonts w:asciiTheme="majorHAnsi" w:hAnsiTheme="majorHAnsi"/>
                <w:sz w:val="24"/>
                <w:szCs w:val="24"/>
                <w:lang w:val="es-AR"/>
              </w:rPr>
            </w:pPr>
          </w:p>
        </w:tc>
      </w:tr>
      <w:tr w:rsidR="007E776E" w:rsidRPr="00E0361E" w:rsidTr="008F4CC2">
        <w:trPr>
          <w:trHeight w:val="268"/>
        </w:trPr>
        <w:tc>
          <w:tcPr>
            <w:tcW w:w="1407" w:type="dxa"/>
          </w:tcPr>
          <w:p w:rsidR="007E776E" w:rsidRPr="00E0361E" w:rsidRDefault="007E776E" w:rsidP="007E776E">
            <w:pPr>
              <w:spacing w:after="0" w:line="240" w:lineRule="auto"/>
              <w:jc w:val="both"/>
              <w:rPr>
                <w:rFonts w:asciiTheme="majorHAnsi" w:hAnsiTheme="majorHAnsi"/>
                <w:b/>
                <w:sz w:val="24"/>
                <w:szCs w:val="24"/>
                <w:lang w:val="es-AR"/>
              </w:rPr>
            </w:pPr>
            <w:r w:rsidRPr="00E0361E">
              <w:rPr>
                <w:rFonts w:asciiTheme="majorHAnsi" w:hAnsiTheme="majorHAnsi"/>
                <w:b/>
                <w:sz w:val="24"/>
                <w:szCs w:val="24"/>
                <w:lang w:val="es-AR"/>
              </w:rPr>
              <w:t>Cultura</w:t>
            </w:r>
          </w:p>
        </w:tc>
        <w:tc>
          <w:tcPr>
            <w:tcW w:w="2022" w:type="dxa"/>
          </w:tcPr>
          <w:p w:rsidR="007E776E" w:rsidRPr="00E0361E" w:rsidRDefault="007E776E" w:rsidP="007E776E">
            <w:pPr>
              <w:spacing w:after="0" w:line="240" w:lineRule="auto"/>
              <w:jc w:val="both"/>
              <w:rPr>
                <w:rFonts w:asciiTheme="majorHAnsi" w:hAnsiTheme="majorHAnsi"/>
                <w:sz w:val="24"/>
                <w:szCs w:val="24"/>
                <w:lang w:val="es-AR"/>
              </w:rPr>
            </w:pPr>
          </w:p>
        </w:tc>
        <w:tc>
          <w:tcPr>
            <w:tcW w:w="2309" w:type="dxa"/>
          </w:tcPr>
          <w:p w:rsidR="007E776E" w:rsidRPr="00E0361E" w:rsidRDefault="007E776E" w:rsidP="007E776E">
            <w:pPr>
              <w:spacing w:after="0" w:line="240" w:lineRule="auto"/>
              <w:jc w:val="both"/>
              <w:rPr>
                <w:rFonts w:asciiTheme="majorHAnsi" w:hAnsiTheme="majorHAnsi"/>
                <w:sz w:val="24"/>
                <w:szCs w:val="24"/>
                <w:lang w:val="es-AR"/>
              </w:rPr>
            </w:pPr>
          </w:p>
        </w:tc>
        <w:tc>
          <w:tcPr>
            <w:tcW w:w="2308" w:type="dxa"/>
          </w:tcPr>
          <w:p w:rsidR="007E776E" w:rsidRPr="00E0361E" w:rsidRDefault="007E776E" w:rsidP="007E776E">
            <w:pPr>
              <w:spacing w:after="0" w:line="240" w:lineRule="auto"/>
              <w:jc w:val="both"/>
              <w:rPr>
                <w:rFonts w:asciiTheme="majorHAnsi" w:hAnsiTheme="majorHAnsi"/>
                <w:sz w:val="24"/>
                <w:szCs w:val="24"/>
                <w:lang w:val="es-AR"/>
              </w:rPr>
            </w:pPr>
          </w:p>
        </w:tc>
      </w:tr>
    </w:tbl>
    <w:p w:rsidR="007E776E" w:rsidRPr="00E0361E" w:rsidRDefault="007E776E" w:rsidP="007E776E">
      <w:pPr>
        <w:jc w:val="both"/>
        <w:rPr>
          <w:rFonts w:asciiTheme="majorHAnsi" w:hAnsiTheme="majorHAnsi"/>
          <w:sz w:val="24"/>
          <w:szCs w:val="24"/>
          <w:lang w:val="es-AR"/>
        </w:rPr>
      </w:pPr>
      <w:r w:rsidRPr="00E0361E">
        <w:rPr>
          <w:rFonts w:asciiTheme="majorHAnsi" w:hAnsiTheme="majorHAnsi"/>
          <w:sz w:val="24"/>
          <w:szCs w:val="24"/>
          <w:lang w:val="es-AR"/>
        </w:rPr>
        <w:t xml:space="preserve"> </w:t>
      </w:r>
    </w:p>
    <w:p w:rsidR="007E776E" w:rsidRPr="00E0361E" w:rsidRDefault="007E776E" w:rsidP="007E776E">
      <w:pPr>
        <w:jc w:val="both"/>
        <w:rPr>
          <w:rFonts w:asciiTheme="majorHAnsi" w:hAnsiTheme="majorHAnsi"/>
          <w:sz w:val="24"/>
          <w:szCs w:val="24"/>
          <w:lang w:val="es-AR"/>
        </w:rPr>
      </w:pPr>
    </w:p>
    <w:p w:rsidR="007E776E" w:rsidRPr="00E0361E" w:rsidRDefault="007E776E" w:rsidP="007E776E">
      <w:pPr>
        <w:jc w:val="both"/>
        <w:rPr>
          <w:rFonts w:asciiTheme="majorHAnsi" w:hAnsiTheme="majorHAnsi"/>
          <w:b/>
          <w:sz w:val="24"/>
          <w:szCs w:val="24"/>
          <w:lang w:val="es-AR"/>
        </w:rPr>
      </w:pPr>
      <w:r w:rsidRPr="00E0361E">
        <w:rPr>
          <w:rFonts w:asciiTheme="majorHAnsi" w:hAnsiTheme="majorHAnsi"/>
          <w:b/>
          <w:sz w:val="24"/>
          <w:szCs w:val="24"/>
          <w:lang w:val="es-AR"/>
        </w:rPr>
        <w:t>Conquista y colonización de América</w:t>
      </w:r>
    </w:p>
    <w:p w:rsidR="007E776E" w:rsidRPr="00E0361E" w:rsidRDefault="007E776E" w:rsidP="007E776E">
      <w:pPr>
        <w:ind w:left="1701"/>
        <w:jc w:val="both"/>
        <w:rPr>
          <w:rFonts w:asciiTheme="majorHAnsi" w:hAnsiTheme="majorHAnsi"/>
          <w:b/>
          <w:sz w:val="24"/>
          <w:szCs w:val="24"/>
          <w:lang w:val="es-AR"/>
        </w:rPr>
      </w:pPr>
      <w:r w:rsidRPr="00E0361E">
        <w:rPr>
          <w:rFonts w:asciiTheme="majorHAnsi" w:hAnsiTheme="majorHAnsi"/>
          <w:b/>
          <w:sz w:val="24"/>
          <w:szCs w:val="24"/>
          <w:lang w:val="es-AR"/>
        </w:rPr>
        <w:t>Hace un poco más de 500 años, las personas sólo conocían una pequeña parte del mundo. Los europeos y los asiáticos ignoraban la existencia de los americanos y, a su vez, estos tampoco conocían a pueblos de otros continentes. ¿Cómo habrá sido llegar a una tierra desconocida, habitada por hombres y mujeres con costumbres muy distintas de las suyas? ¿Cómo habrá sido recibir a personas extrañas, con una apariencia tan diferente?</w:t>
      </w:r>
    </w:p>
    <w:p w:rsidR="007E776E" w:rsidRPr="00E0361E" w:rsidRDefault="007E776E" w:rsidP="007E776E">
      <w:pPr>
        <w:jc w:val="both"/>
        <w:rPr>
          <w:rFonts w:asciiTheme="majorHAnsi" w:hAnsiTheme="majorHAnsi"/>
          <w:sz w:val="24"/>
          <w:szCs w:val="24"/>
          <w:lang w:val="es-AR"/>
        </w:rPr>
      </w:pPr>
      <w:r w:rsidRPr="00E0361E">
        <w:rPr>
          <w:rFonts w:asciiTheme="majorHAnsi" w:hAnsiTheme="majorHAnsi"/>
          <w:sz w:val="24"/>
          <w:szCs w:val="24"/>
          <w:lang w:val="es-AR"/>
        </w:rPr>
        <w:t>Tal como se vio anteriormente, el comercio europeo, comenzó a crecer a partir del siglo XV. Era necesario llegar a tierras cada vez más lejanas para obtener variedad de productos. Desde Oriente se traían sedas y especias, como la pimienta y la canela, indispensables para conservar los alimentos, ya que no existís métodos de refrigeración.</w:t>
      </w:r>
    </w:p>
    <w:p w:rsidR="007E776E" w:rsidRPr="00E0361E" w:rsidRDefault="007E776E" w:rsidP="007E776E">
      <w:pPr>
        <w:jc w:val="both"/>
        <w:rPr>
          <w:rFonts w:asciiTheme="majorHAnsi" w:hAnsiTheme="majorHAnsi"/>
          <w:sz w:val="24"/>
          <w:szCs w:val="24"/>
          <w:lang w:val="es-AR"/>
        </w:rPr>
      </w:pPr>
      <w:r w:rsidRPr="00E0361E">
        <w:rPr>
          <w:rFonts w:asciiTheme="majorHAnsi" w:hAnsiTheme="majorHAnsi"/>
          <w:sz w:val="24"/>
          <w:szCs w:val="24"/>
          <w:lang w:val="es-AR"/>
        </w:rPr>
        <w:t>Para llegar a Oriente, los comerciantes europeos navegaban por el mar Mediterráneo. Pero a mitad del siglo XV, el poderoso imperio de los turcos ocupó la región oriental del Mediterráneo, en 1453, se apoderaron de Constantinopla, un importante centro económico y cultural. Los turcos cobraban mucho dinero a los comerciantes europeos que pretendían seguir usando la antigua ruta. Entonces, estos pensaron en buscar nuevos caminos para evitar el paso por los territorios ocupados. Así comenzaron los viajes de exploración, en busca de un nuevo camino hacia Oriente.</w:t>
      </w:r>
    </w:p>
    <w:p w:rsidR="007E776E" w:rsidRPr="00E0361E" w:rsidRDefault="007E776E" w:rsidP="007E776E">
      <w:pPr>
        <w:jc w:val="both"/>
        <w:rPr>
          <w:rFonts w:asciiTheme="majorHAnsi" w:hAnsiTheme="majorHAnsi"/>
          <w:sz w:val="24"/>
          <w:szCs w:val="24"/>
          <w:lang w:val="es-AR"/>
        </w:rPr>
      </w:pPr>
      <w:r w:rsidRPr="00E0361E">
        <w:rPr>
          <w:rFonts w:asciiTheme="majorHAnsi" w:hAnsiTheme="majorHAnsi"/>
          <w:sz w:val="24"/>
          <w:szCs w:val="24"/>
          <w:lang w:val="es-AR"/>
        </w:rPr>
        <w:t>Los españoles llegan a América</w:t>
      </w:r>
    </w:p>
    <w:p w:rsidR="007E776E" w:rsidRPr="00E0361E" w:rsidRDefault="007E776E" w:rsidP="0007359E">
      <w:pPr>
        <w:jc w:val="both"/>
        <w:rPr>
          <w:rFonts w:asciiTheme="majorHAnsi" w:hAnsiTheme="majorHAnsi"/>
          <w:sz w:val="24"/>
          <w:szCs w:val="24"/>
          <w:lang w:val="es-AR"/>
        </w:rPr>
      </w:pPr>
      <w:r w:rsidRPr="00E0361E">
        <w:rPr>
          <w:rFonts w:asciiTheme="majorHAnsi" w:hAnsiTheme="majorHAnsi"/>
          <w:sz w:val="24"/>
          <w:szCs w:val="24"/>
          <w:lang w:val="es-AR"/>
        </w:rPr>
        <w:t>Cristóbal Colón, un navegante genovés, tenía un proyecto que consistía en llegar al Oriente navegando hacia el Oeste por el océano Atlántico.</w:t>
      </w:r>
    </w:p>
    <w:p w:rsidR="007E776E" w:rsidRPr="00E0361E" w:rsidRDefault="007E776E" w:rsidP="0007359E">
      <w:pPr>
        <w:jc w:val="both"/>
        <w:rPr>
          <w:rFonts w:asciiTheme="majorHAnsi" w:hAnsiTheme="majorHAnsi"/>
          <w:sz w:val="24"/>
          <w:szCs w:val="24"/>
          <w:lang w:val="es-AR"/>
        </w:rPr>
      </w:pPr>
      <w:r w:rsidRPr="00E0361E">
        <w:rPr>
          <w:rFonts w:asciiTheme="majorHAnsi" w:hAnsiTheme="majorHAnsi"/>
          <w:sz w:val="24"/>
          <w:szCs w:val="24"/>
          <w:lang w:val="es-AR"/>
        </w:rPr>
        <w:t>Este proyecto, convenció a los Reyes Católicos de España y esto le permitió conseguir dinero para pagar las naves, los víveres para el viaje (que podía durar muchos meses) y también la tripulación necesaria.</w:t>
      </w:r>
    </w:p>
    <w:p w:rsidR="007E776E" w:rsidRPr="00E0361E" w:rsidRDefault="007E776E" w:rsidP="0007359E">
      <w:pPr>
        <w:jc w:val="both"/>
        <w:rPr>
          <w:rFonts w:asciiTheme="majorHAnsi" w:hAnsiTheme="majorHAnsi"/>
          <w:sz w:val="24"/>
          <w:szCs w:val="24"/>
          <w:lang w:val="es-AR"/>
        </w:rPr>
      </w:pPr>
      <w:r w:rsidRPr="00E0361E">
        <w:rPr>
          <w:rFonts w:asciiTheme="majorHAnsi" w:hAnsiTheme="majorHAnsi"/>
          <w:sz w:val="24"/>
          <w:szCs w:val="24"/>
          <w:lang w:val="es-AR"/>
        </w:rPr>
        <w:t>Con tres naves Colón zarpó el 3 de agosto de 1942, adentrándose en el océano desconocido, que muchos creían poblado por increíbles monstruos. Y el 12 de octubre del mismo año, la tripulación pisó tierras americanas.</w:t>
      </w:r>
    </w:p>
    <w:p w:rsidR="007E776E" w:rsidRPr="00E0361E" w:rsidRDefault="007E776E" w:rsidP="0007359E">
      <w:pPr>
        <w:jc w:val="both"/>
        <w:rPr>
          <w:rFonts w:asciiTheme="majorHAnsi" w:hAnsiTheme="majorHAnsi"/>
          <w:sz w:val="24"/>
          <w:szCs w:val="24"/>
          <w:lang w:val="es-AR"/>
        </w:rPr>
      </w:pPr>
      <w:r w:rsidRPr="00E0361E">
        <w:rPr>
          <w:rFonts w:asciiTheme="majorHAnsi" w:hAnsiTheme="majorHAnsi"/>
          <w:sz w:val="24"/>
          <w:szCs w:val="24"/>
          <w:lang w:val="es-AR"/>
        </w:rPr>
        <w:t>A su regreso, Colón fue recibido con honores por los reyes, que pensaban que había llegado a Asia. Solo años más tarde los europeos advertían que habían arribado a un continente hasta entonces desconocido. A partir de ese momento, los reyes españoles organizaron numerosas expediciones para asegurar su dominio sobre América.</w:t>
      </w:r>
    </w:p>
    <w:p w:rsidR="007E776E" w:rsidRPr="00E0361E" w:rsidRDefault="0007359E" w:rsidP="007E776E">
      <w:pPr>
        <w:keepNext/>
        <w:jc w:val="both"/>
        <w:rPr>
          <w:rFonts w:asciiTheme="majorHAnsi" w:hAnsiTheme="majorHAnsi"/>
          <w:sz w:val="24"/>
          <w:szCs w:val="24"/>
          <w:lang w:val="es-AR"/>
        </w:rPr>
      </w:pPr>
      <w:r w:rsidRPr="00E0361E">
        <w:rPr>
          <w:rFonts w:asciiTheme="majorHAnsi" w:hAnsiTheme="majorHAnsi"/>
          <w:noProof/>
          <w:sz w:val="24"/>
          <w:szCs w:val="24"/>
          <w:lang w:val="es-AR" w:eastAsia="es-AR"/>
        </w:rPr>
        <w:lastRenderedPageBreak/>
        <w:drawing>
          <wp:anchor distT="0" distB="0" distL="114300" distR="114300" simplePos="0" relativeHeight="251719680" behindDoc="0" locked="0" layoutInCell="1" allowOverlap="1">
            <wp:simplePos x="0" y="0"/>
            <wp:positionH relativeFrom="column">
              <wp:posOffset>401955</wp:posOffset>
            </wp:positionH>
            <wp:positionV relativeFrom="paragraph">
              <wp:posOffset>-320675</wp:posOffset>
            </wp:positionV>
            <wp:extent cx="4842510" cy="2545080"/>
            <wp:effectExtent l="19050" t="0" r="0" b="0"/>
            <wp:wrapSquare wrapText="bothSides"/>
            <wp:docPr id="1061"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3"/>
                    <pic:cNvPicPr>
                      <a:picLocks noChangeAspect="1" noChangeArrowheads="1"/>
                    </pic:cNvPicPr>
                  </pic:nvPicPr>
                  <pic:blipFill>
                    <a:blip r:embed="rId19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2510" cy="2545080"/>
                    </a:xfrm>
                    <a:prstGeom prst="rect">
                      <a:avLst/>
                    </a:prstGeom>
                    <a:noFill/>
                    <a:ln>
                      <a:noFill/>
                    </a:ln>
                  </pic:spPr>
                </pic:pic>
              </a:graphicData>
            </a:graphic>
          </wp:anchor>
        </w:drawing>
      </w:r>
    </w:p>
    <w:p w:rsidR="0007359E" w:rsidRPr="00E0361E" w:rsidRDefault="0007359E" w:rsidP="007E776E">
      <w:pPr>
        <w:spacing w:line="240" w:lineRule="auto"/>
        <w:jc w:val="center"/>
        <w:rPr>
          <w:rFonts w:asciiTheme="majorHAnsi" w:hAnsiTheme="majorHAnsi"/>
          <w:b/>
          <w:bCs/>
          <w:sz w:val="24"/>
          <w:szCs w:val="24"/>
          <w:lang w:val="es-AR"/>
        </w:rPr>
      </w:pPr>
    </w:p>
    <w:p w:rsidR="0007359E" w:rsidRPr="00E0361E" w:rsidRDefault="0007359E" w:rsidP="007E776E">
      <w:pPr>
        <w:spacing w:line="240" w:lineRule="auto"/>
        <w:jc w:val="center"/>
        <w:rPr>
          <w:rFonts w:asciiTheme="majorHAnsi" w:hAnsiTheme="majorHAnsi"/>
          <w:b/>
          <w:bCs/>
          <w:sz w:val="24"/>
          <w:szCs w:val="24"/>
          <w:lang w:val="es-AR"/>
        </w:rPr>
      </w:pPr>
    </w:p>
    <w:p w:rsidR="0007359E" w:rsidRPr="00E0361E" w:rsidRDefault="0007359E" w:rsidP="007E776E">
      <w:pPr>
        <w:spacing w:line="240" w:lineRule="auto"/>
        <w:jc w:val="center"/>
        <w:rPr>
          <w:rFonts w:asciiTheme="majorHAnsi" w:hAnsiTheme="majorHAnsi"/>
          <w:b/>
          <w:bCs/>
          <w:sz w:val="24"/>
          <w:szCs w:val="24"/>
          <w:lang w:val="es-AR"/>
        </w:rPr>
      </w:pPr>
    </w:p>
    <w:p w:rsidR="0007359E" w:rsidRPr="00E0361E" w:rsidRDefault="0007359E" w:rsidP="007E776E">
      <w:pPr>
        <w:spacing w:line="240" w:lineRule="auto"/>
        <w:jc w:val="center"/>
        <w:rPr>
          <w:rFonts w:asciiTheme="majorHAnsi" w:hAnsiTheme="majorHAnsi"/>
          <w:b/>
          <w:bCs/>
          <w:sz w:val="24"/>
          <w:szCs w:val="24"/>
          <w:lang w:val="es-AR"/>
        </w:rPr>
      </w:pPr>
    </w:p>
    <w:p w:rsidR="0007359E" w:rsidRPr="00E0361E" w:rsidRDefault="0007359E" w:rsidP="007E776E">
      <w:pPr>
        <w:spacing w:line="240" w:lineRule="auto"/>
        <w:jc w:val="center"/>
        <w:rPr>
          <w:rFonts w:asciiTheme="majorHAnsi" w:hAnsiTheme="majorHAnsi"/>
          <w:b/>
          <w:bCs/>
          <w:sz w:val="24"/>
          <w:szCs w:val="24"/>
          <w:lang w:val="es-AR"/>
        </w:rPr>
      </w:pPr>
    </w:p>
    <w:p w:rsidR="0007359E" w:rsidRPr="00E0361E" w:rsidRDefault="0007359E" w:rsidP="007E776E">
      <w:pPr>
        <w:spacing w:line="240" w:lineRule="auto"/>
        <w:jc w:val="center"/>
        <w:rPr>
          <w:rFonts w:asciiTheme="majorHAnsi" w:hAnsiTheme="majorHAnsi"/>
          <w:b/>
          <w:bCs/>
          <w:sz w:val="24"/>
          <w:szCs w:val="24"/>
          <w:lang w:val="es-AR"/>
        </w:rPr>
      </w:pPr>
    </w:p>
    <w:p w:rsidR="0007359E" w:rsidRPr="00E0361E" w:rsidRDefault="0007359E" w:rsidP="0007359E">
      <w:pPr>
        <w:tabs>
          <w:tab w:val="left" w:pos="3600"/>
        </w:tabs>
        <w:spacing w:line="240" w:lineRule="auto"/>
        <w:rPr>
          <w:rFonts w:asciiTheme="majorHAnsi" w:hAnsiTheme="majorHAnsi"/>
          <w:b/>
          <w:bCs/>
          <w:sz w:val="24"/>
          <w:szCs w:val="24"/>
          <w:lang w:val="es-AR"/>
        </w:rPr>
      </w:pPr>
    </w:p>
    <w:p w:rsidR="007E776E" w:rsidRPr="00E0361E" w:rsidRDefault="0007359E" w:rsidP="007E776E">
      <w:pPr>
        <w:spacing w:line="240" w:lineRule="auto"/>
        <w:jc w:val="center"/>
        <w:rPr>
          <w:rFonts w:asciiTheme="majorHAnsi" w:hAnsiTheme="majorHAnsi"/>
          <w:b/>
          <w:bCs/>
          <w:sz w:val="24"/>
          <w:szCs w:val="24"/>
          <w:lang w:val="es-AR"/>
        </w:rPr>
      </w:pPr>
      <w:r w:rsidRPr="00E0361E">
        <w:rPr>
          <w:rFonts w:asciiTheme="majorHAnsi" w:hAnsiTheme="majorHAnsi"/>
          <w:b/>
          <w:bCs/>
          <w:noProof/>
          <w:sz w:val="24"/>
          <w:szCs w:val="24"/>
          <w:lang w:val="es-AR" w:eastAsia="es-AR"/>
        </w:rPr>
        <w:drawing>
          <wp:anchor distT="0" distB="0" distL="114300" distR="114300" simplePos="0" relativeHeight="251720704" behindDoc="0" locked="0" layoutInCell="1" allowOverlap="1">
            <wp:simplePos x="0" y="0"/>
            <wp:positionH relativeFrom="column">
              <wp:posOffset>-253365</wp:posOffset>
            </wp:positionH>
            <wp:positionV relativeFrom="paragraph">
              <wp:posOffset>401955</wp:posOffset>
            </wp:positionV>
            <wp:extent cx="5741670" cy="2362200"/>
            <wp:effectExtent l="19050" t="0" r="0" b="0"/>
            <wp:wrapSquare wrapText="bothSides"/>
            <wp:docPr id="106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2"/>
                    <pic:cNvPicPr>
                      <a:picLocks noChangeAspect="1" noChangeArrowheads="1"/>
                    </pic:cNvPicPr>
                  </pic:nvPicPr>
                  <pic:blipFill>
                    <a:blip r:embed="rId19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1670" cy="2362200"/>
                    </a:xfrm>
                    <a:prstGeom prst="rect">
                      <a:avLst/>
                    </a:prstGeom>
                    <a:noFill/>
                    <a:ln>
                      <a:noFill/>
                    </a:ln>
                  </pic:spPr>
                </pic:pic>
              </a:graphicData>
            </a:graphic>
          </wp:anchor>
        </w:drawing>
      </w:r>
      <w:r w:rsidR="007E776E" w:rsidRPr="00E0361E">
        <w:rPr>
          <w:rFonts w:asciiTheme="majorHAnsi" w:hAnsiTheme="majorHAnsi"/>
          <w:b/>
          <w:bCs/>
          <w:sz w:val="24"/>
          <w:szCs w:val="24"/>
          <w:lang w:val="es-AR"/>
        </w:rPr>
        <w:t>Primer viaje de Colón</w:t>
      </w:r>
    </w:p>
    <w:p w:rsidR="0007359E" w:rsidRPr="00E0361E" w:rsidRDefault="0007359E" w:rsidP="007E776E">
      <w:pPr>
        <w:ind w:right="1701"/>
        <w:jc w:val="both"/>
        <w:rPr>
          <w:rFonts w:asciiTheme="majorHAnsi" w:hAnsiTheme="majorHAnsi"/>
          <w:sz w:val="24"/>
          <w:szCs w:val="24"/>
          <w:lang w:val="es-AR"/>
        </w:rPr>
      </w:pPr>
    </w:p>
    <w:p w:rsidR="005135FD" w:rsidRPr="00E0361E" w:rsidRDefault="005135FD" w:rsidP="007E776E">
      <w:pPr>
        <w:ind w:right="1701"/>
        <w:jc w:val="both"/>
        <w:rPr>
          <w:rFonts w:asciiTheme="majorHAnsi" w:hAnsiTheme="majorHAnsi"/>
          <w:sz w:val="24"/>
          <w:szCs w:val="24"/>
          <w:lang w:val="es-AR"/>
        </w:rPr>
      </w:pPr>
    </w:p>
    <w:p w:rsidR="005135FD" w:rsidRPr="00E0361E" w:rsidRDefault="005135FD" w:rsidP="007E776E">
      <w:pPr>
        <w:ind w:right="1701"/>
        <w:jc w:val="both"/>
        <w:rPr>
          <w:rFonts w:asciiTheme="majorHAnsi" w:hAnsiTheme="majorHAnsi"/>
          <w:sz w:val="24"/>
          <w:szCs w:val="24"/>
          <w:lang w:val="es-AR"/>
        </w:rPr>
      </w:pPr>
    </w:p>
    <w:p w:rsidR="005135FD" w:rsidRPr="00E0361E" w:rsidRDefault="005135FD" w:rsidP="007E776E">
      <w:pPr>
        <w:ind w:right="1701"/>
        <w:jc w:val="both"/>
        <w:rPr>
          <w:rFonts w:asciiTheme="majorHAnsi" w:hAnsiTheme="majorHAnsi"/>
          <w:sz w:val="24"/>
          <w:szCs w:val="24"/>
          <w:lang w:val="es-AR"/>
        </w:rPr>
      </w:pPr>
    </w:p>
    <w:p w:rsidR="005135FD" w:rsidRPr="00E0361E" w:rsidRDefault="005135FD" w:rsidP="007E776E">
      <w:pPr>
        <w:ind w:right="1701"/>
        <w:jc w:val="both"/>
        <w:rPr>
          <w:rFonts w:asciiTheme="majorHAnsi" w:hAnsiTheme="majorHAnsi"/>
          <w:sz w:val="24"/>
          <w:szCs w:val="24"/>
          <w:lang w:val="es-AR"/>
        </w:rPr>
      </w:pPr>
    </w:p>
    <w:p w:rsidR="005135FD" w:rsidRPr="00E0361E" w:rsidRDefault="005135FD" w:rsidP="007E776E">
      <w:pPr>
        <w:ind w:right="1701"/>
        <w:jc w:val="both"/>
        <w:rPr>
          <w:rFonts w:asciiTheme="majorHAnsi" w:hAnsiTheme="majorHAnsi"/>
          <w:sz w:val="24"/>
          <w:szCs w:val="24"/>
          <w:lang w:val="es-AR"/>
        </w:rPr>
      </w:pPr>
    </w:p>
    <w:p w:rsidR="005135FD" w:rsidRPr="00E0361E" w:rsidRDefault="005135FD" w:rsidP="007E776E">
      <w:pPr>
        <w:ind w:right="1701"/>
        <w:jc w:val="both"/>
        <w:rPr>
          <w:rFonts w:asciiTheme="majorHAnsi" w:hAnsiTheme="majorHAnsi"/>
          <w:sz w:val="24"/>
          <w:szCs w:val="24"/>
          <w:lang w:val="es-AR"/>
        </w:rPr>
      </w:pPr>
    </w:p>
    <w:p w:rsidR="005135FD" w:rsidRPr="00E0361E" w:rsidRDefault="005135FD" w:rsidP="007E776E">
      <w:pPr>
        <w:ind w:right="1701"/>
        <w:jc w:val="both"/>
        <w:rPr>
          <w:rFonts w:asciiTheme="majorHAnsi" w:hAnsiTheme="majorHAnsi"/>
          <w:sz w:val="24"/>
          <w:szCs w:val="24"/>
          <w:lang w:val="es-AR"/>
        </w:rPr>
      </w:pPr>
    </w:p>
    <w:p w:rsidR="007E776E" w:rsidRPr="00E0361E" w:rsidRDefault="007E776E" w:rsidP="007E776E">
      <w:pPr>
        <w:ind w:right="1701"/>
        <w:jc w:val="both"/>
        <w:rPr>
          <w:rFonts w:asciiTheme="majorHAnsi" w:hAnsiTheme="majorHAnsi"/>
          <w:sz w:val="24"/>
          <w:szCs w:val="24"/>
          <w:lang w:val="es-AR"/>
        </w:rPr>
      </w:pPr>
      <w:r w:rsidRPr="00E0361E">
        <w:rPr>
          <w:rFonts w:asciiTheme="majorHAnsi" w:hAnsiTheme="majorHAnsi"/>
          <w:sz w:val="24"/>
          <w:szCs w:val="24"/>
          <w:lang w:val="es-AR"/>
        </w:rPr>
        <w:t>La llegada de los españoles a América en 1942 marca el inicio del período colonial de nuestra historia, que se extendería hasta 1820, cuando los criollos del Rio de la Plata formaron su primer gobierno propio.</w:t>
      </w:r>
    </w:p>
    <w:p w:rsidR="007E776E" w:rsidRPr="00E0361E" w:rsidRDefault="007E776E" w:rsidP="007E776E">
      <w:pPr>
        <w:ind w:right="1701"/>
        <w:jc w:val="both"/>
        <w:rPr>
          <w:rFonts w:asciiTheme="majorHAnsi" w:hAnsiTheme="majorHAnsi"/>
          <w:sz w:val="24"/>
          <w:szCs w:val="24"/>
          <w:lang w:val="es-AR"/>
        </w:rPr>
      </w:pPr>
      <w:r w:rsidRPr="00E0361E">
        <w:rPr>
          <w:rFonts w:asciiTheme="majorHAnsi" w:hAnsiTheme="majorHAnsi"/>
          <w:sz w:val="24"/>
          <w:szCs w:val="24"/>
          <w:lang w:val="es-AR"/>
        </w:rPr>
        <w:t>Cuando los recién llegado descubrieron las riquezas que había en estas tierras, enviaron sucesivas expediciones para dominar a los pobladores.</w:t>
      </w:r>
    </w:p>
    <w:p w:rsidR="007E776E" w:rsidRPr="00E0361E" w:rsidRDefault="007E776E" w:rsidP="0007359E">
      <w:pPr>
        <w:ind w:right="1701"/>
        <w:jc w:val="both"/>
        <w:rPr>
          <w:rFonts w:asciiTheme="majorHAnsi" w:hAnsiTheme="majorHAnsi"/>
          <w:sz w:val="24"/>
          <w:szCs w:val="24"/>
          <w:lang w:val="es-AR"/>
        </w:rPr>
      </w:pPr>
      <w:r w:rsidRPr="00E0361E">
        <w:rPr>
          <w:rFonts w:asciiTheme="majorHAnsi" w:hAnsiTheme="majorHAnsi"/>
          <w:sz w:val="24"/>
          <w:szCs w:val="24"/>
          <w:lang w:val="es-AR"/>
        </w:rPr>
        <w:t xml:space="preserve">Los españoles conquistaron las grandes civilizaciones que residían en Centroamérica y en la  región andina de América del Sur. En 1519 Hernán Cortés, con 600 hombres, conquistó el Imperio Azteca, que contaba con 40 millones de habitantes. En 1532 Francisco Pizarro, al mando de 200 hombres, conquistó el Imperio Inca, de más de 12 millones de habitantes. ¿Cómo fue posible que unos pocos españoles vencieran a tantos americanos? </w:t>
      </w:r>
    </w:p>
    <w:p w:rsidR="007E776E" w:rsidRPr="00E0361E" w:rsidRDefault="007E776E" w:rsidP="007E776E">
      <w:pPr>
        <w:spacing w:after="0" w:line="240" w:lineRule="auto"/>
        <w:rPr>
          <w:rFonts w:asciiTheme="majorHAnsi" w:hAnsiTheme="majorHAnsi"/>
          <w:b/>
          <w:bCs/>
          <w:sz w:val="24"/>
          <w:szCs w:val="24"/>
          <w:lang w:val="es-AR"/>
        </w:rPr>
        <w:sectPr w:rsidR="007E776E" w:rsidRPr="00E0361E" w:rsidSect="00105EB8">
          <w:headerReference w:type="default" r:id="rId193"/>
          <w:footerReference w:type="default" r:id="rId194"/>
          <w:pgSz w:w="11907" w:h="16839" w:code="9"/>
          <w:pgMar w:top="1417" w:right="992" w:bottom="1417" w:left="1701" w:header="708" w:footer="708" w:gutter="0"/>
          <w:cols w:space="708"/>
          <w:docGrid w:linePitch="360"/>
        </w:sectPr>
      </w:pPr>
      <w:r w:rsidRPr="00E0361E">
        <w:rPr>
          <w:rFonts w:asciiTheme="majorHAnsi" w:hAnsiTheme="majorHAnsi"/>
          <w:b/>
          <w:bCs/>
          <w:color w:val="4F81BD"/>
          <w:sz w:val="24"/>
          <w:szCs w:val="24"/>
          <w:lang w:val="es-AR"/>
        </w:rPr>
        <w:t xml:space="preserve">             </w:t>
      </w:r>
      <w:r w:rsidRPr="00E0361E">
        <w:rPr>
          <w:rFonts w:asciiTheme="majorHAnsi" w:hAnsiTheme="majorHAnsi"/>
          <w:b/>
          <w:bCs/>
          <w:sz w:val="24"/>
          <w:szCs w:val="24"/>
          <w:lang w:val="es-AR"/>
        </w:rPr>
        <w:t>El pintor mexicano, Diego Rivera, representó de esta manera la ciudad de Tenochtitlan,</w:t>
      </w:r>
      <w:r w:rsidR="00432FB5" w:rsidRPr="00E0361E">
        <w:rPr>
          <w:rFonts w:asciiTheme="majorHAnsi" w:hAnsiTheme="majorHAnsi"/>
          <w:b/>
          <w:bCs/>
          <w:sz w:val="24"/>
          <w:szCs w:val="24"/>
          <w:lang w:val="es-AR"/>
        </w:rPr>
        <w:t xml:space="preserve"> </w:t>
      </w:r>
      <w:r w:rsidRPr="00E0361E">
        <w:rPr>
          <w:rFonts w:asciiTheme="majorHAnsi" w:hAnsiTheme="majorHAnsi"/>
          <w:b/>
          <w:bCs/>
          <w:sz w:val="24"/>
          <w:szCs w:val="24"/>
          <w:lang w:val="es-AR"/>
        </w:rPr>
        <w:t>la capital</w:t>
      </w:r>
      <w:r w:rsidR="00EA7F1B" w:rsidRPr="00E0361E">
        <w:rPr>
          <w:rFonts w:asciiTheme="majorHAnsi" w:hAnsiTheme="majorHAnsi"/>
          <w:b/>
          <w:bCs/>
          <w:sz w:val="24"/>
          <w:szCs w:val="24"/>
          <w:lang w:val="es-AR"/>
        </w:rPr>
        <w:t xml:space="preserve"> azteca</w:t>
      </w:r>
    </w:p>
    <w:p w:rsidR="007E776E" w:rsidRPr="00E0361E" w:rsidRDefault="007E776E" w:rsidP="007E776E">
      <w:pPr>
        <w:jc w:val="both"/>
        <w:rPr>
          <w:rFonts w:asciiTheme="majorHAnsi" w:hAnsiTheme="majorHAnsi"/>
          <w:sz w:val="24"/>
          <w:szCs w:val="24"/>
          <w:lang w:val="es-AR"/>
        </w:rPr>
      </w:pPr>
      <w:r w:rsidRPr="00E0361E">
        <w:rPr>
          <w:rFonts w:asciiTheme="majorHAnsi" w:hAnsiTheme="majorHAnsi"/>
          <w:sz w:val="24"/>
          <w:szCs w:val="24"/>
          <w:lang w:val="es-AR"/>
        </w:rPr>
        <w:lastRenderedPageBreak/>
        <w:t>Algunas razones de la victoria española</w:t>
      </w:r>
    </w:p>
    <w:p w:rsidR="007E776E" w:rsidRPr="00E0361E" w:rsidRDefault="007E776E" w:rsidP="007E776E">
      <w:pPr>
        <w:ind w:left="2127"/>
        <w:jc w:val="both"/>
        <w:rPr>
          <w:rFonts w:asciiTheme="majorHAnsi" w:hAnsiTheme="majorHAnsi"/>
          <w:sz w:val="24"/>
          <w:szCs w:val="24"/>
          <w:lang w:val="es-AR"/>
        </w:rPr>
      </w:pPr>
      <w:r w:rsidRPr="00E0361E">
        <w:rPr>
          <w:rFonts w:asciiTheme="majorHAnsi" w:hAnsiTheme="majorHAnsi"/>
          <w:sz w:val="24"/>
          <w:szCs w:val="24"/>
          <w:lang w:val="es-AR"/>
        </w:rPr>
        <w:t>Los españoles tenían armas de fuego, armaduras, espadas de acero y caballos, todos elementos desconocidos por los indígenas. Sin embargo, los pueblos americanos aprendieron muy pronto a hacer frente a los caballos, cavando zanjas para que cayeran en ellas.</w:t>
      </w:r>
    </w:p>
    <w:p w:rsidR="007E776E" w:rsidRPr="00E0361E" w:rsidRDefault="007E776E" w:rsidP="007E776E">
      <w:pPr>
        <w:ind w:left="2127"/>
        <w:jc w:val="both"/>
        <w:rPr>
          <w:rFonts w:asciiTheme="majorHAnsi" w:hAnsiTheme="majorHAnsi"/>
          <w:sz w:val="24"/>
          <w:szCs w:val="24"/>
          <w:lang w:val="es-AR"/>
        </w:rPr>
      </w:pPr>
      <w:r w:rsidRPr="00E0361E">
        <w:rPr>
          <w:rFonts w:asciiTheme="majorHAnsi" w:hAnsiTheme="majorHAnsi"/>
          <w:sz w:val="24"/>
          <w:szCs w:val="24"/>
          <w:lang w:val="es-AR"/>
        </w:rPr>
        <w:t>Para triunfar, a pesar de ser tan pocos, los conquistadores fingieron venir en son de paz y mintieron diciendo que los caballos y los cañones solo les obedecían a ellos. Además, a través de indígenas que utilizaban como intérpretes averiguaron las debilidades de los imperios que querían invadir.</w:t>
      </w:r>
    </w:p>
    <w:p w:rsidR="007E776E" w:rsidRPr="00E0361E" w:rsidRDefault="007E776E" w:rsidP="007E776E">
      <w:pPr>
        <w:ind w:left="2127"/>
        <w:jc w:val="both"/>
        <w:rPr>
          <w:rFonts w:asciiTheme="majorHAnsi" w:hAnsiTheme="majorHAnsi"/>
          <w:sz w:val="24"/>
          <w:szCs w:val="24"/>
          <w:lang w:val="es-AR"/>
        </w:rPr>
      </w:pPr>
      <w:r w:rsidRPr="00E0361E">
        <w:rPr>
          <w:rFonts w:asciiTheme="majorHAnsi" w:hAnsiTheme="majorHAnsi"/>
          <w:sz w:val="24"/>
          <w:szCs w:val="24"/>
          <w:lang w:val="es-AR"/>
        </w:rPr>
        <w:t>Otro factor que favoreció a los conquistadores fue la actitud de los emperadores indígenas, que prefirieron llegar a un acuerdo ofreciendo riquezas a los españoles a cambio de su partida en lugar de usar la violencia para defender sus territorios.</w:t>
      </w:r>
    </w:p>
    <w:p w:rsidR="007E776E" w:rsidRPr="00E0361E" w:rsidRDefault="007E776E" w:rsidP="007E776E">
      <w:pPr>
        <w:ind w:left="2127"/>
        <w:jc w:val="both"/>
        <w:rPr>
          <w:rFonts w:asciiTheme="majorHAnsi" w:hAnsiTheme="majorHAnsi"/>
          <w:sz w:val="24"/>
          <w:szCs w:val="24"/>
          <w:lang w:val="es-AR"/>
        </w:rPr>
      </w:pPr>
      <w:r w:rsidRPr="00E0361E">
        <w:rPr>
          <w:rFonts w:asciiTheme="majorHAnsi" w:hAnsiTheme="majorHAnsi"/>
          <w:sz w:val="24"/>
          <w:szCs w:val="24"/>
          <w:lang w:val="es-AR"/>
        </w:rPr>
        <w:t>Una vez capturados los emprendedores de estas dos grandes civilizaciones, la azteca y la incaica, los españoles pudieron dominar rápidamente a sus pueblos.</w:t>
      </w:r>
    </w:p>
    <w:p w:rsidR="007E776E" w:rsidRPr="00E0361E" w:rsidRDefault="00D961BE" w:rsidP="007E776E">
      <w:pPr>
        <w:keepNext/>
        <w:ind w:left="567"/>
        <w:jc w:val="both"/>
        <w:rPr>
          <w:rFonts w:asciiTheme="majorHAnsi" w:hAnsiTheme="majorHAnsi"/>
          <w:sz w:val="24"/>
          <w:szCs w:val="24"/>
          <w:lang w:val="es-AR"/>
        </w:rPr>
      </w:pPr>
      <w:r>
        <w:rPr>
          <w:rFonts w:asciiTheme="majorHAnsi" w:hAnsiTheme="majorHAnsi"/>
          <w:noProof/>
          <w:sz w:val="24"/>
          <w:szCs w:val="24"/>
          <w:lang w:val="es-AR" w:eastAsia="es-AR"/>
        </w:rPr>
        <w:pict>
          <v:shape id="26 Cuadro de texto" o:spid="_x0000_s1031" type="#_x0000_t202" style="position:absolute;left:0;text-align:left;margin-left:223.6pt;margin-top:3.1pt;width:206.25pt;height:184.5pt;z-index:251697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" fillcolor="window" strokeweight=".5pt">
            <v:path arrowok="t"/>
            <v:textbox>
              <w:txbxContent>
                <w:p w:rsidR="004976BB" w:rsidRPr="00806284" w:rsidRDefault="004976BB" w:rsidP="007E776E">
                  <w:pPr>
                    <w:rPr>
                      <w:b/>
                    </w:rPr>
                  </w:pPr>
                  <w:r w:rsidRPr="00806284">
                    <w:rPr>
                      <w:b/>
                    </w:rPr>
                    <w:t>Actividad N°</w:t>
                  </w:r>
                  <w:r>
                    <w:rPr>
                      <w:b/>
                    </w:rPr>
                    <w:t xml:space="preserve"> 72</w:t>
                  </w:r>
                </w:p>
                <w:p w:rsidR="004976BB" w:rsidRDefault="004976BB" w:rsidP="007E776E">
                  <w:pPr>
                    <w:pStyle w:val="Prrafodelista"/>
                    <w:numPr>
                      <w:ilvl w:val="0"/>
                      <w:numId w:val="127"/>
                    </w:numPr>
                    <w:contextualSpacing w:val="0"/>
                    <w:rPr>
                      <w:b/>
                      <w:sz w:val="18"/>
                      <w:szCs w:val="18"/>
                    </w:rPr>
                  </w:pPr>
                  <w:r w:rsidRPr="004C568B">
                    <w:rPr>
                      <w:b/>
                      <w:sz w:val="18"/>
                      <w:szCs w:val="18"/>
                    </w:rPr>
                    <w:t>Observa atentamente la ilustración e identifica los elementos que favorecieron el triunfo de los españoles, según la lectura anterior.</w:t>
                  </w:r>
                </w:p>
                <w:p w:rsidR="004976BB" w:rsidRPr="004C568B" w:rsidRDefault="004976BB" w:rsidP="007E776E">
                  <w:pPr>
                    <w:pStyle w:val="Prrafodelista"/>
                    <w:numPr>
                      <w:ilvl w:val="0"/>
                      <w:numId w:val="127"/>
                    </w:numPr>
                    <w:contextualSpacing w:val="0"/>
                    <w:rPr>
                      <w:b/>
                      <w:sz w:val="18"/>
                      <w:szCs w:val="18"/>
                    </w:rPr>
                  </w:pPr>
                  <w:r>
                    <w:rPr>
                      <w:b/>
                      <w:sz w:val="18"/>
                      <w:szCs w:val="18"/>
                    </w:rPr>
                    <w:t>De acuerdo con lo observado, formula una hipótesis acerca de otras causas probables del triunfo español.</w:t>
                  </w:r>
                </w:p>
                <w:p w:rsidR="004976BB" w:rsidRPr="0002011E" w:rsidRDefault="004976BB" w:rsidP="007E776E">
                  <w:pPr>
                    <w:pStyle w:val="Prrafodelista"/>
                    <w:numPr>
                      <w:ilvl w:val="0"/>
                      <w:numId w:val="127"/>
                    </w:numPr>
                    <w:contextualSpacing w:val="0"/>
                    <w:rPr>
                      <w:b/>
                      <w:sz w:val="18"/>
                      <w:szCs w:val="18"/>
                    </w:rPr>
                  </w:pPr>
                  <w:r w:rsidRPr="004C568B">
                    <w:rPr>
                      <w:b/>
                      <w:sz w:val="18"/>
                      <w:szCs w:val="18"/>
                    </w:rPr>
                    <w:t>Libremente, emite una opinión crítica y fundamentada, acerca de lo sucedido.</w:t>
                  </w:r>
                </w:p>
              </w:txbxContent>
            </v:textbox>
          </v:shape>
        </w:pict>
      </w:r>
      <w:r w:rsidR="00C87ED7" w:rsidRPr="00E0361E">
        <w:rPr>
          <w:rFonts w:asciiTheme="majorHAnsi" w:hAnsiTheme="majorHAnsi"/>
          <w:noProof/>
          <w:sz w:val="24"/>
          <w:szCs w:val="24"/>
          <w:lang w:val="es-AR" w:eastAsia="es-AR"/>
        </w:rPr>
        <w:drawing>
          <wp:inline distT="0" distB="0" distL="0" distR="0">
            <wp:extent cx="2438400" cy="2390775"/>
            <wp:effectExtent l="0" t="0" r="0" b="9525"/>
            <wp:docPr id="1060"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4"/>
                    <pic:cNvPicPr>
                      <a:picLocks noChangeAspect="1" noChangeArrowheads="1"/>
                    </pic:cNvPicPr>
                  </pic:nvPicPr>
                  <pic:blipFill>
                    <a:blip r:embed="rId19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2390775"/>
                    </a:xfrm>
                    <a:prstGeom prst="rect">
                      <a:avLst/>
                    </a:prstGeom>
                    <a:noFill/>
                    <a:ln>
                      <a:noFill/>
                    </a:ln>
                  </pic:spPr>
                </pic:pic>
              </a:graphicData>
            </a:graphic>
          </wp:inline>
        </w:drawing>
      </w:r>
    </w:p>
    <w:p w:rsidR="007E776E" w:rsidRPr="00E0361E" w:rsidRDefault="007E776E" w:rsidP="007E776E">
      <w:pPr>
        <w:spacing w:line="240" w:lineRule="auto"/>
        <w:jc w:val="both"/>
        <w:rPr>
          <w:rFonts w:asciiTheme="majorHAnsi" w:hAnsiTheme="majorHAnsi"/>
          <w:b/>
          <w:bCs/>
          <w:sz w:val="24"/>
          <w:szCs w:val="24"/>
          <w:lang w:val="es-AR"/>
        </w:rPr>
      </w:pPr>
      <w:r w:rsidRPr="00E0361E">
        <w:rPr>
          <w:rFonts w:asciiTheme="majorHAnsi" w:hAnsiTheme="majorHAnsi"/>
          <w:b/>
          <w:bCs/>
          <w:color w:val="4F81BD"/>
          <w:sz w:val="24"/>
          <w:szCs w:val="24"/>
          <w:lang w:val="es-AR"/>
        </w:rPr>
        <w:t xml:space="preserve">                                               </w:t>
      </w:r>
      <w:r w:rsidRPr="00E0361E">
        <w:rPr>
          <w:rFonts w:asciiTheme="majorHAnsi" w:hAnsiTheme="majorHAnsi"/>
          <w:b/>
          <w:bCs/>
          <w:sz w:val="24"/>
          <w:szCs w:val="24"/>
          <w:lang w:val="es-AR"/>
        </w:rPr>
        <w:t>Lienzo de Tlaxcala, del siglo XVI</w:t>
      </w:r>
    </w:p>
    <w:p w:rsidR="007E776E" w:rsidRPr="00E0361E" w:rsidRDefault="007E776E" w:rsidP="007E776E">
      <w:pPr>
        <w:rPr>
          <w:rFonts w:asciiTheme="majorHAnsi" w:hAnsiTheme="majorHAnsi"/>
          <w:sz w:val="24"/>
          <w:szCs w:val="24"/>
          <w:lang w:val="es-AR"/>
        </w:rPr>
      </w:pPr>
      <w:r w:rsidRPr="00E0361E">
        <w:rPr>
          <w:rFonts w:asciiTheme="majorHAnsi" w:hAnsiTheme="majorHAnsi"/>
          <w:sz w:val="24"/>
          <w:szCs w:val="24"/>
          <w:lang w:val="es-AR"/>
        </w:rPr>
        <w:t xml:space="preserve">            Colonización y organización política</w:t>
      </w:r>
    </w:p>
    <w:p w:rsidR="007E776E" w:rsidRPr="00E0361E" w:rsidRDefault="007E776E" w:rsidP="007E776E">
      <w:pPr>
        <w:ind w:left="567" w:right="1809"/>
        <w:jc w:val="both"/>
        <w:rPr>
          <w:rFonts w:asciiTheme="majorHAnsi" w:hAnsiTheme="majorHAnsi"/>
          <w:sz w:val="24"/>
          <w:szCs w:val="24"/>
          <w:lang w:val="es-AR"/>
        </w:rPr>
      </w:pPr>
      <w:r w:rsidRPr="00E0361E">
        <w:rPr>
          <w:rFonts w:asciiTheme="majorHAnsi" w:hAnsiTheme="majorHAnsi"/>
          <w:sz w:val="24"/>
          <w:szCs w:val="24"/>
          <w:lang w:val="es-AR"/>
        </w:rPr>
        <w:t>Una vez que lo pueblos indígenas fueron conquistados, los españoles organizaron la ocupación permanente de los territorios americanos. Para eso,  fundaron ciudades, definieron cómo se iban a gobernar los nuevos dominios y extraer las riquezas americanas, sobre todo el oro y la plata, obligando a los aborígenes a trabajar para ellos.</w:t>
      </w:r>
    </w:p>
    <w:p w:rsidR="007E776E" w:rsidRPr="00E0361E" w:rsidRDefault="007E776E" w:rsidP="007E776E">
      <w:pPr>
        <w:ind w:left="567" w:right="1809"/>
        <w:jc w:val="both"/>
        <w:rPr>
          <w:rFonts w:asciiTheme="majorHAnsi" w:hAnsiTheme="majorHAnsi"/>
          <w:sz w:val="24"/>
          <w:szCs w:val="24"/>
          <w:lang w:val="es-AR"/>
        </w:rPr>
      </w:pPr>
      <w:r w:rsidRPr="00E0361E">
        <w:rPr>
          <w:rFonts w:asciiTheme="majorHAnsi" w:hAnsiTheme="majorHAnsi"/>
          <w:sz w:val="24"/>
          <w:szCs w:val="24"/>
          <w:lang w:val="es-AR"/>
        </w:rPr>
        <w:lastRenderedPageBreak/>
        <w:t>En solo cincuenta años, se apoderaron de un extremo a otro de todo el continente americano.</w:t>
      </w:r>
    </w:p>
    <w:p w:rsidR="007E776E" w:rsidRPr="00E0361E" w:rsidRDefault="007E776E" w:rsidP="007E776E">
      <w:pPr>
        <w:ind w:left="567" w:right="1809"/>
        <w:jc w:val="both"/>
        <w:rPr>
          <w:rFonts w:asciiTheme="majorHAnsi" w:hAnsiTheme="majorHAnsi"/>
          <w:sz w:val="24"/>
          <w:szCs w:val="24"/>
          <w:lang w:val="es-AR"/>
        </w:rPr>
      </w:pPr>
      <w:r w:rsidRPr="00E0361E">
        <w:rPr>
          <w:rFonts w:asciiTheme="majorHAnsi" w:hAnsiTheme="majorHAnsi"/>
          <w:sz w:val="24"/>
          <w:szCs w:val="24"/>
          <w:lang w:val="es-AR"/>
        </w:rPr>
        <w:t xml:space="preserve">Para la organización de los inmensos territorios americanos, se crearon virreinatos. El rey era la principal autoridad de todos los dominios españoles, pero como residía en España, nombraba </w:t>
      </w:r>
      <w:r w:rsidRPr="00E0361E">
        <w:rPr>
          <w:rFonts w:asciiTheme="majorHAnsi" w:hAnsiTheme="majorHAnsi"/>
          <w:b/>
          <w:sz w:val="24"/>
          <w:szCs w:val="24"/>
          <w:lang w:val="es-AR"/>
        </w:rPr>
        <w:t>virreyes</w:t>
      </w:r>
      <w:r w:rsidRPr="00E0361E">
        <w:rPr>
          <w:rFonts w:asciiTheme="majorHAnsi" w:hAnsiTheme="majorHAnsi"/>
          <w:sz w:val="24"/>
          <w:szCs w:val="24"/>
          <w:lang w:val="es-AR"/>
        </w:rPr>
        <w:t xml:space="preserve"> que gobernaban estos territorios en su representación. Los virreyes eran las máximas autoridades en América y residían en las capitales virreinales. Además existían otras instituciones, como las Audiencias, que controlaban a los funcionarios y tenían funciones judiciales.</w:t>
      </w:r>
    </w:p>
    <w:p w:rsidR="007E776E" w:rsidRPr="00E0361E" w:rsidRDefault="007E776E" w:rsidP="007E776E">
      <w:pPr>
        <w:ind w:left="567" w:right="1809"/>
        <w:jc w:val="both"/>
        <w:rPr>
          <w:rFonts w:asciiTheme="majorHAnsi" w:hAnsiTheme="majorHAnsi"/>
          <w:sz w:val="24"/>
          <w:szCs w:val="24"/>
          <w:lang w:val="es-AR"/>
        </w:rPr>
      </w:pPr>
      <w:r w:rsidRPr="00E0361E">
        <w:rPr>
          <w:rFonts w:asciiTheme="majorHAnsi" w:hAnsiTheme="majorHAnsi"/>
          <w:sz w:val="24"/>
          <w:szCs w:val="24"/>
          <w:lang w:val="es-AR"/>
        </w:rPr>
        <w:t xml:space="preserve">Cada ciudad, a su vez, era gobernada por un </w:t>
      </w:r>
      <w:r w:rsidRPr="00E0361E">
        <w:rPr>
          <w:rFonts w:asciiTheme="majorHAnsi" w:hAnsiTheme="majorHAnsi"/>
          <w:b/>
          <w:sz w:val="24"/>
          <w:szCs w:val="24"/>
          <w:lang w:val="es-AR"/>
        </w:rPr>
        <w:t>Cabildo</w:t>
      </w:r>
      <w:r w:rsidRPr="00E0361E">
        <w:rPr>
          <w:rFonts w:asciiTheme="majorHAnsi" w:hAnsiTheme="majorHAnsi"/>
          <w:sz w:val="24"/>
          <w:szCs w:val="24"/>
          <w:lang w:val="es-AR"/>
        </w:rPr>
        <w:t>, integrado por funcionarios elegidos por los vecinos y otros designados por el rey.</w:t>
      </w:r>
    </w:p>
    <w:p w:rsidR="007E776E" w:rsidRPr="00E0361E" w:rsidRDefault="007E776E" w:rsidP="007E776E">
      <w:pPr>
        <w:ind w:left="567" w:right="1809"/>
        <w:jc w:val="both"/>
        <w:rPr>
          <w:rFonts w:asciiTheme="majorHAnsi" w:hAnsiTheme="majorHAnsi"/>
          <w:sz w:val="24"/>
          <w:szCs w:val="24"/>
          <w:lang w:val="es-AR"/>
        </w:rPr>
      </w:pPr>
      <w:r w:rsidRPr="00E0361E">
        <w:rPr>
          <w:rFonts w:asciiTheme="majorHAnsi" w:hAnsiTheme="majorHAnsi"/>
          <w:sz w:val="24"/>
          <w:szCs w:val="24"/>
          <w:lang w:val="es-AR"/>
        </w:rPr>
        <w:t xml:space="preserve">Las </w:t>
      </w:r>
      <w:r w:rsidRPr="00E0361E">
        <w:rPr>
          <w:rFonts w:asciiTheme="majorHAnsi" w:hAnsiTheme="majorHAnsi"/>
          <w:b/>
          <w:sz w:val="24"/>
          <w:szCs w:val="24"/>
          <w:lang w:val="es-AR"/>
        </w:rPr>
        <w:t xml:space="preserve">audiencias </w:t>
      </w:r>
      <w:r w:rsidRPr="00E0361E">
        <w:rPr>
          <w:rFonts w:asciiTheme="majorHAnsi" w:hAnsiTheme="majorHAnsi"/>
          <w:sz w:val="24"/>
          <w:szCs w:val="24"/>
          <w:lang w:val="es-AR"/>
        </w:rPr>
        <w:t xml:space="preserve">eran los máximos tribunales de justicia en América. Estaban integrados por seguidores, elegidos por el rey, quienes ejercían funciones judiciales y controlaban a los virreyes y a los gobernadores. De cada audiencia dependían los corregimientos, a cargo de los </w:t>
      </w:r>
      <w:r w:rsidRPr="00E0361E">
        <w:rPr>
          <w:rFonts w:asciiTheme="majorHAnsi" w:hAnsiTheme="majorHAnsi"/>
          <w:b/>
          <w:sz w:val="24"/>
          <w:szCs w:val="24"/>
          <w:lang w:val="es-AR"/>
        </w:rPr>
        <w:t>corregidores</w:t>
      </w:r>
      <w:r w:rsidRPr="00E0361E">
        <w:rPr>
          <w:rFonts w:asciiTheme="majorHAnsi" w:hAnsiTheme="majorHAnsi"/>
          <w:sz w:val="24"/>
          <w:szCs w:val="24"/>
          <w:lang w:val="es-AR"/>
        </w:rPr>
        <w:t>, quienes tenían funciones judiciales y administrativa, y a lo largo de los silos que duró la dominación española fueron responsables de numerosos abusos sobre las poblaciones indígenas, con las que mantenían vínculos directos.</w:t>
      </w:r>
    </w:p>
    <w:p w:rsidR="007E776E" w:rsidRPr="00E0361E" w:rsidRDefault="007E776E" w:rsidP="007E776E">
      <w:pPr>
        <w:ind w:left="567" w:right="1809"/>
        <w:jc w:val="both"/>
        <w:rPr>
          <w:rFonts w:asciiTheme="majorHAnsi" w:hAnsiTheme="majorHAnsi"/>
          <w:sz w:val="24"/>
          <w:szCs w:val="24"/>
          <w:lang w:val="es-AR"/>
        </w:rPr>
      </w:pPr>
      <w:r w:rsidRPr="00E0361E">
        <w:rPr>
          <w:rFonts w:asciiTheme="majorHAnsi" w:hAnsiTheme="majorHAnsi"/>
          <w:sz w:val="24"/>
          <w:szCs w:val="24"/>
          <w:lang w:val="es-AR"/>
        </w:rPr>
        <w:t>El trabajo indígena</w:t>
      </w:r>
    </w:p>
    <w:p w:rsidR="007E776E" w:rsidRPr="00E0361E" w:rsidRDefault="007E776E" w:rsidP="0007359E">
      <w:pPr>
        <w:ind w:left="567" w:right="53"/>
        <w:jc w:val="both"/>
        <w:rPr>
          <w:rFonts w:asciiTheme="majorHAnsi" w:hAnsiTheme="majorHAnsi"/>
          <w:sz w:val="24"/>
          <w:szCs w:val="24"/>
          <w:lang w:val="es-AR"/>
        </w:rPr>
      </w:pPr>
      <w:r w:rsidRPr="00E0361E">
        <w:rPr>
          <w:rFonts w:asciiTheme="majorHAnsi" w:hAnsiTheme="majorHAnsi"/>
          <w:sz w:val="24"/>
          <w:szCs w:val="24"/>
          <w:lang w:val="es-AR"/>
        </w:rPr>
        <w:t>Los españoles usaron dos sistemas para explotar la fuerza de trabajo indígena: la encomienda y la mita. Por el sistema de encomienda, el rey entregaba a un español un grupo de aborígenes que trabajaría para él en distintas tareas: el cultivo, el cuidado de animales, el tejido, etc. El encomendero tenía ciertas obligaciones, como alimentar a los indignas a su cargo, no maltratarlo y educarlos en la fe católica; pero era imposible controlar a los encomenderos, por lo que era habitual que estos cometieran abusos contra la población aborigen.</w:t>
      </w:r>
    </w:p>
    <w:p w:rsidR="007E776E" w:rsidRPr="00E0361E" w:rsidRDefault="007E776E" w:rsidP="0007359E">
      <w:pPr>
        <w:ind w:left="567" w:right="53"/>
        <w:jc w:val="both"/>
        <w:rPr>
          <w:rFonts w:asciiTheme="majorHAnsi" w:hAnsiTheme="majorHAnsi"/>
          <w:sz w:val="24"/>
          <w:szCs w:val="24"/>
          <w:lang w:val="es-AR"/>
        </w:rPr>
      </w:pPr>
      <w:r w:rsidRPr="00E0361E">
        <w:rPr>
          <w:rFonts w:asciiTheme="majorHAnsi" w:hAnsiTheme="majorHAnsi"/>
          <w:sz w:val="24"/>
          <w:szCs w:val="24"/>
          <w:lang w:val="es-AR"/>
        </w:rPr>
        <w:t>La mita era otra forma de trabajo forzoso. Los pueblos indígenas tenían la obligación de enviar un cierto número de personas por año a realizar distintos trabajos; el más pesado era el que se realizaba en las minas, de donde extraían metales precisos.</w:t>
      </w:r>
    </w:p>
    <w:p w:rsidR="007E776E" w:rsidRPr="00E0361E" w:rsidRDefault="007E776E" w:rsidP="0007359E">
      <w:pPr>
        <w:ind w:left="567" w:right="53"/>
        <w:jc w:val="both"/>
        <w:rPr>
          <w:rFonts w:asciiTheme="majorHAnsi" w:hAnsiTheme="majorHAnsi"/>
          <w:sz w:val="24"/>
          <w:szCs w:val="24"/>
          <w:lang w:val="es-AR"/>
        </w:rPr>
      </w:pPr>
      <w:r w:rsidRPr="00E0361E">
        <w:rPr>
          <w:rFonts w:asciiTheme="majorHAnsi" w:hAnsiTheme="majorHAnsi"/>
          <w:sz w:val="24"/>
          <w:szCs w:val="24"/>
          <w:lang w:val="es-AR"/>
        </w:rPr>
        <w:t xml:space="preserve">En un primer momento, los conquistadores, asombrados por los trabajos que los originarios realizaban con los metales, se dedicaron a saquear. A medida que se fueron asentando en los nuevos territorios, los españoles comenzaron a </w:t>
      </w:r>
      <w:r w:rsidRPr="00E0361E">
        <w:rPr>
          <w:rFonts w:asciiTheme="majorHAnsi" w:hAnsiTheme="majorHAnsi"/>
          <w:sz w:val="24"/>
          <w:szCs w:val="24"/>
          <w:lang w:val="es-AR"/>
        </w:rPr>
        <w:lastRenderedPageBreak/>
        <w:t>recolectar el oro que se encontraba en el lecho de los ríos. Para eso empleaban mano de obra indígena, mediante un régimen de trabajos forzados.</w:t>
      </w:r>
    </w:p>
    <w:p w:rsidR="007E776E" w:rsidRPr="00E0361E" w:rsidRDefault="007E776E" w:rsidP="0007359E">
      <w:pPr>
        <w:ind w:left="567" w:right="53"/>
        <w:jc w:val="both"/>
        <w:rPr>
          <w:rFonts w:asciiTheme="majorHAnsi" w:hAnsiTheme="majorHAnsi"/>
          <w:sz w:val="24"/>
          <w:szCs w:val="24"/>
          <w:lang w:val="es-AR"/>
        </w:rPr>
      </w:pPr>
      <w:r w:rsidRPr="00E0361E">
        <w:rPr>
          <w:rFonts w:asciiTheme="majorHAnsi" w:hAnsiTheme="majorHAnsi"/>
          <w:sz w:val="24"/>
          <w:szCs w:val="24"/>
          <w:lang w:val="es-AR"/>
        </w:rPr>
        <w:t xml:space="preserve">La extracción a gran escala comenzó cuando descubrieron, hacia mediado del siglo XV, los principales yacimientos mineros de América. El potosí en Bolivia y el de Zacatecas en México. </w:t>
      </w:r>
    </w:p>
    <w:p w:rsidR="007E776E" w:rsidRPr="00E0361E" w:rsidRDefault="007E776E" w:rsidP="0007359E">
      <w:pPr>
        <w:ind w:left="567" w:right="53"/>
        <w:jc w:val="both"/>
        <w:rPr>
          <w:rFonts w:asciiTheme="majorHAnsi" w:hAnsiTheme="majorHAnsi"/>
          <w:sz w:val="24"/>
          <w:szCs w:val="24"/>
          <w:lang w:val="es-AR"/>
        </w:rPr>
      </w:pPr>
      <w:r w:rsidRPr="00E0361E">
        <w:rPr>
          <w:rFonts w:asciiTheme="majorHAnsi" w:hAnsiTheme="majorHAnsi"/>
          <w:sz w:val="24"/>
          <w:szCs w:val="24"/>
          <w:lang w:val="es-AR"/>
        </w:rPr>
        <w:t xml:space="preserve">Una de las consecuencias más lamentables de la conquista fue la gran disminución de la población indígena durante el siglo XVII. Varias razones explican esta disminución. En primer lugar, las epidemias fueron la causa principal de muerte. Los españoles trajeron a América enfermedades desconocidas hasta entonces, para las que los aborígenes no tenían defensa. Las más comunes fueron la viruela y el sarampión. </w:t>
      </w:r>
    </w:p>
    <w:p w:rsidR="007E776E" w:rsidRPr="00E0361E" w:rsidRDefault="007E776E" w:rsidP="0007359E">
      <w:pPr>
        <w:tabs>
          <w:tab w:val="left" w:pos="142"/>
        </w:tabs>
        <w:ind w:left="567" w:right="53"/>
        <w:jc w:val="both"/>
        <w:rPr>
          <w:rFonts w:asciiTheme="majorHAnsi" w:hAnsiTheme="majorHAnsi"/>
          <w:sz w:val="24"/>
          <w:szCs w:val="24"/>
          <w:lang w:val="es-AR"/>
        </w:rPr>
      </w:pPr>
      <w:r w:rsidRPr="00E0361E">
        <w:rPr>
          <w:rFonts w:asciiTheme="majorHAnsi" w:hAnsiTheme="majorHAnsi"/>
          <w:sz w:val="24"/>
          <w:szCs w:val="24"/>
          <w:lang w:val="es-AR"/>
        </w:rPr>
        <w:t xml:space="preserve">Sin embargo, muchos de los historiadores coinciden en que el trabajo forzoso ha sido una de las principales causas de muerte en las minas de oro y plata.  </w:t>
      </w:r>
    </w:p>
    <w:p w:rsidR="007E776E" w:rsidRPr="00E0361E" w:rsidRDefault="007E776E" w:rsidP="0007359E">
      <w:pPr>
        <w:ind w:left="567" w:right="53"/>
        <w:jc w:val="both"/>
        <w:rPr>
          <w:rFonts w:asciiTheme="majorHAnsi" w:hAnsiTheme="majorHAnsi"/>
          <w:sz w:val="24"/>
          <w:szCs w:val="24"/>
          <w:lang w:val="es-AR"/>
        </w:rPr>
      </w:pPr>
    </w:p>
    <w:p w:rsidR="007E776E" w:rsidRPr="00E0361E" w:rsidRDefault="0007359E" w:rsidP="0007359E">
      <w:pPr>
        <w:ind w:left="567" w:right="53"/>
        <w:jc w:val="both"/>
        <w:rPr>
          <w:rFonts w:asciiTheme="majorHAnsi" w:hAnsiTheme="majorHAnsi"/>
          <w:b/>
          <w:sz w:val="24"/>
          <w:szCs w:val="24"/>
          <w:lang w:val="es-AR"/>
        </w:rPr>
      </w:pPr>
      <w:r w:rsidRPr="00E0361E">
        <w:rPr>
          <w:rFonts w:asciiTheme="majorHAnsi" w:hAnsiTheme="majorHAnsi"/>
          <w:b/>
          <w:noProof/>
          <w:sz w:val="24"/>
          <w:szCs w:val="24"/>
          <w:lang w:val="es-AR" w:eastAsia="es-AR"/>
        </w:rPr>
        <w:drawing>
          <wp:anchor distT="0" distB="0" distL="114300" distR="114300" simplePos="0" relativeHeight="251698176" behindDoc="0" locked="0" layoutInCell="1" allowOverlap="1">
            <wp:simplePos x="0" y="0"/>
            <wp:positionH relativeFrom="margin">
              <wp:posOffset>1698625</wp:posOffset>
            </wp:positionH>
            <wp:positionV relativeFrom="margin">
              <wp:posOffset>4022090</wp:posOffset>
            </wp:positionV>
            <wp:extent cx="3699510" cy="4145915"/>
            <wp:effectExtent l="19050" t="0" r="0" b="0"/>
            <wp:wrapSquare wrapText="bothSides"/>
            <wp:docPr id="238"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5"/>
                    <pic:cNvPicPr>
                      <a:picLocks noChangeAspect="1" noChangeArrowheads="1"/>
                    </pic:cNvPicPr>
                  </pic:nvPicPr>
                  <pic:blipFill>
                    <a:blip r:embed="rId19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9510" cy="4145915"/>
                    </a:xfrm>
                    <a:prstGeom prst="rect">
                      <a:avLst/>
                    </a:prstGeom>
                    <a:noFill/>
                    <a:ln>
                      <a:noFill/>
                    </a:ln>
                  </pic:spPr>
                </pic:pic>
              </a:graphicData>
            </a:graphic>
          </wp:anchor>
        </w:drawing>
      </w:r>
      <w:r w:rsidR="007E776E" w:rsidRPr="00E0361E">
        <w:rPr>
          <w:rFonts w:asciiTheme="majorHAnsi" w:hAnsiTheme="majorHAnsi"/>
          <w:b/>
          <w:sz w:val="24"/>
          <w:szCs w:val="24"/>
          <w:lang w:val="es-AR"/>
        </w:rPr>
        <w:t>ACTIVIDAD N°  73</w:t>
      </w:r>
    </w:p>
    <w:p w:rsidR="007E776E" w:rsidRPr="00E0361E" w:rsidRDefault="007E776E" w:rsidP="0007359E">
      <w:pPr>
        <w:numPr>
          <w:ilvl w:val="0"/>
          <w:numId w:val="128"/>
        </w:numPr>
        <w:ind w:left="567" w:right="53"/>
        <w:jc w:val="both"/>
        <w:rPr>
          <w:rFonts w:asciiTheme="majorHAnsi" w:hAnsiTheme="majorHAnsi"/>
          <w:sz w:val="24"/>
          <w:szCs w:val="24"/>
          <w:lang w:val="es-AR"/>
        </w:rPr>
      </w:pPr>
      <w:r w:rsidRPr="00E0361E">
        <w:rPr>
          <w:rFonts w:asciiTheme="majorHAnsi" w:hAnsiTheme="majorHAnsi"/>
          <w:sz w:val="24"/>
          <w:szCs w:val="24"/>
          <w:lang w:val="es-AR"/>
        </w:rPr>
        <w:t>En un cuadro sinóptico, sintetiza las causas y las consecuencias de la conquista y colonización de América.</w:t>
      </w:r>
    </w:p>
    <w:p w:rsidR="007E776E" w:rsidRPr="00E0361E" w:rsidRDefault="007E776E" w:rsidP="0007359E">
      <w:pPr>
        <w:numPr>
          <w:ilvl w:val="0"/>
          <w:numId w:val="128"/>
        </w:numPr>
        <w:ind w:left="567" w:right="53"/>
        <w:jc w:val="both"/>
        <w:rPr>
          <w:rFonts w:asciiTheme="majorHAnsi" w:hAnsiTheme="majorHAnsi"/>
          <w:sz w:val="24"/>
          <w:szCs w:val="24"/>
          <w:lang w:val="es-AR"/>
        </w:rPr>
      </w:pPr>
      <w:r w:rsidRPr="00E0361E">
        <w:rPr>
          <w:rFonts w:asciiTheme="majorHAnsi" w:hAnsiTheme="majorHAnsi"/>
          <w:sz w:val="24"/>
          <w:szCs w:val="24"/>
          <w:lang w:val="es-AR"/>
        </w:rPr>
        <w:t>En un breve texto, emite tu opinión crítica acerca del proceso estudiado.</w:t>
      </w:r>
    </w:p>
    <w:p w:rsidR="007E776E" w:rsidRPr="00E0361E" w:rsidRDefault="007E776E" w:rsidP="007E776E">
      <w:pPr>
        <w:ind w:left="2268" w:right="1809"/>
        <w:jc w:val="both"/>
        <w:rPr>
          <w:rFonts w:asciiTheme="majorHAnsi" w:hAnsiTheme="majorHAnsi"/>
          <w:b/>
          <w:sz w:val="24"/>
          <w:szCs w:val="24"/>
          <w:lang w:val="es-AR"/>
        </w:rPr>
      </w:pPr>
      <w:r w:rsidRPr="00E0361E">
        <w:rPr>
          <w:rFonts w:asciiTheme="majorHAnsi" w:hAnsiTheme="majorHAnsi"/>
          <w:b/>
          <w:sz w:val="24"/>
          <w:szCs w:val="24"/>
          <w:lang w:val="es-AR"/>
        </w:rPr>
        <w:t xml:space="preserve">                                                                                                                                                                                                                                                                                                                                                                                                                                                                                                                                                                                                                                                                                                                                                                                                                                                                                         </w:t>
      </w:r>
    </w:p>
    <w:p w:rsidR="007E776E" w:rsidRPr="00E0361E" w:rsidRDefault="007E776E" w:rsidP="007E776E">
      <w:pPr>
        <w:ind w:right="1809"/>
        <w:jc w:val="both"/>
        <w:rPr>
          <w:rFonts w:asciiTheme="majorHAnsi" w:hAnsiTheme="majorHAnsi"/>
          <w:sz w:val="24"/>
          <w:szCs w:val="24"/>
          <w:lang w:val="es-AR"/>
        </w:rPr>
      </w:pPr>
      <w:r w:rsidRPr="00E0361E">
        <w:rPr>
          <w:rFonts w:asciiTheme="majorHAnsi" w:hAnsiTheme="majorHAnsi"/>
          <w:sz w:val="24"/>
          <w:szCs w:val="24"/>
          <w:lang w:val="es-AR"/>
        </w:rPr>
        <w:t>La conquista del actual territorio argentino</w:t>
      </w:r>
    </w:p>
    <w:p w:rsidR="007E776E" w:rsidRPr="00E0361E" w:rsidRDefault="007E776E" w:rsidP="007E776E">
      <w:pPr>
        <w:ind w:right="1809"/>
        <w:jc w:val="both"/>
        <w:rPr>
          <w:rFonts w:asciiTheme="majorHAnsi" w:hAnsiTheme="majorHAnsi"/>
          <w:sz w:val="24"/>
          <w:szCs w:val="24"/>
          <w:lang w:val="es-AR"/>
        </w:rPr>
      </w:pPr>
      <w:r w:rsidRPr="00E0361E">
        <w:rPr>
          <w:rFonts w:asciiTheme="majorHAnsi" w:hAnsiTheme="majorHAnsi"/>
          <w:sz w:val="24"/>
          <w:szCs w:val="24"/>
          <w:lang w:val="es-AR"/>
        </w:rPr>
        <w:t>Los españoles entraron en el actual territorio argentino por el Norte, el Este, y el Oeste. A medida que se internaban en él, fundaron ciudades y las poblaron, es decir, fueron colonizando la región.</w:t>
      </w:r>
    </w:p>
    <w:p w:rsidR="0007359E" w:rsidRPr="00E0361E" w:rsidRDefault="007E776E" w:rsidP="0007359E">
      <w:pPr>
        <w:ind w:right="1809"/>
        <w:jc w:val="both"/>
        <w:rPr>
          <w:rFonts w:asciiTheme="majorHAnsi" w:hAnsiTheme="majorHAnsi"/>
          <w:sz w:val="24"/>
          <w:szCs w:val="24"/>
          <w:lang w:val="es-AR"/>
        </w:rPr>
      </w:pPr>
      <w:r w:rsidRPr="00E0361E">
        <w:rPr>
          <w:rFonts w:asciiTheme="majorHAnsi" w:hAnsiTheme="majorHAnsi"/>
          <w:sz w:val="24"/>
          <w:szCs w:val="24"/>
          <w:lang w:val="es-AR"/>
        </w:rPr>
        <w:lastRenderedPageBreak/>
        <w:t>Las expediciones de Pedro de Mendoza y Juan de Garay fundaron ciudades al Este por que ingresaron por esa zona, provenientes de Europa. Por el Norte llegaron grupos desde Perú y por el Oeste, desde Chile. La conquista de los actuales territorios de Chile, la Argentina y Uruguay fue dificultosa, ya que los indígenas que vivían allí eran muy agresivos; además, como en estas zonas no había oro y plata, eran menos atractivas para los españoles.</w:t>
      </w:r>
    </w:p>
    <w:p w:rsidR="007E776E" w:rsidRPr="00E0361E" w:rsidRDefault="007E776E" w:rsidP="0007359E">
      <w:pPr>
        <w:ind w:right="1809"/>
        <w:jc w:val="both"/>
        <w:rPr>
          <w:rFonts w:asciiTheme="majorHAnsi" w:hAnsiTheme="majorHAnsi"/>
          <w:sz w:val="24"/>
          <w:szCs w:val="24"/>
          <w:lang w:val="es-AR"/>
        </w:rPr>
      </w:pPr>
      <w:r w:rsidRPr="00E0361E">
        <w:rPr>
          <w:rFonts w:asciiTheme="majorHAnsi" w:hAnsiTheme="majorHAnsi"/>
          <w:sz w:val="24"/>
          <w:szCs w:val="24"/>
          <w:lang w:val="es-AR"/>
        </w:rPr>
        <w:t>Los conquistadores que entraron por el Norte buscaron nuevos recursos económicos para el centro minero de Potosí, ciudad muy poblada situada en el Alto Perú, en el actual territorio de Bolivia. A partir de 1850 se fundaron ciudades en el norte y el centro de nuestro territorio. El propósito de los conquistadores provenientes de Chile, en cambio, era establecer una barrera a los atraques de los araucanos, indígenas nómadas muy combativos que habituaban la pampa, parte de la Patagonia y el sur de Chile.</w:t>
      </w:r>
    </w:p>
    <w:p w:rsidR="007E776E" w:rsidRPr="00E0361E" w:rsidRDefault="007E776E" w:rsidP="007E776E">
      <w:pPr>
        <w:ind w:right="1809"/>
        <w:jc w:val="both"/>
        <w:rPr>
          <w:rFonts w:asciiTheme="majorHAnsi" w:hAnsiTheme="majorHAnsi"/>
          <w:sz w:val="24"/>
          <w:szCs w:val="24"/>
          <w:lang w:val="es-AR"/>
        </w:rPr>
      </w:pPr>
      <w:r w:rsidRPr="00E0361E">
        <w:rPr>
          <w:rFonts w:asciiTheme="majorHAnsi" w:hAnsiTheme="majorHAnsi"/>
          <w:sz w:val="24"/>
          <w:szCs w:val="24"/>
          <w:lang w:val="es-AR"/>
        </w:rPr>
        <w:t>La economía colonial</w:t>
      </w:r>
    </w:p>
    <w:p w:rsidR="007E776E" w:rsidRPr="00E0361E" w:rsidRDefault="007E776E" w:rsidP="0007359E">
      <w:pPr>
        <w:ind w:right="53"/>
        <w:jc w:val="both"/>
        <w:rPr>
          <w:rFonts w:asciiTheme="majorHAnsi" w:hAnsiTheme="majorHAnsi"/>
          <w:sz w:val="24"/>
          <w:szCs w:val="24"/>
          <w:lang w:val="es-AR"/>
        </w:rPr>
      </w:pPr>
      <w:r w:rsidRPr="00E0361E">
        <w:rPr>
          <w:rFonts w:asciiTheme="majorHAnsi" w:hAnsiTheme="majorHAnsi"/>
          <w:sz w:val="24"/>
          <w:szCs w:val="24"/>
          <w:lang w:val="es-AR"/>
        </w:rPr>
        <w:t xml:space="preserve">Como ya se ha dicho, la minería fue la actividad económica que más interesó a los españoles. Pero la agricultura producía los alimentos necesarios para los habitantes de las ciudades. A los cultivos propios y originarios de América, como el maíz, la papa, la batata y el zapallo, se agregaron otros de origen europeo, como el trigo. </w:t>
      </w:r>
    </w:p>
    <w:p w:rsidR="007E776E" w:rsidRPr="00E0361E" w:rsidRDefault="007E776E" w:rsidP="0007359E">
      <w:pPr>
        <w:ind w:right="53"/>
        <w:jc w:val="both"/>
        <w:rPr>
          <w:rFonts w:asciiTheme="majorHAnsi" w:hAnsiTheme="majorHAnsi"/>
          <w:sz w:val="24"/>
          <w:szCs w:val="24"/>
          <w:lang w:val="es-AR"/>
        </w:rPr>
      </w:pPr>
      <w:r w:rsidRPr="00E0361E">
        <w:rPr>
          <w:rFonts w:asciiTheme="majorHAnsi" w:hAnsiTheme="majorHAnsi"/>
          <w:sz w:val="24"/>
          <w:szCs w:val="24"/>
          <w:lang w:val="es-AR"/>
        </w:rPr>
        <w:t>Por otra parte, España prohibía a sus colonias comerciar con otros países, por eso los productos americanos sólo podían venderse a España y en América solo se vendían productos españoles o de las mismas colonias. A este sistema se lo denominó monopolio comercial.</w:t>
      </w:r>
    </w:p>
    <w:p w:rsidR="007E776E" w:rsidRPr="00E0361E" w:rsidRDefault="007E776E" w:rsidP="0007359E">
      <w:pPr>
        <w:ind w:right="53"/>
        <w:jc w:val="both"/>
        <w:rPr>
          <w:rFonts w:asciiTheme="majorHAnsi" w:hAnsiTheme="majorHAnsi"/>
          <w:sz w:val="24"/>
          <w:szCs w:val="24"/>
          <w:lang w:val="es-AR"/>
        </w:rPr>
      </w:pPr>
      <w:r w:rsidRPr="00E0361E">
        <w:rPr>
          <w:rFonts w:asciiTheme="majorHAnsi" w:hAnsiTheme="majorHAnsi"/>
          <w:sz w:val="24"/>
          <w:szCs w:val="24"/>
          <w:lang w:val="es-AR"/>
        </w:rPr>
        <w:t>Durante los primeros 200 años de dominio colonial, el territorio que hoy es la Argentina era considerado una zona pobre porque no tenía minas de oro o plata ni una población indígena en condiciones de trabajar tan numerosa como la región andina y México. Sin embargo, el desarrollo de la minería en Potosí permitió el crecimiento económico de las regiones del actual territorio argentino que producía los bienes que consumían en esta ciudad.</w:t>
      </w:r>
    </w:p>
    <w:p w:rsidR="007E776E" w:rsidRPr="00E0361E" w:rsidRDefault="007E776E" w:rsidP="0007359E">
      <w:pPr>
        <w:ind w:right="53"/>
        <w:jc w:val="both"/>
        <w:rPr>
          <w:rFonts w:asciiTheme="majorHAnsi" w:hAnsiTheme="majorHAnsi"/>
          <w:sz w:val="24"/>
          <w:szCs w:val="24"/>
          <w:lang w:val="es-AR"/>
        </w:rPr>
      </w:pPr>
      <w:r w:rsidRPr="00E0361E">
        <w:rPr>
          <w:rFonts w:asciiTheme="majorHAnsi" w:hAnsiTheme="majorHAnsi"/>
          <w:sz w:val="24"/>
          <w:szCs w:val="24"/>
          <w:lang w:val="es-AR"/>
        </w:rPr>
        <w:t xml:space="preserve">El </w:t>
      </w:r>
      <w:r w:rsidRPr="00E0361E">
        <w:rPr>
          <w:rFonts w:asciiTheme="majorHAnsi" w:hAnsiTheme="majorHAnsi"/>
          <w:b/>
          <w:sz w:val="24"/>
          <w:szCs w:val="24"/>
          <w:lang w:val="es-AR"/>
        </w:rPr>
        <w:t>Tucumán y Cuyo</w:t>
      </w:r>
      <w:r w:rsidRPr="00E0361E">
        <w:rPr>
          <w:rFonts w:asciiTheme="majorHAnsi" w:hAnsiTheme="majorHAnsi"/>
          <w:sz w:val="24"/>
          <w:szCs w:val="24"/>
          <w:lang w:val="es-AR"/>
        </w:rPr>
        <w:t xml:space="preserve">, que incluía todas las provincias del actual Noroeste argentino, fue una de las zonas más beneficiadas, pues sus ciudades se encontraban en el camino que comunicaba el resto de nuestros territorios con  Potosí. De aquí se proveían de maderas, mulas, trigo y arroz. De Cuyo se obtenía aguardientes, frutas secas y de Santiago del Estero algodón y tejido.                                                           </w:t>
      </w:r>
    </w:p>
    <w:p w:rsidR="007E776E" w:rsidRPr="00E0361E" w:rsidRDefault="007E776E" w:rsidP="0007359E">
      <w:pPr>
        <w:ind w:right="53"/>
        <w:jc w:val="both"/>
        <w:rPr>
          <w:rFonts w:asciiTheme="majorHAnsi" w:hAnsiTheme="majorHAnsi"/>
          <w:sz w:val="24"/>
          <w:szCs w:val="24"/>
          <w:lang w:val="es-AR"/>
        </w:rPr>
      </w:pPr>
      <w:r w:rsidRPr="00E0361E">
        <w:rPr>
          <w:rFonts w:asciiTheme="majorHAnsi" w:hAnsiTheme="majorHAnsi"/>
          <w:sz w:val="24"/>
          <w:szCs w:val="24"/>
          <w:lang w:val="es-AR"/>
        </w:rPr>
        <w:t xml:space="preserve">En </w:t>
      </w:r>
      <w:r w:rsidRPr="00E0361E">
        <w:rPr>
          <w:rFonts w:asciiTheme="majorHAnsi" w:hAnsiTheme="majorHAnsi"/>
          <w:b/>
          <w:sz w:val="24"/>
          <w:szCs w:val="24"/>
          <w:lang w:val="es-AR"/>
        </w:rPr>
        <w:t>el litoral</w:t>
      </w:r>
      <w:r w:rsidRPr="00E0361E">
        <w:rPr>
          <w:rFonts w:asciiTheme="majorHAnsi" w:hAnsiTheme="majorHAnsi"/>
          <w:sz w:val="24"/>
          <w:szCs w:val="24"/>
          <w:lang w:val="es-AR"/>
        </w:rPr>
        <w:t>, además de criarse mulas, se explotaba el ganado cimarrón, es decir, las vacas y los caballos en estado salvaje; de los que se aprovechaba, principalmente el cuero. En menor medida el cebo y la carne.</w:t>
      </w:r>
    </w:p>
    <w:p w:rsidR="007E776E" w:rsidRPr="00E0361E" w:rsidRDefault="007F2263" w:rsidP="0007359E">
      <w:pPr>
        <w:ind w:right="53"/>
        <w:jc w:val="both"/>
        <w:rPr>
          <w:rFonts w:asciiTheme="majorHAnsi" w:hAnsiTheme="majorHAnsi"/>
          <w:sz w:val="24"/>
          <w:szCs w:val="24"/>
          <w:lang w:val="es-AR"/>
        </w:rPr>
      </w:pPr>
      <w:r w:rsidRPr="00E0361E">
        <w:rPr>
          <w:rFonts w:asciiTheme="majorHAnsi" w:hAnsiTheme="majorHAnsi"/>
          <w:noProof/>
          <w:sz w:val="24"/>
          <w:szCs w:val="24"/>
          <w:lang w:val="es-AR" w:eastAsia="es-AR"/>
        </w:rPr>
        <w:lastRenderedPageBreak/>
        <w:drawing>
          <wp:anchor distT="0" distB="0" distL="114300" distR="114300" simplePos="0" relativeHeight="251699200" behindDoc="1" locked="0" layoutInCell="1" allowOverlap="1">
            <wp:simplePos x="0" y="0"/>
            <wp:positionH relativeFrom="margin">
              <wp:posOffset>2110105</wp:posOffset>
            </wp:positionH>
            <wp:positionV relativeFrom="margin">
              <wp:posOffset>15240</wp:posOffset>
            </wp:positionV>
            <wp:extent cx="3531870" cy="3261360"/>
            <wp:effectExtent l="19050" t="0" r="0" b="0"/>
            <wp:wrapSquare wrapText="bothSides"/>
            <wp:docPr id="237"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6"/>
                    <pic:cNvPicPr>
                      <a:picLocks noChangeAspect="1" noChangeArrowheads="1"/>
                    </pic:cNvPicPr>
                  </pic:nvPicPr>
                  <pic:blipFill>
                    <a:blip r:embed="rId19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1870" cy="3261360"/>
                    </a:xfrm>
                    <a:prstGeom prst="rect">
                      <a:avLst/>
                    </a:prstGeom>
                    <a:noFill/>
                    <a:ln>
                      <a:noFill/>
                    </a:ln>
                  </pic:spPr>
                </pic:pic>
              </a:graphicData>
            </a:graphic>
          </wp:anchor>
        </w:drawing>
      </w:r>
      <w:r w:rsidR="007E776E" w:rsidRPr="00E0361E">
        <w:rPr>
          <w:rFonts w:asciiTheme="majorHAnsi" w:hAnsiTheme="majorHAnsi"/>
          <w:sz w:val="24"/>
          <w:szCs w:val="24"/>
          <w:lang w:val="es-AR"/>
        </w:rPr>
        <w:t xml:space="preserve">Por su parte, en </w:t>
      </w:r>
      <w:r w:rsidR="007E776E" w:rsidRPr="00E0361E">
        <w:rPr>
          <w:rFonts w:asciiTheme="majorHAnsi" w:hAnsiTheme="majorHAnsi"/>
          <w:b/>
          <w:sz w:val="24"/>
          <w:szCs w:val="24"/>
          <w:lang w:val="es-AR"/>
        </w:rPr>
        <w:t>Buenos Aires</w:t>
      </w:r>
      <w:r w:rsidR="007E776E" w:rsidRPr="00E0361E">
        <w:rPr>
          <w:rFonts w:asciiTheme="majorHAnsi" w:hAnsiTheme="majorHAnsi"/>
          <w:sz w:val="24"/>
          <w:szCs w:val="24"/>
          <w:lang w:val="es-AR"/>
        </w:rPr>
        <w:t>, se explotaba la ganadería del mismo modo en que se lo hacía en el litoral. Asimismo, en el puerto allí emplazado, a pesar de no estar autorizado para comerciar, presenta muchas ventajas para los barcos que llegaban directamente de Europa. Por esta razón se convirtió en un activo punto de venta de cuero y compra de productos europeos, especialmente ingleses y franceses; actividad que se realizaba mediante el contrabando, es decir, el comercio ilegal.</w:t>
      </w:r>
    </w:p>
    <w:p w:rsidR="007F2263" w:rsidRPr="00E0361E" w:rsidRDefault="007E776E" w:rsidP="007F2263">
      <w:pPr>
        <w:ind w:right="53"/>
        <w:jc w:val="both"/>
        <w:rPr>
          <w:rFonts w:asciiTheme="majorHAnsi" w:hAnsiTheme="majorHAnsi"/>
          <w:sz w:val="24"/>
          <w:szCs w:val="24"/>
          <w:lang w:val="es-AR"/>
        </w:rPr>
      </w:pPr>
      <w:r w:rsidRPr="00E0361E">
        <w:rPr>
          <w:rFonts w:asciiTheme="majorHAnsi" w:hAnsiTheme="majorHAnsi"/>
          <w:sz w:val="24"/>
          <w:szCs w:val="24"/>
          <w:lang w:val="es-AR"/>
        </w:rPr>
        <w:t>Esta situación, entre otras, generó las condiciones para que se creara el virreinato del Rio de la Plata.</w:t>
      </w:r>
    </w:p>
    <w:p w:rsidR="007E776E" w:rsidRPr="00E0361E" w:rsidRDefault="007E776E" w:rsidP="007E776E">
      <w:pPr>
        <w:ind w:right="1809"/>
        <w:jc w:val="both"/>
        <w:rPr>
          <w:rFonts w:asciiTheme="majorHAnsi" w:hAnsiTheme="majorHAnsi"/>
          <w:sz w:val="24"/>
          <w:szCs w:val="24"/>
          <w:lang w:val="es-AR"/>
        </w:rPr>
      </w:pPr>
      <w:r w:rsidRPr="00E0361E">
        <w:rPr>
          <w:rFonts w:asciiTheme="majorHAnsi" w:hAnsiTheme="majorHAnsi"/>
          <w:sz w:val="24"/>
          <w:szCs w:val="24"/>
          <w:lang w:val="es-AR"/>
        </w:rPr>
        <w:t>Actividad N° 74</w:t>
      </w:r>
    </w:p>
    <w:p w:rsidR="007E776E" w:rsidRPr="00E0361E" w:rsidRDefault="007E776E" w:rsidP="007E776E">
      <w:pPr>
        <w:numPr>
          <w:ilvl w:val="0"/>
          <w:numId w:val="129"/>
        </w:numPr>
        <w:ind w:right="1809"/>
        <w:jc w:val="both"/>
        <w:rPr>
          <w:rFonts w:asciiTheme="majorHAnsi" w:hAnsiTheme="majorHAnsi"/>
          <w:b/>
          <w:sz w:val="24"/>
          <w:szCs w:val="24"/>
          <w:lang w:val="es-AR"/>
        </w:rPr>
      </w:pPr>
      <w:r w:rsidRPr="00E0361E">
        <w:rPr>
          <w:rFonts w:asciiTheme="majorHAnsi" w:hAnsiTheme="majorHAnsi"/>
          <w:sz w:val="24"/>
          <w:szCs w:val="24"/>
          <w:lang w:val="es-AR"/>
        </w:rPr>
        <w:t>¿Cuál es la situación particular que diferenció a Buenos Aires, del resto de las regiones argentinas? ¿Cómo crees que esta situación habrá incidido en su posterior desarrollo?</w:t>
      </w:r>
    </w:p>
    <w:p w:rsidR="007E776E" w:rsidRPr="00E0361E" w:rsidRDefault="007E776E" w:rsidP="007E776E">
      <w:pPr>
        <w:ind w:right="1809"/>
        <w:jc w:val="both"/>
        <w:rPr>
          <w:rFonts w:asciiTheme="majorHAnsi" w:hAnsiTheme="majorHAnsi"/>
          <w:sz w:val="24"/>
          <w:szCs w:val="24"/>
          <w:lang w:val="es-AR"/>
        </w:rPr>
      </w:pPr>
    </w:p>
    <w:p w:rsidR="00A107B3" w:rsidRPr="00E0361E" w:rsidRDefault="007F2263" w:rsidP="007F2263">
      <w:pPr>
        <w:ind w:right="1809"/>
        <w:jc w:val="both"/>
        <w:rPr>
          <w:rFonts w:asciiTheme="majorHAnsi" w:hAnsiTheme="majorHAnsi"/>
          <w:sz w:val="24"/>
          <w:szCs w:val="24"/>
          <w:lang w:val="es-AR"/>
        </w:rPr>
      </w:pPr>
      <w:r w:rsidRPr="00E0361E">
        <w:rPr>
          <w:rFonts w:asciiTheme="majorHAnsi" w:hAnsiTheme="majorHAnsi"/>
          <w:noProof/>
          <w:sz w:val="24"/>
          <w:szCs w:val="24"/>
          <w:lang w:val="es-AR" w:eastAsia="es-AR"/>
        </w:rPr>
        <w:drawing>
          <wp:anchor distT="0" distB="0" distL="114300" distR="114300" simplePos="0" relativeHeight="251721728" behindDoc="1" locked="0" layoutInCell="1" allowOverlap="1">
            <wp:simplePos x="0" y="0"/>
            <wp:positionH relativeFrom="column">
              <wp:posOffset>-206375</wp:posOffset>
            </wp:positionH>
            <wp:positionV relativeFrom="paragraph">
              <wp:posOffset>163830</wp:posOffset>
            </wp:positionV>
            <wp:extent cx="5695950" cy="1965960"/>
            <wp:effectExtent l="19050" t="0" r="0" b="0"/>
            <wp:wrapTight wrapText="bothSides">
              <wp:wrapPolygon edited="0">
                <wp:start x="-72" y="0"/>
                <wp:lineTo x="-72" y="21349"/>
                <wp:lineTo x="21600" y="21349"/>
                <wp:lineTo x="21600" y="0"/>
                <wp:lineTo x="-72" y="0"/>
              </wp:wrapPolygon>
            </wp:wrapTight>
            <wp:docPr id="1059"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7"/>
                    <pic:cNvPicPr>
                      <a:picLocks noChangeAspect="1" noChangeArrowheads="1"/>
                    </pic:cNvPicPr>
                  </pic:nvPicPr>
                  <pic:blipFill>
                    <a:blip r:embed="rId19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1965960"/>
                    </a:xfrm>
                    <a:prstGeom prst="rect">
                      <a:avLst/>
                    </a:prstGeom>
                    <a:noFill/>
                    <a:ln>
                      <a:noFill/>
                    </a:ln>
                  </pic:spPr>
                </pic:pic>
              </a:graphicData>
            </a:graphic>
          </wp:anchor>
        </w:drawing>
      </w:r>
    </w:p>
    <w:p w:rsidR="00A107B3" w:rsidRPr="00E0361E" w:rsidRDefault="00A107B3" w:rsidP="007E776E">
      <w:pPr>
        <w:jc w:val="both"/>
        <w:rPr>
          <w:rFonts w:asciiTheme="majorHAnsi" w:hAnsiTheme="majorHAnsi"/>
          <w:sz w:val="24"/>
          <w:szCs w:val="24"/>
          <w:lang w:val="es-AR"/>
        </w:rPr>
      </w:pPr>
    </w:p>
    <w:p w:rsidR="00A107B3" w:rsidRPr="00E0361E" w:rsidRDefault="00A107B3" w:rsidP="007E776E">
      <w:pPr>
        <w:jc w:val="both"/>
        <w:rPr>
          <w:rFonts w:asciiTheme="majorHAnsi" w:hAnsiTheme="majorHAnsi"/>
          <w:sz w:val="24"/>
          <w:szCs w:val="24"/>
          <w:lang w:val="es-AR"/>
        </w:rPr>
      </w:pPr>
    </w:p>
    <w:p w:rsidR="00F972CC" w:rsidRPr="00E0361E" w:rsidRDefault="00A107B3" w:rsidP="00F972CC">
      <w:pPr>
        <w:jc w:val="center"/>
        <w:rPr>
          <w:rFonts w:asciiTheme="majorHAnsi" w:hAnsiTheme="majorHAnsi"/>
          <w:b/>
          <w:sz w:val="24"/>
          <w:szCs w:val="24"/>
          <w:u w:val="single"/>
          <w:lang w:val="es-AR"/>
        </w:rPr>
      </w:pPr>
      <w:r w:rsidRPr="00E0361E">
        <w:rPr>
          <w:rFonts w:asciiTheme="majorHAnsi" w:hAnsiTheme="majorHAnsi"/>
          <w:b/>
          <w:sz w:val="24"/>
          <w:szCs w:val="24"/>
          <w:u w:val="single"/>
          <w:lang w:val="es-AR"/>
        </w:rPr>
        <w:lastRenderedPageBreak/>
        <w:t>ANOTACIONES REFERIDAS AL MODULO</w:t>
      </w:r>
    </w:p>
    <w:p w:rsidR="00A107B3" w:rsidRPr="00E0361E" w:rsidRDefault="00F972CC" w:rsidP="00F972CC">
      <w:pPr>
        <w:rPr>
          <w:rFonts w:asciiTheme="majorHAnsi" w:hAnsiTheme="majorHAnsi"/>
          <w:sz w:val="24"/>
          <w:szCs w:val="24"/>
          <w:lang w:val="es-AR"/>
        </w:rPr>
      </w:pPr>
      <w:r w:rsidRPr="00E0361E">
        <w:rPr>
          <w:rFonts w:asciiTheme="majorHAnsi" w:hAnsiTheme="majorHAnsi"/>
          <w:sz w:val="24"/>
          <w:szCs w:val="24"/>
          <w:lang w:val="es-AR"/>
        </w:rPr>
        <w:t>----------------------------------------------------------------------------------------------------------------------------------------------------------------------------------------------------------------------------------------------------------------------------------------------------------------------------------------------------------------------------------------------------------------------------------------------------------------</w:t>
      </w:r>
    </w:p>
    <w:p w:rsidR="00F972CC" w:rsidRPr="00E0361E" w:rsidRDefault="00F972CC" w:rsidP="00F972CC">
      <w:pPr>
        <w:rPr>
          <w:rFonts w:asciiTheme="majorHAnsi" w:hAnsiTheme="majorHAnsi"/>
          <w:sz w:val="24"/>
          <w:szCs w:val="24"/>
          <w:lang w:val="es-AR"/>
        </w:rPr>
      </w:pPr>
      <w:r w:rsidRPr="00E0361E">
        <w:rPr>
          <w:rFonts w:asciiTheme="majorHAnsi" w:hAnsiTheme="majorHAnsi"/>
          <w:sz w:val="24"/>
          <w:szCs w:val="24"/>
          <w:lang w:val="es-AR"/>
        </w:rPr>
        <w:t>--------------------------------------------------------------------------------------------------------------------------------------------------------------------------------------------------------------------------------------------------------------------------------------------------------------------------------------------------------------------------------------------------------------------------------------------------------------------------------------------------------------------------------------------------------------------------------------------------------------------------------------------------------------------------------------------------------------------------------------------------------------------------------------------------------------------------------------------------------------------------------------------------------------------------------</w:t>
      </w:r>
    </w:p>
    <w:p w:rsidR="00F972CC" w:rsidRPr="00E0361E" w:rsidRDefault="00F972CC" w:rsidP="00F972CC">
      <w:pPr>
        <w:rPr>
          <w:rFonts w:asciiTheme="majorHAnsi" w:hAnsiTheme="majorHAnsi"/>
          <w:sz w:val="24"/>
          <w:szCs w:val="24"/>
          <w:lang w:val="es-AR"/>
        </w:rPr>
      </w:pPr>
      <w:r w:rsidRPr="00E0361E">
        <w:rPr>
          <w:rFonts w:asciiTheme="majorHAnsi" w:hAnsiTheme="majorHAnsi"/>
          <w:sz w:val="24"/>
          <w:szCs w:val="24"/>
          <w:lang w:val="es-AR"/>
        </w:rPr>
        <w:t>----------------------------------------------------------------------------------------------------------------------------------------------------------------------------------------------------------------------------------------------------------------------------------------------------------------------------------------------------------------------------------------------------------------------------------------------------------------------------------------------------------------------------------------------------------------------------------------------------------------------------------------------------------------------------------------------------------------------------------------------------------------------------------------------------------------------------------------------------------------------------------------------------------------------------------------------------------------------------------------------------------------------------------------------------------------------------------------------------------------------------------------------------------------------------------------------------------------------------------------------------------------------------------------------------------------------------------------------------------------------------------------------------------------------------------------------------------------------------------------------------------------------------------------------------------------------------------------------------------------------------------------------------------------------------------------------------------------------------------------------------------------------------------------------------------------------------------------------------------------------------------------------------------------------------------------------------------------------------------------------------------------------------------------------------------------------------------------------------------------------------------------------------------------------------------------------------------------------------------------------------------------------------------------------------------------------------------------------------------------------------------------------------------------------------------------------------------------------------------------------------------------------------------------------------------------------------------------------------------------------------------------------------------------------------------------------------------------------------------------------------------------------------------------------------------------------------------------------------------------------------------------------------------------------------------------------------------------------------------------------------------------------------------------------------------------------------------------------------------------------------------------------------------------------------------------------------------------------------------------------------------------</w:t>
      </w:r>
    </w:p>
    <w:p w:rsidR="00F972CC" w:rsidRPr="00E0361E" w:rsidRDefault="00F972CC" w:rsidP="00F972CC">
      <w:pPr>
        <w:jc w:val="center"/>
        <w:rPr>
          <w:rFonts w:asciiTheme="majorHAnsi" w:hAnsiTheme="majorHAnsi"/>
          <w:b/>
          <w:sz w:val="24"/>
          <w:szCs w:val="24"/>
          <w:u w:val="single"/>
          <w:lang w:val="es-AR"/>
        </w:rPr>
      </w:pPr>
      <w:r w:rsidRPr="00E0361E">
        <w:rPr>
          <w:rFonts w:asciiTheme="majorHAnsi" w:hAnsiTheme="majorHAnsi"/>
          <w:b/>
          <w:sz w:val="24"/>
          <w:szCs w:val="24"/>
          <w:u w:val="single"/>
          <w:lang w:val="es-AR"/>
        </w:rPr>
        <w:lastRenderedPageBreak/>
        <w:t>ANOTACIONES REFERIDAS AL MODULO</w:t>
      </w:r>
    </w:p>
    <w:p w:rsidR="00F972CC" w:rsidRPr="00E0361E" w:rsidRDefault="00F972CC" w:rsidP="00F972CC">
      <w:pPr>
        <w:rPr>
          <w:rFonts w:asciiTheme="majorHAnsi" w:hAnsiTheme="majorHAnsi"/>
          <w:sz w:val="24"/>
          <w:szCs w:val="24"/>
          <w:lang w:val="es-AR"/>
        </w:rPr>
      </w:pPr>
      <w:r w:rsidRPr="00E0361E">
        <w:rPr>
          <w:rFonts w:asciiTheme="majorHAnsi" w:hAnsiTheme="majorHAnsi"/>
          <w:sz w:val="24"/>
          <w:szCs w:val="24"/>
          <w:lang w:val="es-AR"/>
        </w:rPr>
        <w:t>----------------------------------------------------------------------------------------------------------------------------------------------------------------------------------------------------------------------------------------------------------------------------------------------------------------------------------------------------------------------------------------------------------------------------------------------------------------</w:t>
      </w:r>
    </w:p>
    <w:p w:rsidR="00F972CC" w:rsidRPr="00E0361E" w:rsidRDefault="00F972CC" w:rsidP="00F972CC">
      <w:pPr>
        <w:rPr>
          <w:rFonts w:asciiTheme="majorHAnsi" w:hAnsiTheme="majorHAnsi"/>
          <w:sz w:val="24"/>
          <w:szCs w:val="24"/>
          <w:lang w:val="es-AR"/>
        </w:rPr>
      </w:pPr>
      <w:r w:rsidRPr="00E0361E">
        <w:rPr>
          <w:rFonts w:asciiTheme="majorHAnsi" w:hAnsiTheme="majorHAnsi"/>
          <w:sz w:val="24"/>
          <w:szCs w:val="24"/>
          <w:lang w:val="es-AR"/>
        </w:rPr>
        <w:t>--------------------------------------------------------------------------------------------------------------------------------------------------------------------------------------------------------------------------------------------------------------------------------------------------------------------------------------------------------------------------------------------------------------------------------------------------------------------------------------------------------------------------------------------------------------------------------------------------------------------------------------------------------------------------------------------------------------------------------------------------------------------------------------------------------------------------------------------------------------------------------------------------------------------------------</w:t>
      </w:r>
    </w:p>
    <w:p w:rsidR="00F972CC" w:rsidRPr="00E0361E" w:rsidRDefault="00F972CC" w:rsidP="00F972CC">
      <w:pPr>
        <w:rPr>
          <w:rFonts w:asciiTheme="majorHAnsi" w:hAnsiTheme="majorHAnsi"/>
          <w:sz w:val="24"/>
          <w:szCs w:val="24"/>
          <w:lang w:val="es-AR"/>
        </w:rPr>
      </w:pPr>
      <w:r w:rsidRPr="00E0361E">
        <w:rPr>
          <w:rFonts w:asciiTheme="majorHAnsi" w:hAnsiTheme="majorHAnsi"/>
          <w:sz w:val="24"/>
          <w:szCs w:val="24"/>
          <w:lang w:val="es-AR"/>
        </w:rPr>
        <w:t>----------------------------------------------------------------------------------------------------------------------------------------------------------------------------------------------------------------------------------------------------------------------------------------------------------------------------------------------------------------------------------------------------------------------------------------------------------------------------------------------------------------------------------------------------------------------------------------------------------------------------------------------------------------------------------------------------------------------------------------------------------------------------------------------------------------------------------------------------------------------------------------------------------------------------------------------------------------------------------------------------------------------------------------------------------------------------------------------------------------------------------------------------------------------------------------------------------------------------------------------------------------------------------------------------------------------------------------------------------------------------------------------------------------------------------------------------------------------------------------------------------------------------------------------------------------------------------------------------------------------------------------------------------------------------------------------------------------------------------------------------------------------------------------------------------------------------------------------------------------------------------------------------------------------------------------------------------------------------------------------------------------------------------------------------------------------------------------------------------------------------------------------------------------------------------------------------------------------------------------------------------------------------------------------------------------------------------------------------------------------------------------------------------------------------------------------------------------------------------------------------------------------------------------------------------------------------------------------------------------------------------------------------------------------------------------------------------------------------------------------------------------------------------------------------------------------------------------------------------------------------------------------------------------------------------------------------------------------------------------------------------------------------------------------------------------------------------------------------------------------------------------------------------------------------------------------------------------------------------------------------------------</w:t>
      </w:r>
    </w:p>
    <w:sectPr w:rsidR="00F972CC" w:rsidRPr="00E0361E" w:rsidSect="00B74B53">
      <w:type w:val="nextColumn"/>
      <w:pgSz w:w="11907" w:h="16839" w:code="9"/>
      <w:pgMar w:top="1440" w:right="1080" w:bottom="1440" w:left="1843"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C5DED" w:rsidRDefault="006C5DED" w:rsidP="00BB28CB">
      <w:pPr>
        <w:spacing w:after="0" w:line="240" w:lineRule="auto"/>
      </w:pPr>
      <w:r>
        <w:separator/>
      </w:r>
    </w:p>
  </w:endnote>
  <w:endnote w:type="continuationSeparator" w:id="0">
    <w:p w:rsidR="006C5DED" w:rsidRDefault="006C5DED" w:rsidP="00BB28C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Iskoola Pota">
    <w:panose1 w:val="020B0502040204020203"/>
    <w:charset w:val="00"/>
    <w:family w:val="swiss"/>
    <w:pitch w:val="variable"/>
    <w:sig w:usb0="00000003" w:usb1="00000000" w:usb2="00000200" w:usb3="00000000" w:csb0="00000001" w:csb1="00000000"/>
  </w:font>
  <w:font w:name="Bernard MT Condensed">
    <w:panose1 w:val="02050806060905020404"/>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omicSansMS">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6BB" w:rsidRDefault="00D961BE" w:rsidP="001320A9">
    <w:pPr>
      <w:pStyle w:val="Piedepgina"/>
      <w:framePr w:wrap="around" w:vAnchor="text" w:hAnchor="margin" w:xAlign="center" w:y="1"/>
      <w:rPr>
        <w:rStyle w:val="Nmerodepgina"/>
      </w:rPr>
    </w:pPr>
    <w:r>
      <w:rPr>
        <w:rStyle w:val="Nmerodepgina"/>
      </w:rPr>
      <w:fldChar w:fldCharType="begin"/>
    </w:r>
    <w:r w:rsidR="004976BB">
      <w:rPr>
        <w:rStyle w:val="Nmerodepgina"/>
      </w:rPr>
      <w:instrText xml:space="preserve">PAGE  </w:instrText>
    </w:r>
    <w:r>
      <w:rPr>
        <w:rStyle w:val="Nmerodepgina"/>
      </w:rPr>
      <w:fldChar w:fldCharType="end"/>
    </w:r>
  </w:p>
  <w:p w:rsidR="004976BB" w:rsidRDefault="004976BB" w:rsidP="00BD2E0F">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50517"/>
      <w:docPartObj>
        <w:docPartGallery w:val="Page Numbers (Bottom of Page)"/>
        <w:docPartUnique/>
      </w:docPartObj>
    </w:sdtPr>
    <w:sdtContent>
      <w:p w:rsidR="00A76D45" w:rsidRDefault="00D961BE">
        <w:pPr>
          <w:pStyle w:val="Piedepgina"/>
          <w:jc w:val="center"/>
        </w:pPr>
        <w:fldSimple w:instr=" PAGE   \* MERGEFORMAT ">
          <w:r w:rsidR="00A827C8">
            <w:rPr>
              <w:noProof/>
            </w:rPr>
            <w:t>155</w:t>
          </w:r>
        </w:fldSimple>
      </w:p>
    </w:sdtContent>
  </w:sdt>
  <w:p w:rsidR="004976BB" w:rsidRDefault="004976BB" w:rsidP="00BD2E0F">
    <w:pPr>
      <w:pStyle w:val="Piedepgina"/>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6BB" w:rsidRDefault="00D961BE">
    <w:pPr>
      <w:pStyle w:val="Piedepgina"/>
      <w:jc w:val="right"/>
    </w:pPr>
    <w:fldSimple w:instr="PAGE   \* MERGEFORMAT">
      <w:r w:rsidR="00A827C8" w:rsidRPr="00A827C8">
        <w:rPr>
          <w:noProof/>
          <w:lang w:val="es-ES"/>
        </w:rPr>
        <w:t>162</w:t>
      </w:r>
    </w:fldSimple>
  </w:p>
  <w:p w:rsidR="004976BB" w:rsidRDefault="004976BB">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C5DED" w:rsidRDefault="006C5DED" w:rsidP="00BB28CB">
      <w:pPr>
        <w:spacing w:after="0" w:line="240" w:lineRule="auto"/>
      </w:pPr>
      <w:r>
        <w:separator/>
      </w:r>
    </w:p>
  </w:footnote>
  <w:footnote w:type="continuationSeparator" w:id="0">
    <w:p w:rsidR="006C5DED" w:rsidRDefault="006C5DED" w:rsidP="00BB28CB">
      <w:pPr>
        <w:spacing w:after="0" w:line="240" w:lineRule="auto"/>
      </w:pPr>
      <w:r>
        <w:continuationSeparator/>
      </w:r>
    </w:p>
  </w:footnote>
  <w:footnote w:id="1">
    <w:p w:rsidR="004976BB" w:rsidRDefault="004976BB" w:rsidP="00BB28CB">
      <w:pPr>
        <w:pStyle w:val="Textonotapie"/>
      </w:pPr>
      <w:r w:rsidRPr="00BA2508">
        <w:rPr>
          <w:rStyle w:val="Refdenotaalpie"/>
          <w:color w:val="808080"/>
          <w:lang w:val="pt-BR"/>
        </w:rPr>
        <w:t>®</w:t>
      </w:r>
      <w:r w:rsidRPr="00BA2508">
        <w:rPr>
          <w:color w:val="808080"/>
          <w:lang w:val="pt-BR"/>
        </w:rPr>
        <w:t xml:space="preserve"> </w:t>
      </w:r>
      <w:proofErr w:type="gramStart"/>
      <w:r w:rsidRPr="00BA2508">
        <w:rPr>
          <w:color w:val="808080"/>
          <w:lang w:val="pt-BR"/>
        </w:rPr>
        <w:t>Prof.</w:t>
      </w:r>
      <w:proofErr w:type="gramEnd"/>
      <w:r w:rsidRPr="00BA2508">
        <w:rPr>
          <w:color w:val="808080"/>
          <w:lang w:val="pt-BR"/>
        </w:rPr>
        <w:t xml:space="preserve"> de Ingles Maria Emilia Sapaguin.1º;2º;3º año. C.E.N.S. Nº55</w:t>
      </w:r>
    </w:p>
  </w:footnote>
  <w:footnote w:id="2">
    <w:p w:rsidR="004976BB" w:rsidRDefault="004976BB" w:rsidP="00D8485A">
      <w:pPr>
        <w:pStyle w:val="Textonotapie"/>
      </w:pPr>
      <w:r w:rsidRPr="00BA2508">
        <w:rPr>
          <w:rStyle w:val="Refdenotaalpie"/>
          <w:color w:val="808080"/>
          <w:lang w:val="pt-BR"/>
        </w:rPr>
        <w:t>®</w:t>
      </w:r>
      <w:r w:rsidRPr="00BA2508">
        <w:rPr>
          <w:color w:val="808080"/>
          <w:lang w:val="pt-BR"/>
        </w:rPr>
        <w:t xml:space="preserve"> </w:t>
      </w:r>
      <w:proofErr w:type="gramStart"/>
      <w:r w:rsidRPr="00BA2508">
        <w:rPr>
          <w:color w:val="808080"/>
          <w:lang w:val="pt-BR"/>
        </w:rPr>
        <w:t>Prof.</w:t>
      </w:r>
      <w:proofErr w:type="gramEnd"/>
      <w:r w:rsidRPr="00BA2508">
        <w:rPr>
          <w:color w:val="808080"/>
          <w:lang w:val="pt-BR"/>
        </w:rPr>
        <w:t xml:space="preserve"> de Ingles Maria Emilia Sapaguin.1º;2º;3º año. C.E.N.S. Nº55</w:t>
      </w:r>
    </w:p>
  </w:footnote>
  <w:footnote w:id="3">
    <w:p w:rsidR="004976BB" w:rsidRDefault="004976BB" w:rsidP="00D8485A">
      <w:pPr>
        <w:pStyle w:val="Textonotapie"/>
      </w:pPr>
      <w:r w:rsidRPr="00BA2508">
        <w:rPr>
          <w:rStyle w:val="Refdenotaalpie"/>
          <w:lang w:val="pt-BR"/>
        </w:rPr>
        <w:t>®</w:t>
      </w:r>
      <w:r w:rsidRPr="00BA2508">
        <w:rPr>
          <w:lang w:val="pt-BR"/>
        </w:rPr>
        <w:t xml:space="preserve"> </w:t>
      </w:r>
      <w:r w:rsidRPr="00BA2508">
        <w:rPr>
          <w:rStyle w:val="Refdenotaalpie"/>
          <w:color w:val="808080"/>
          <w:lang w:val="pt-BR"/>
        </w:rPr>
        <w:t>®</w:t>
      </w:r>
      <w:r w:rsidRPr="00BA2508">
        <w:rPr>
          <w:color w:val="808080"/>
          <w:lang w:val="pt-BR"/>
        </w:rPr>
        <w:t xml:space="preserve"> </w:t>
      </w:r>
      <w:proofErr w:type="gramStart"/>
      <w:r w:rsidRPr="00BA2508">
        <w:rPr>
          <w:color w:val="808080"/>
          <w:lang w:val="pt-BR"/>
        </w:rPr>
        <w:t>Prof.</w:t>
      </w:r>
      <w:proofErr w:type="gramEnd"/>
      <w:r w:rsidRPr="00BA2508">
        <w:rPr>
          <w:color w:val="808080"/>
          <w:lang w:val="pt-BR"/>
        </w:rPr>
        <w:t xml:space="preserve"> de Ingles Maria Emilia Sapaguin.1º;2º;3º año. C.E.N.S. Nº55</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6BB" w:rsidRPr="00A20549" w:rsidRDefault="004976BB" w:rsidP="008F4CC2">
    <w:pPr>
      <w:pStyle w:val="Encabezado"/>
      <w:jc w:val="center"/>
      <w:rPr>
        <w:b/>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F2D3D"/>
    <w:multiLevelType w:val="hybridMultilevel"/>
    <w:tmpl w:val="4F643C0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nsid w:val="00EB733C"/>
    <w:multiLevelType w:val="hybridMultilevel"/>
    <w:tmpl w:val="0E16A0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12222EF"/>
    <w:multiLevelType w:val="hybridMultilevel"/>
    <w:tmpl w:val="C2AA6D6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nsid w:val="01DA28CB"/>
    <w:multiLevelType w:val="hybridMultilevel"/>
    <w:tmpl w:val="029ED70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05704591"/>
    <w:multiLevelType w:val="hybridMultilevel"/>
    <w:tmpl w:val="0862035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
    <w:nsid w:val="065E019B"/>
    <w:multiLevelType w:val="hybridMultilevel"/>
    <w:tmpl w:val="A2668BAC"/>
    <w:lvl w:ilvl="0" w:tplc="0C0A0017">
      <w:start w:val="1"/>
      <w:numFmt w:val="lowerLetter"/>
      <w:lvlText w:val="%1)"/>
      <w:lvlJc w:val="left"/>
      <w:pPr>
        <w:ind w:left="360" w:hanging="360"/>
      </w:pPr>
      <w:rPr>
        <w:rFonts w:cs="Times New Roman"/>
      </w:rPr>
    </w:lvl>
    <w:lvl w:ilvl="1" w:tplc="0C0A0019" w:tentative="1">
      <w:start w:val="1"/>
      <w:numFmt w:val="lowerLetter"/>
      <w:lvlText w:val="%2."/>
      <w:lvlJc w:val="left"/>
      <w:pPr>
        <w:ind w:left="1080" w:hanging="360"/>
      </w:pPr>
      <w:rPr>
        <w:rFonts w:cs="Times New Roman"/>
      </w:rPr>
    </w:lvl>
    <w:lvl w:ilvl="2" w:tplc="0C0A001B" w:tentative="1">
      <w:start w:val="1"/>
      <w:numFmt w:val="lowerRoman"/>
      <w:lvlText w:val="%3."/>
      <w:lvlJc w:val="right"/>
      <w:pPr>
        <w:ind w:left="1800" w:hanging="180"/>
      </w:pPr>
      <w:rPr>
        <w:rFonts w:cs="Times New Roman"/>
      </w:rPr>
    </w:lvl>
    <w:lvl w:ilvl="3" w:tplc="0C0A000F" w:tentative="1">
      <w:start w:val="1"/>
      <w:numFmt w:val="decimal"/>
      <w:lvlText w:val="%4."/>
      <w:lvlJc w:val="left"/>
      <w:pPr>
        <w:ind w:left="2520" w:hanging="360"/>
      </w:pPr>
      <w:rPr>
        <w:rFonts w:cs="Times New Roman"/>
      </w:rPr>
    </w:lvl>
    <w:lvl w:ilvl="4" w:tplc="0C0A0019" w:tentative="1">
      <w:start w:val="1"/>
      <w:numFmt w:val="lowerLetter"/>
      <w:lvlText w:val="%5."/>
      <w:lvlJc w:val="left"/>
      <w:pPr>
        <w:ind w:left="3240" w:hanging="360"/>
      </w:pPr>
      <w:rPr>
        <w:rFonts w:cs="Times New Roman"/>
      </w:rPr>
    </w:lvl>
    <w:lvl w:ilvl="5" w:tplc="0C0A001B" w:tentative="1">
      <w:start w:val="1"/>
      <w:numFmt w:val="lowerRoman"/>
      <w:lvlText w:val="%6."/>
      <w:lvlJc w:val="right"/>
      <w:pPr>
        <w:ind w:left="3960" w:hanging="180"/>
      </w:pPr>
      <w:rPr>
        <w:rFonts w:cs="Times New Roman"/>
      </w:rPr>
    </w:lvl>
    <w:lvl w:ilvl="6" w:tplc="0C0A000F" w:tentative="1">
      <w:start w:val="1"/>
      <w:numFmt w:val="decimal"/>
      <w:lvlText w:val="%7."/>
      <w:lvlJc w:val="left"/>
      <w:pPr>
        <w:ind w:left="4680" w:hanging="360"/>
      </w:pPr>
      <w:rPr>
        <w:rFonts w:cs="Times New Roman"/>
      </w:rPr>
    </w:lvl>
    <w:lvl w:ilvl="7" w:tplc="0C0A0019" w:tentative="1">
      <w:start w:val="1"/>
      <w:numFmt w:val="lowerLetter"/>
      <w:lvlText w:val="%8."/>
      <w:lvlJc w:val="left"/>
      <w:pPr>
        <w:ind w:left="5400" w:hanging="360"/>
      </w:pPr>
      <w:rPr>
        <w:rFonts w:cs="Times New Roman"/>
      </w:rPr>
    </w:lvl>
    <w:lvl w:ilvl="8" w:tplc="0C0A001B" w:tentative="1">
      <w:start w:val="1"/>
      <w:numFmt w:val="lowerRoman"/>
      <w:lvlText w:val="%9."/>
      <w:lvlJc w:val="right"/>
      <w:pPr>
        <w:ind w:left="6120" w:hanging="180"/>
      </w:pPr>
      <w:rPr>
        <w:rFonts w:cs="Times New Roman"/>
      </w:rPr>
    </w:lvl>
  </w:abstractNum>
  <w:abstractNum w:abstractNumId="6">
    <w:nsid w:val="07BD0796"/>
    <w:multiLevelType w:val="hybridMultilevel"/>
    <w:tmpl w:val="7ED07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nsid w:val="086F3EE1"/>
    <w:multiLevelType w:val="hybridMultilevel"/>
    <w:tmpl w:val="EC78751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nsid w:val="08B07708"/>
    <w:multiLevelType w:val="hybridMultilevel"/>
    <w:tmpl w:val="240AEFB2"/>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9">
    <w:nsid w:val="08B82C10"/>
    <w:multiLevelType w:val="hybridMultilevel"/>
    <w:tmpl w:val="18AE4F6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nsid w:val="0925078F"/>
    <w:multiLevelType w:val="hybridMultilevel"/>
    <w:tmpl w:val="662E70B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0A17419A"/>
    <w:multiLevelType w:val="hybridMultilevel"/>
    <w:tmpl w:val="FC5E584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nsid w:val="0C9842B0"/>
    <w:multiLevelType w:val="hybridMultilevel"/>
    <w:tmpl w:val="1E04D5F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0CE60ECF"/>
    <w:multiLevelType w:val="hybridMultilevel"/>
    <w:tmpl w:val="A83C9EC2"/>
    <w:lvl w:ilvl="0" w:tplc="0C0A0017">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nsid w:val="0F1F5A1B"/>
    <w:multiLevelType w:val="hybridMultilevel"/>
    <w:tmpl w:val="2318956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nsid w:val="0F4461E4"/>
    <w:multiLevelType w:val="hybridMultilevel"/>
    <w:tmpl w:val="6F940F6E"/>
    <w:lvl w:ilvl="0" w:tplc="0C0A0017">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nsid w:val="11117F9D"/>
    <w:multiLevelType w:val="hybridMultilevel"/>
    <w:tmpl w:val="08086FD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7">
    <w:nsid w:val="11483478"/>
    <w:multiLevelType w:val="hybridMultilevel"/>
    <w:tmpl w:val="C284F87C"/>
    <w:lvl w:ilvl="0" w:tplc="0C0A0017">
      <w:start w:val="1"/>
      <w:numFmt w:val="lowerLetter"/>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8">
    <w:nsid w:val="12A74303"/>
    <w:multiLevelType w:val="hybridMultilevel"/>
    <w:tmpl w:val="0FA471C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13642126"/>
    <w:multiLevelType w:val="hybridMultilevel"/>
    <w:tmpl w:val="D1A8CD8E"/>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hint="default"/>
      </w:rPr>
    </w:lvl>
    <w:lvl w:ilvl="8" w:tplc="2C0A0005">
      <w:start w:val="1"/>
      <w:numFmt w:val="bullet"/>
      <w:lvlText w:val=""/>
      <w:lvlJc w:val="left"/>
      <w:pPr>
        <w:ind w:left="6480" w:hanging="360"/>
      </w:pPr>
      <w:rPr>
        <w:rFonts w:ascii="Wingdings" w:hAnsi="Wingdings" w:hint="default"/>
      </w:rPr>
    </w:lvl>
  </w:abstractNum>
  <w:abstractNum w:abstractNumId="20">
    <w:nsid w:val="15784215"/>
    <w:multiLevelType w:val="hybridMultilevel"/>
    <w:tmpl w:val="E14A6FA8"/>
    <w:lvl w:ilvl="0" w:tplc="0C0A0001">
      <w:start w:val="1"/>
      <w:numFmt w:val="bullet"/>
      <w:lvlText w:val=""/>
      <w:lvlJc w:val="left"/>
      <w:pPr>
        <w:ind w:left="1148" w:hanging="360"/>
      </w:pPr>
      <w:rPr>
        <w:rFonts w:ascii="Symbol" w:hAnsi="Symbol" w:hint="default"/>
      </w:rPr>
    </w:lvl>
    <w:lvl w:ilvl="1" w:tplc="0C0A0003" w:tentative="1">
      <w:start w:val="1"/>
      <w:numFmt w:val="bullet"/>
      <w:lvlText w:val="o"/>
      <w:lvlJc w:val="left"/>
      <w:pPr>
        <w:ind w:left="1868" w:hanging="360"/>
      </w:pPr>
      <w:rPr>
        <w:rFonts w:ascii="Courier New" w:hAnsi="Courier New" w:hint="default"/>
      </w:rPr>
    </w:lvl>
    <w:lvl w:ilvl="2" w:tplc="0C0A0005" w:tentative="1">
      <w:start w:val="1"/>
      <w:numFmt w:val="bullet"/>
      <w:lvlText w:val=""/>
      <w:lvlJc w:val="left"/>
      <w:pPr>
        <w:ind w:left="2588" w:hanging="360"/>
      </w:pPr>
      <w:rPr>
        <w:rFonts w:ascii="Wingdings" w:hAnsi="Wingdings" w:hint="default"/>
      </w:rPr>
    </w:lvl>
    <w:lvl w:ilvl="3" w:tplc="0C0A0001" w:tentative="1">
      <w:start w:val="1"/>
      <w:numFmt w:val="bullet"/>
      <w:lvlText w:val=""/>
      <w:lvlJc w:val="left"/>
      <w:pPr>
        <w:ind w:left="3308" w:hanging="360"/>
      </w:pPr>
      <w:rPr>
        <w:rFonts w:ascii="Symbol" w:hAnsi="Symbol" w:hint="default"/>
      </w:rPr>
    </w:lvl>
    <w:lvl w:ilvl="4" w:tplc="0C0A0003" w:tentative="1">
      <w:start w:val="1"/>
      <w:numFmt w:val="bullet"/>
      <w:lvlText w:val="o"/>
      <w:lvlJc w:val="left"/>
      <w:pPr>
        <w:ind w:left="4028" w:hanging="360"/>
      </w:pPr>
      <w:rPr>
        <w:rFonts w:ascii="Courier New" w:hAnsi="Courier New" w:hint="default"/>
      </w:rPr>
    </w:lvl>
    <w:lvl w:ilvl="5" w:tplc="0C0A0005" w:tentative="1">
      <w:start w:val="1"/>
      <w:numFmt w:val="bullet"/>
      <w:lvlText w:val=""/>
      <w:lvlJc w:val="left"/>
      <w:pPr>
        <w:ind w:left="4748" w:hanging="360"/>
      </w:pPr>
      <w:rPr>
        <w:rFonts w:ascii="Wingdings" w:hAnsi="Wingdings" w:hint="default"/>
      </w:rPr>
    </w:lvl>
    <w:lvl w:ilvl="6" w:tplc="0C0A0001" w:tentative="1">
      <w:start w:val="1"/>
      <w:numFmt w:val="bullet"/>
      <w:lvlText w:val=""/>
      <w:lvlJc w:val="left"/>
      <w:pPr>
        <w:ind w:left="5468" w:hanging="360"/>
      </w:pPr>
      <w:rPr>
        <w:rFonts w:ascii="Symbol" w:hAnsi="Symbol" w:hint="default"/>
      </w:rPr>
    </w:lvl>
    <w:lvl w:ilvl="7" w:tplc="0C0A0003" w:tentative="1">
      <w:start w:val="1"/>
      <w:numFmt w:val="bullet"/>
      <w:lvlText w:val="o"/>
      <w:lvlJc w:val="left"/>
      <w:pPr>
        <w:ind w:left="6188" w:hanging="360"/>
      </w:pPr>
      <w:rPr>
        <w:rFonts w:ascii="Courier New" w:hAnsi="Courier New" w:hint="default"/>
      </w:rPr>
    </w:lvl>
    <w:lvl w:ilvl="8" w:tplc="0C0A0005" w:tentative="1">
      <w:start w:val="1"/>
      <w:numFmt w:val="bullet"/>
      <w:lvlText w:val=""/>
      <w:lvlJc w:val="left"/>
      <w:pPr>
        <w:ind w:left="6908" w:hanging="360"/>
      </w:pPr>
      <w:rPr>
        <w:rFonts w:ascii="Wingdings" w:hAnsi="Wingdings" w:hint="default"/>
      </w:rPr>
    </w:lvl>
  </w:abstractNum>
  <w:abstractNum w:abstractNumId="21">
    <w:nsid w:val="15784F70"/>
    <w:multiLevelType w:val="hybridMultilevel"/>
    <w:tmpl w:val="7830674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2">
    <w:nsid w:val="15871983"/>
    <w:multiLevelType w:val="hybridMultilevel"/>
    <w:tmpl w:val="CC4C1E2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158B2958"/>
    <w:multiLevelType w:val="hybridMultilevel"/>
    <w:tmpl w:val="AEEAD12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4">
    <w:nsid w:val="163F250D"/>
    <w:multiLevelType w:val="hybridMultilevel"/>
    <w:tmpl w:val="36C6D1E2"/>
    <w:lvl w:ilvl="0" w:tplc="0C0A0017">
      <w:start w:val="1"/>
      <w:numFmt w:val="lowerLetter"/>
      <w:lvlText w:val="%1)"/>
      <w:lvlJc w:val="left"/>
      <w:pPr>
        <w:ind w:left="360" w:hanging="360"/>
      </w:pPr>
      <w:rPr>
        <w:rFonts w:cs="Times New Roman"/>
      </w:rPr>
    </w:lvl>
    <w:lvl w:ilvl="1" w:tplc="0C0A0019" w:tentative="1">
      <w:start w:val="1"/>
      <w:numFmt w:val="lowerLetter"/>
      <w:lvlText w:val="%2."/>
      <w:lvlJc w:val="left"/>
      <w:pPr>
        <w:ind w:left="1080" w:hanging="360"/>
      </w:pPr>
      <w:rPr>
        <w:rFonts w:cs="Times New Roman"/>
      </w:rPr>
    </w:lvl>
    <w:lvl w:ilvl="2" w:tplc="0C0A001B" w:tentative="1">
      <w:start w:val="1"/>
      <w:numFmt w:val="lowerRoman"/>
      <w:lvlText w:val="%3."/>
      <w:lvlJc w:val="right"/>
      <w:pPr>
        <w:ind w:left="1800" w:hanging="180"/>
      </w:pPr>
      <w:rPr>
        <w:rFonts w:cs="Times New Roman"/>
      </w:rPr>
    </w:lvl>
    <w:lvl w:ilvl="3" w:tplc="0C0A000F" w:tentative="1">
      <w:start w:val="1"/>
      <w:numFmt w:val="decimal"/>
      <w:lvlText w:val="%4."/>
      <w:lvlJc w:val="left"/>
      <w:pPr>
        <w:ind w:left="2520" w:hanging="360"/>
      </w:pPr>
      <w:rPr>
        <w:rFonts w:cs="Times New Roman"/>
      </w:rPr>
    </w:lvl>
    <w:lvl w:ilvl="4" w:tplc="0C0A0019" w:tentative="1">
      <w:start w:val="1"/>
      <w:numFmt w:val="lowerLetter"/>
      <w:lvlText w:val="%5."/>
      <w:lvlJc w:val="left"/>
      <w:pPr>
        <w:ind w:left="3240" w:hanging="360"/>
      </w:pPr>
      <w:rPr>
        <w:rFonts w:cs="Times New Roman"/>
      </w:rPr>
    </w:lvl>
    <w:lvl w:ilvl="5" w:tplc="0C0A001B" w:tentative="1">
      <w:start w:val="1"/>
      <w:numFmt w:val="lowerRoman"/>
      <w:lvlText w:val="%6."/>
      <w:lvlJc w:val="right"/>
      <w:pPr>
        <w:ind w:left="3960" w:hanging="180"/>
      </w:pPr>
      <w:rPr>
        <w:rFonts w:cs="Times New Roman"/>
      </w:rPr>
    </w:lvl>
    <w:lvl w:ilvl="6" w:tplc="0C0A000F" w:tentative="1">
      <w:start w:val="1"/>
      <w:numFmt w:val="decimal"/>
      <w:lvlText w:val="%7."/>
      <w:lvlJc w:val="left"/>
      <w:pPr>
        <w:ind w:left="4680" w:hanging="360"/>
      </w:pPr>
      <w:rPr>
        <w:rFonts w:cs="Times New Roman"/>
      </w:rPr>
    </w:lvl>
    <w:lvl w:ilvl="7" w:tplc="0C0A0019" w:tentative="1">
      <w:start w:val="1"/>
      <w:numFmt w:val="lowerLetter"/>
      <w:lvlText w:val="%8."/>
      <w:lvlJc w:val="left"/>
      <w:pPr>
        <w:ind w:left="5400" w:hanging="360"/>
      </w:pPr>
      <w:rPr>
        <w:rFonts w:cs="Times New Roman"/>
      </w:rPr>
    </w:lvl>
    <w:lvl w:ilvl="8" w:tplc="0C0A001B" w:tentative="1">
      <w:start w:val="1"/>
      <w:numFmt w:val="lowerRoman"/>
      <w:lvlText w:val="%9."/>
      <w:lvlJc w:val="right"/>
      <w:pPr>
        <w:ind w:left="6120" w:hanging="180"/>
      </w:pPr>
      <w:rPr>
        <w:rFonts w:cs="Times New Roman"/>
      </w:rPr>
    </w:lvl>
  </w:abstractNum>
  <w:abstractNum w:abstractNumId="25">
    <w:nsid w:val="16613BC9"/>
    <w:multiLevelType w:val="hybridMultilevel"/>
    <w:tmpl w:val="7B70E65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6">
    <w:nsid w:val="16B6063A"/>
    <w:multiLevelType w:val="hybridMultilevel"/>
    <w:tmpl w:val="3C3E639E"/>
    <w:lvl w:ilvl="0" w:tplc="0C0A0017">
      <w:start w:val="1"/>
      <w:numFmt w:val="lowerLetter"/>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27">
    <w:nsid w:val="180E0CFF"/>
    <w:multiLevelType w:val="hybridMultilevel"/>
    <w:tmpl w:val="958A76E8"/>
    <w:lvl w:ilvl="0" w:tplc="0C0A0017">
      <w:start w:val="1"/>
      <w:numFmt w:val="lowerLetter"/>
      <w:lvlText w:val="%1)"/>
      <w:lvlJc w:val="left"/>
      <w:pPr>
        <w:ind w:left="360" w:hanging="360"/>
      </w:pPr>
      <w:rPr>
        <w:rFonts w:cs="Times New Roman"/>
      </w:rPr>
    </w:lvl>
    <w:lvl w:ilvl="1" w:tplc="0C0A0019" w:tentative="1">
      <w:start w:val="1"/>
      <w:numFmt w:val="lowerLetter"/>
      <w:lvlText w:val="%2."/>
      <w:lvlJc w:val="left"/>
      <w:pPr>
        <w:ind w:left="1080" w:hanging="360"/>
      </w:pPr>
      <w:rPr>
        <w:rFonts w:cs="Times New Roman"/>
      </w:rPr>
    </w:lvl>
    <w:lvl w:ilvl="2" w:tplc="0C0A001B" w:tentative="1">
      <w:start w:val="1"/>
      <w:numFmt w:val="lowerRoman"/>
      <w:lvlText w:val="%3."/>
      <w:lvlJc w:val="right"/>
      <w:pPr>
        <w:ind w:left="1800" w:hanging="180"/>
      </w:pPr>
      <w:rPr>
        <w:rFonts w:cs="Times New Roman"/>
      </w:rPr>
    </w:lvl>
    <w:lvl w:ilvl="3" w:tplc="0C0A000F" w:tentative="1">
      <w:start w:val="1"/>
      <w:numFmt w:val="decimal"/>
      <w:lvlText w:val="%4."/>
      <w:lvlJc w:val="left"/>
      <w:pPr>
        <w:ind w:left="2520" w:hanging="360"/>
      </w:pPr>
      <w:rPr>
        <w:rFonts w:cs="Times New Roman"/>
      </w:rPr>
    </w:lvl>
    <w:lvl w:ilvl="4" w:tplc="0C0A0019" w:tentative="1">
      <w:start w:val="1"/>
      <w:numFmt w:val="lowerLetter"/>
      <w:lvlText w:val="%5."/>
      <w:lvlJc w:val="left"/>
      <w:pPr>
        <w:ind w:left="3240" w:hanging="360"/>
      </w:pPr>
      <w:rPr>
        <w:rFonts w:cs="Times New Roman"/>
      </w:rPr>
    </w:lvl>
    <w:lvl w:ilvl="5" w:tplc="0C0A001B" w:tentative="1">
      <w:start w:val="1"/>
      <w:numFmt w:val="lowerRoman"/>
      <w:lvlText w:val="%6."/>
      <w:lvlJc w:val="right"/>
      <w:pPr>
        <w:ind w:left="3960" w:hanging="180"/>
      </w:pPr>
      <w:rPr>
        <w:rFonts w:cs="Times New Roman"/>
      </w:rPr>
    </w:lvl>
    <w:lvl w:ilvl="6" w:tplc="0C0A000F" w:tentative="1">
      <w:start w:val="1"/>
      <w:numFmt w:val="decimal"/>
      <w:lvlText w:val="%7."/>
      <w:lvlJc w:val="left"/>
      <w:pPr>
        <w:ind w:left="4680" w:hanging="360"/>
      </w:pPr>
      <w:rPr>
        <w:rFonts w:cs="Times New Roman"/>
      </w:rPr>
    </w:lvl>
    <w:lvl w:ilvl="7" w:tplc="0C0A0019" w:tentative="1">
      <w:start w:val="1"/>
      <w:numFmt w:val="lowerLetter"/>
      <w:lvlText w:val="%8."/>
      <w:lvlJc w:val="left"/>
      <w:pPr>
        <w:ind w:left="5400" w:hanging="360"/>
      </w:pPr>
      <w:rPr>
        <w:rFonts w:cs="Times New Roman"/>
      </w:rPr>
    </w:lvl>
    <w:lvl w:ilvl="8" w:tplc="0C0A001B" w:tentative="1">
      <w:start w:val="1"/>
      <w:numFmt w:val="lowerRoman"/>
      <w:lvlText w:val="%9."/>
      <w:lvlJc w:val="right"/>
      <w:pPr>
        <w:ind w:left="6120" w:hanging="180"/>
      </w:pPr>
      <w:rPr>
        <w:rFonts w:cs="Times New Roman"/>
      </w:rPr>
    </w:lvl>
  </w:abstractNum>
  <w:abstractNum w:abstractNumId="28">
    <w:nsid w:val="18EB27B5"/>
    <w:multiLevelType w:val="hybridMultilevel"/>
    <w:tmpl w:val="98209EF0"/>
    <w:lvl w:ilvl="0" w:tplc="28887406">
      <w:start w:val="1"/>
      <w:numFmt w:val="lowerLetter"/>
      <w:lvlText w:val="%1)"/>
      <w:lvlJc w:val="left"/>
      <w:pPr>
        <w:ind w:left="1770" w:hanging="360"/>
      </w:pPr>
      <w:rPr>
        <w:rFonts w:hint="default"/>
      </w:rPr>
    </w:lvl>
    <w:lvl w:ilvl="1" w:tplc="2C0A0019" w:tentative="1">
      <w:start w:val="1"/>
      <w:numFmt w:val="lowerLetter"/>
      <w:lvlText w:val="%2."/>
      <w:lvlJc w:val="left"/>
      <w:pPr>
        <w:ind w:left="2490" w:hanging="360"/>
      </w:pPr>
    </w:lvl>
    <w:lvl w:ilvl="2" w:tplc="2C0A001B" w:tentative="1">
      <w:start w:val="1"/>
      <w:numFmt w:val="lowerRoman"/>
      <w:lvlText w:val="%3."/>
      <w:lvlJc w:val="right"/>
      <w:pPr>
        <w:ind w:left="3210" w:hanging="180"/>
      </w:pPr>
    </w:lvl>
    <w:lvl w:ilvl="3" w:tplc="2C0A000F" w:tentative="1">
      <w:start w:val="1"/>
      <w:numFmt w:val="decimal"/>
      <w:lvlText w:val="%4."/>
      <w:lvlJc w:val="left"/>
      <w:pPr>
        <w:ind w:left="3930" w:hanging="360"/>
      </w:pPr>
    </w:lvl>
    <w:lvl w:ilvl="4" w:tplc="2C0A0019" w:tentative="1">
      <w:start w:val="1"/>
      <w:numFmt w:val="lowerLetter"/>
      <w:lvlText w:val="%5."/>
      <w:lvlJc w:val="left"/>
      <w:pPr>
        <w:ind w:left="4650" w:hanging="360"/>
      </w:pPr>
    </w:lvl>
    <w:lvl w:ilvl="5" w:tplc="2C0A001B" w:tentative="1">
      <w:start w:val="1"/>
      <w:numFmt w:val="lowerRoman"/>
      <w:lvlText w:val="%6."/>
      <w:lvlJc w:val="right"/>
      <w:pPr>
        <w:ind w:left="5370" w:hanging="180"/>
      </w:pPr>
    </w:lvl>
    <w:lvl w:ilvl="6" w:tplc="2C0A000F" w:tentative="1">
      <w:start w:val="1"/>
      <w:numFmt w:val="decimal"/>
      <w:lvlText w:val="%7."/>
      <w:lvlJc w:val="left"/>
      <w:pPr>
        <w:ind w:left="6090" w:hanging="360"/>
      </w:pPr>
    </w:lvl>
    <w:lvl w:ilvl="7" w:tplc="2C0A0019" w:tentative="1">
      <w:start w:val="1"/>
      <w:numFmt w:val="lowerLetter"/>
      <w:lvlText w:val="%8."/>
      <w:lvlJc w:val="left"/>
      <w:pPr>
        <w:ind w:left="6810" w:hanging="360"/>
      </w:pPr>
    </w:lvl>
    <w:lvl w:ilvl="8" w:tplc="2C0A001B" w:tentative="1">
      <w:start w:val="1"/>
      <w:numFmt w:val="lowerRoman"/>
      <w:lvlText w:val="%9."/>
      <w:lvlJc w:val="right"/>
      <w:pPr>
        <w:ind w:left="7530" w:hanging="180"/>
      </w:pPr>
    </w:lvl>
  </w:abstractNum>
  <w:abstractNum w:abstractNumId="29">
    <w:nsid w:val="193C493C"/>
    <w:multiLevelType w:val="hybridMultilevel"/>
    <w:tmpl w:val="779E665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197A1A63"/>
    <w:multiLevelType w:val="hybridMultilevel"/>
    <w:tmpl w:val="04407A9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1">
    <w:nsid w:val="19E648CE"/>
    <w:multiLevelType w:val="hybridMultilevel"/>
    <w:tmpl w:val="B3DA5A0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2">
    <w:nsid w:val="1AE4444B"/>
    <w:multiLevelType w:val="hybridMultilevel"/>
    <w:tmpl w:val="41722CE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nsid w:val="1AF73D9E"/>
    <w:multiLevelType w:val="hybridMultilevel"/>
    <w:tmpl w:val="B338F4BA"/>
    <w:lvl w:ilvl="0" w:tplc="2C0A0011">
      <w:start w:val="1"/>
      <w:numFmt w:val="decimal"/>
      <w:lvlText w:val="%1)"/>
      <w:lvlJc w:val="left"/>
      <w:pPr>
        <w:ind w:left="720" w:hanging="360"/>
      </w:pPr>
      <w:rPr>
        <w:rFonts w:cs="Times New Roman" w:hint="default"/>
      </w:rPr>
    </w:lvl>
    <w:lvl w:ilvl="1" w:tplc="2C0A0019">
      <w:start w:val="1"/>
      <w:numFmt w:val="lowerLetter"/>
      <w:lvlText w:val="%2."/>
      <w:lvlJc w:val="left"/>
      <w:pPr>
        <w:ind w:left="1440" w:hanging="360"/>
      </w:pPr>
      <w:rPr>
        <w:rFonts w:cs="Times New Roman"/>
      </w:rPr>
    </w:lvl>
    <w:lvl w:ilvl="2" w:tplc="2C0A001B">
      <w:start w:val="1"/>
      <w:numFmt w:val="lowerRoman"/>
      <w:lvlText w:val="%3."/>
      <w:lvlJc w:val="right"/>
      <w:pPr>
        <w:ind w:left="2160" w:hanging="180"/>
      </w:pPr>
      <w:rPr>
        <w:rFonts w:cs="Times New Roman"/>
      </w:rPr>
    </w:lvl>
    <w:lvl w:ilvl="3" w:tplc="2C0A000F">
      <w:start w:val="1"/>
      <w:numFmt w:val="decimal"/>
      <w:lvlText w:val="%4."/>
      <w:lvlJc w:val="left"/>
      <w:pPr>
        <w:ind w:left="2880" w:hanging="360"/>
      </w:pPr>
      <w:rPr>
        <w:rFonts w:cs="Times New Roman"/>
      </w:rPr>
    </w:lvl>
    <w:lvl w:ilvl="4" w:tplc="2C0A0019">
      <w:start w:val="1"/>
      <w:numFmt w:val="lowerLetter"/>
      <w:lvlText w:val="%5."/>
      <w:lvlJc w:val="left"/>
      <w:pPr>
        <w:ind w:left="3600" w:hanging="360"/>
      </w:pPr>
      <w:rPr>
        <w:rFonts w:cs="Times New Roman"/>
      </w:rPr>
    </w:lvl>
    <w:lvl w:ilvl="5" w:tplc="2C0A001B">
      <w:start w:val="1"/>
      <w:numFmt w:val="lowerRoman"/>
      <w:lvlText w:val="%6."/>
      <w:lvlJc w:val="right"/>
      <w:pPr>
        <w:ind w:left="4320" w:hanging="180"/>
      </w:pPr>
      <w:rPr>
        <w:rFonts w:cs="Times New Roman"/>
      </w:rPr>
    </w:lvl>
    <w:lvl w:ilvl="6" w:tplc="2C0A000F">
      <w:start w:val="1"/>
      <w:numFmt w:val="decimal"/>
      <w:lvlText w:val="%7."/>
      <w:lvlJc w:val="left"/>
      <w:pPr>
        <w:ind w:left="5040" w:hanging="360"/>
      </w:pPr>
      <w:rPr>
        <w:rFonts w:cs="Times New Roman"/>
      </w:rPr>
    </w:lvl>
    <w:lvl w:ilvl="7" w:tplc="2C0A0019">
      <w:start w:val="1"/>
      <w:numFmt w:val="lowerLetter"/>
      <w:lvlText w:val="%8."/>
      <w:lvlJc w:val="left"/>
      <w:pPr>
        <w:ind w:left="5760" w:hanging="360"/>
      </w:pPr>
      <w:rPr>
        <w:rFonts w:cs="Times New Roman"/>
      </w:rPr>
    </w:lvl>
    <w:lvl w:ilvl="8" w:tplc="2C0A001B">
      <w:start w:val="1"/>
      <w:numFmt w:val="lowerRoman"/>
      <w:lvlText w:val="%9."/>
      <w:lvlJc w:val="right"/>
      <w:pPr>
        <w:ind w:left="6480" w:hanging="180"/>
      </w:pPr>
      <w:rPr>
        <w:rFonts w:cs="Times New Roman"/>
      </w:rPr>
    </w:lvl>
  </w:abstractNum>
  <w:abstractNum w:abstractNumId="34">
    <w:nsid w:val="1B8321BE"/>
    <w:multiLevelType w:val="hybridMultilevel"/>
    <w:tmpl w:val="661822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1C1D33AF"/>
    <w:multiLevelType w:val="hybridMultilevel"/>
    <w:tmpl w:val="E460D4AC"/>
    <w:lvl w:ilvl="0" w:tplc="0C0A0017">
      <w:start w:val="1"/>
      <w:numFmt w:val="lowerLetter"/>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36">
    <w:nsid w:val="1F6767C7"/>
    <w:multiLevelType w:val="hybridMultilevel"/>
    <w:tmpl w:val="4EC09D4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7">
    <w:nsid w:val="202679FB"/>
    <w:multiLevelType w:val="hybridMultilevel"/>
    <w:tmpl w:val="D048DC74"/>
    <w:lvl w:ilvl="0" w:tplc="0C0A0017">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8">
    <w:nsid w:val="204C4A83"/>
    <w:multiLevelType w:val="hybridMultilevel"/>
    <w:tmpl w:val="7CBE20E8"/>
    <w:lvl w:ilvl="0" w:tplc="2C0A0017">
      <w:start w:val="1"/>
      <w:numFmt w:val="lowerLetter"/>
      <w:lvlText w:val="%1)"/>
      <w:lvlJc w:val="left"/>
      <w:pPr>
        <w:ind w:left="720" w:hanging="360"/>
      </w:pPr>
      <w:rPr>
        <w:rFonts w:cs="Times New Roman"/>
      </w:rPr>
    </w:lvl>
    <w:lvl w:ilvl="1" w:tplc="2C0A0019" w:tentative="1">
      <w:start w:val="1"/>
      <w:numFmt w:val="lowerLetter"/>
      <w:lvlText w:val="%2."/>
      <w:lvlJc w:val="left"/>
      <w:pPr>
        <w:ind w:left="1440" w:hanging="360"/>
      </w:pPr>
      <w:rPr>
        <w:rFonts w:cs="Times New Roman"/>
      </w:rPr>
    </w:lvl>
    <w:lvl w:ilvl="2" w:tplc="2C0A001B" w:tentative="1">
      <w:start w:val="1"/>
      <w:numFmt w:val="lowerRoman"/>
      <w:lvlText w:val="%3."/>
      <w:lvlJc w:val="right"/>
      <w:pPr>
        <w:ind w:left="2160" w:hanging="180"/>
      </w:pPr>
      <w:rPr>
        <w:rFonts w:cs="Times New Roman"/>
      </w:rPr>
    </w:lvl>
    <w:lvl w:ilvl="3" w:tplc="2C0A000F" w:tentative="1">
      <w:start w:val="1"/>
      <w:numFmt w:val="decimal"/>
      <w:lvlText w:val="%4."/>
      <w:lvlJc w:val="left"/>
      <w:pPr>
        <w:ind w:left="2880" w:hanging="360"/>
      </w:pPr>
      <w:rPr>
        <w:rFonts w:cs="Times New Roman"/>
      </w:rPr>
    </w:lvl>
    <w:lvl w:ilvl="4" w:tplc="2C0A0019" w:tentative="1">
      <w:start w:val="1"/>
      <w:numFmt w:val="lowerLetter"/>
      <w:lvlText w:val="%5."/>
      <w:lvlJc w:val="left"/>
      <w:pPr>
        <w:ind w:left="3600" w:hanging="360"/>
      </w:pPr>
      <w:rPr>
        <w:rFonts w:cs="Times New Roman"/>
      </w:rPr>
    </w:lvl>
    <w:lvl w:ilvl="5" w:tplc="2C0A001B" w:tentative="1">
      <w:start w:val="1"/>
      <w:numFmt w:val="lowerRoman"/>
      <w:lvlText w:val="%6."/>
      <w:lvlJc w:val="right"/>
      <w:pPr>
        <w:ind w:left="4320" w:hanging="180"/>
      </w:pPr>
      <w:rPr>
        <w:rFonts w:cs="Times New Roman"/>
      </w:rPr>
    </w:lvl>
    <w:lvl w:ilvl="6" w:tplc="2C0A000F" w:tentative="1">
      <w:start w:val="1"/>
      <w:numFmt w:val="decimal"/>
      <w:lvlText w:val="%7."/>
      <w:lvlJc w:val="left"/>
      <w:pPr>
        <w:ind w:left="5040" w:hanging="360"/>
      </w:pPr>
      <w:rPr>
        <w:rFonts w:cs="Times New Roman"/>
      </w:rPr>
    </w:lvl>
    <w:lvl w:ilvl="7" w:tplc="2C0A0019" w:tentative="1">
      <w:start w:val="1"/>
      <w:numFmt w:val="lowerLetter"/>
      <w:lvlText w:val="%8."/>
      <w:lvlJc w:val="left"/>
      <w:pPr>
        <w:ind w:left="5760" w:hanging="360"/>
      </w:pPr>
      <w:rPr>
        <w:rFonts w:cs="Times New Roman"/>
      </w:rPr>
    </w:lvl>
    <w:lvl w:ilvl="8" w:tplc="2C0A001B" w:tentative="1">
      <w:start w:val="1"/>
      <w:numFmt w:val="lowerRoman"/>
      <w:lvlText w:val="%9."/>
      <w:lvlJc w:val="right"/>
      <w:pPr>
        <w:ind w:left="6480" w:hanging="180"/>
      </w:pPr>
      <w:rPr>
        <w:rFonts w:cs="Times New Roman"/>
      </w:rPr>
    </w:lvl>
  </w:abstractNum>
  <w:abstractNum w:abstractNumId="39">
    <w:nsid w:val="206B5323"/>
    <w:multiLevelType w:val="hybridMultilevel"/>
    <w:tmpl w:val="6B7CE1F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0">
    <w:nsid w:val="209076E4"/>
    <w:multiLevelType w:val="hybridMultilevel"/>
    <w:tmpl w:val="BBBCA09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1">
    <w:nsid w:val="21533679"/>
    <w:multiLevelType w:val="hybridMultilevel"/>
    <w:tmpl w:val="09B84C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nsid w:val="268C154C"/>
    <w:multiLevelType w:val="hybridMultilevel"/>
    <w:tmpl w:val="8A1AAA9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3">
    <w:nsid w:val="26DA390D"/>
    <w:multiLevelType w:val="hybridMultilevel"/>
    <w:tmpl w:val="24428598"/>
    <w:lvl w:ilvl="0" w:tplc="826CF2B8">
      <w:start w:val="1"/>
      <w:numFmt w:val="lowerLetter"/>
      <w:lvlText w:val="%1)"/>
      <w:lvlJc w:val="left"/>
      <w:pPr>
        <w:ind w:left="927" w:hanging="360"/>
      </w:pPr>
      <w:rPr>
        <w:rFonts w:hint="default"/>
      </w:rPr>
    </w:lvl>
    <w:lvl w:ilvl="1" w:tplc="2C0A0019" w:tentative="1">
      <w:start w:val="1"/>
      <w:numFmt w:val="lowerLetter"/>
      <w:lvlText w:val="%2."/>
      <w:lvlJc w:val="left"/>
      <w:pPr>
        <w:ind w:left="1647" w:hanging="360"/>
      </w:pPr>
    </w:lvl>
    <w:lvl w:ilvl="2" w:tplc="2C0A001B" w:tentative="1">
      <w:start w:val="1"/>
      <w:numFmt w:val="lowerRoman"/>
      <w:lvlText w:val="%3."/>
      <w:lvlJc w:val="right"/>
      <w:pPr>
        <w:ind w:left="2367" w:hanging="180"/>
      </w:pPr>
    </w:lvl>
    <w:lvl w:ilvl="3" w:tplc="2C0A000F" w:tentative="1">
      <w:start w:val="1"/>
      <w:numFmt w:val="decimal"/>
      <w:lvlText w:val="%4."/>
      <w:lvlJc w:val="left"/>
      <w:pPr>
        <w:ind w:left="3087" w:hanging="360"/>
      </w:pPr>
    </w:lvl>
    <w:lvl w:ilvl="4" w:tplc="2C0A0019" w:tentative="1">
      <w:start w:val="1"/>
      <w:numFmt w:val="lowerLetter"/>
      <w:lvlText w:val="%5."/>
      <w:lvlJc w:val="left"/>
      <w:pPr>
        <w:ind w:left="3807" w:hanging="360"/>
      </w:pPr>
    </w:lvl>
    <w:lvl w:ilvl="5" w:tplc="2C0A001B" w:tentative="1">
      <w:start w:val="1"/>
      <w:numFmt w:val="lowerRoman"/>
      <w:lvlText w:val="%6."/>
      <w:lvlJc w:val="right"/>
      <w:pPr>
        <w:ind w:left="4527" w:hanging="180"/>
      </w:pPr>
    </w:lvl>
    <w:lvl w:ilvl="6" w:tplc="2C0A000F" w:tentative="1">
      <w:start w:val="1"/>
      <w:numFmt w:val="decimal"/>
      <w:lvlText w:val="%7."/>
      <w:lvlJc w:val="left"/>
      <w:pPr>
        <w:ind w:left="5247" w:hanging="360"/>
      </w:pPr>
    </w:lvl>
    <w:lvl w:ilvl="7" w:tplc="2C0A0019" w:tentative="1">
      <w:start w:val="1"/>
      <w:numFmt w:val="lowerLetter"/>
      <w:lvlText w:val="%8."/>
      <w:lvlJc w:val="left"/>
      <w:pPr>
        <w:ind w:left="5967" w:hanging="360"/>
      </w:pPr>
    </w:lvl>
    <w:lvl w:ilvl="8" w:tplc="2C0A001B" w:tentative="1">
      <w:start w:val="1"/>
      <w:numFmt w:val="lowerRoman"/>
      <w:lvlText w:val="%9."/>
      <w:lvlJc w:val="right"/>
      <w:pPr>
        <w:ind w:left="6687" w:hanging="180"/>
      </w:pPr>
    </w:lvl>
  </w:abstractNum>
  <w:abstractNum w:abstractNumId="44">
    <w:nsid w:val="29375F50"/>
    <w:multiLevelType w:val="hybridMultilevel"/>
    <w:tmpl w:val="B8E8544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5">
    <w:nsid w:val="293A5AD2"/>
    <w:multiLevelType w:val="hybridMultilevel"/>
    <w:tmpl w:val="D1AE843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nsid w:val="2B5236FD"/>
    <w:multiLevelType w:val="multilevel"/>
    <w:tmpl w:val="A5D8D3FE"/>
    <w:lvl w:ilvl="0">
      <w:start w:val="1"/>
      <w:numFmt w:val="lowerLetter"/>
      <w:lvlText w:val="%1."/>
      <w:lvlJc w:val="left"/>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7">
    <w:nsid w:val="2B8705F9"/>
    <w:multiLevelType w:val="hybridMultilevel"/>
    <w:tmpl w:val="EDF0A172"/>
    <w:lvl w:ilvl="0" w:tplc="2C0A0017">
      <w:start w:val="1"/>
      <w:numFmt w:val="lowerLetter"/>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48">
    <w:nsid w:val="2BAB78CE"/>
    <w:multiLevelType w:val="hybridMultilevel"/>
    <w:tmpl w:val="7CBE20E8"/>
    <w:lvl w:ilvl="0" w:tplc="2C0A0017">
      <w:start w:val="1"/>
      <w:numFmt w:val="lowerLetter"/>
      <w:lvlText w:val="%1)"/>
      <w:lvlJc w:val="left"/>
      <w:pPr>
        <w:ind w:left="720" w:hanging="360"/>
      </w:pPr>
      <w:rPr>
        <w:rFonts w:cs="Times New Roman"/>
      </w:rPr>
    </w:lvl>
    <w:lvl w:ilvl="1" w:tplc="2C0A0019" w:tentative="1">
      <w:start w:val="1"/>
      <w:numFmt w:val="lowerLetter"/>
      <w:lvlText w:val="%2."/>
      <w:lvlJc w:val="left"/>
      <w:pPr>
        <w:ind w:left="1440" w:hanging="360"/>
      </w:pPr>
      <w:rPr>
        <w:rFonts w:cs="Times New Roman"/>
      </w:rPr>
    </w:lvl>
    <w:lvl w:ilvl="2" w:tplc="2C0A001B" w:tentative="1">
      <w:start w:val="1"/>
      <w:numFmt w:val="lowerRoman"/>
      <w:lvlText w:val="%3."/>
      <w:lvlJc w:val="right"/>
      <w:pPr>
        <w:ind w:left="2160" w:hanging="180"/>
      </w:pPr>
      <w:rPr>
        <w:rFonts w:cs="Times New Roman"/>
      </w:rPr>
    </w:lvl>
    <w:lvl w:ilvl="3" w:tplc="2C0A000F" w:tentative="1">
      <w:start w:val="1"/>
      <w:numFmt w:val="decimal"/>
      <w:lvlText w:val="%4."/>
      <w:lvlJc w:val="left"/>
      <w:pPr>
        <w:ind w:left="2880" w:hanging="360"/>
      </w:pPr>
      <w:rPr>
        <w:rFonts w:cs="Times New Roman"/>
      </w:rPr>
    </w:lvl>
    <w:lvl w:ilvl="4" w:tplc="2C0A0019" w:tentative="1">
      <w:start w:val="1"/>
      <w:numFmt w:val="lowerLetter"/>
      <w:lvlText w:val="%5."/>
      <w:lvlJc w:val="left"/>
      <w:pPr>
        <w:ind w:left="3600" w:hanging="360"/>
      </w:pPr>
      <w:rPr>
        <w:rFonts w:cs="Times New Roman"/>
      </w:rPr>
    </w:lvl>
    <w:lvl w:ilvl="5" w:tplc="2C0A001B" w:tentative="1">
      <w:start w:val="1"/>
      <w:numFmt w:val="lowerRoman"/>
      <w:lvlText w:val="%6."/>
      <w:lvlJc w:val="right"/>
      <w:pPr>
        <w:ind w:left="4320" w:hanging="180"/>
      </w:pPr>
      <w:rPr>
        <w:rFonts w:cs="Times New Roman"/>
      </w:rPr>
    </w:lvl>
    <w:lvl w:ilvl="6" w:tplc="2C0A000F" w:tentative="1">
      <w:start w:val="1"/>
      <w:numFmt w:val="decimal"/>
      <w:lvlText w:val="%7."/>
      <w:lvlJc w:val="left"/>
      <w:pPr>
        <w:ind w:left="5040" w:hanging="360"/>
      </w:pPr>
      <w:rPr>
        <w:rFonts w:cs="Times New Roman"/>
      </w:rPr>
    </w:lvl>
    <w:lvl w:ilvl="7" w:tplc="2C0A0019" w:tentative="1">
      <w:start w:val="1"/>
      <w:numFmt w:val="lowerLetter"/>
      <w:lvlText w:val="%8."/>
      <w:lvlJc w:val="left"/>
      <w:pPr>
        <w:ind w:left="5760" w:hanging="360"/>
      </w:pPr>
      <w:rPr>
        <w:rFonts w:cs="Times New Roman"/>
      </w:rPr>
    </w:lvl>
    <w:lvl w:ilvl="8" w:tplc="2C0A001B" w:tentative="1">
      <w:start w:val="1"/>
      <w:numFmt w:val="lowerRoman"/>
      <w:lvlText w:val="%9."/>
      <w:lvlJc w:val="right"/>
      <w:pPr>
        <w:ind w:left="6480" w:hanging="180"/>
      </w:pPr>
      <w:rPr>
        <w:rFonts w:cs="Times New Roman"/>
      </w:rPr>
    </w:lvl>
  </w:abstractNum>
  <w:abstractNum w:abstractNumId="49">
    <w:nsid w:val="2D8B6B8A"/>
    <w:multiLevelType w:val="hybridMultilevel"/>
    <w:tmpl w:val="0958D43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nsid w:val="2D901951"/>
    <w:multiLevelType w:val="hybridMultilevel"/>
    <w:tmpl w:val="C57227DE"/>
    <w:lvl w:ilvl="0" w:tplc="0C0A0017">
      <w:start w:val="1"/>
      <w:numFmt w:val="lowerLetter"/>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51">
    <w:nsid w:val="2DB1188E"/>
    <w:multiLevelType w:val="hybridMultilevel"/>
    <w:tmpl w:val="50B0F96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2">
    <w:nsid w:val="32912507"/>
    <w:multiLevelType w:val="hybridMultilevel"/>
    <w:tmpl w:val="029ED70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nsid w:val="33075DAC"/>
    <w:multiLevelType w:val="hybridMultilevel"/>
    <w:tmpl w:val="A726E5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nsid w:val="33FC1694"/>
    <w:multiLevelType w:val="hybridMultilevel"/>
    <w:tmpl w:val="D640CC7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nsid w:val="347C298E"/>
    <w:multiLevelType w:val="hybridMultilevel"/>
    <w:tmpl w:val="CD4A2214"/>
    <w:lvl w:ilvl="0" w:tplc="2C0A0001">
      <w:start w:val="1"/>
      <w:numFmt w:val="bullet"/>
      <w:lvlText w:val=""/>
      <w:lvlJc w:val="left"/>
      <w:pPr>
        <w:ind w:left="1440" w:hanging="360"/>
      </w:pPr>
      <w:rPr>
        <w:rFonts w:ascii="Symbol" w:hAnsi="Symbol" w:hint="default"/>
      </w:rPr>
    </w:lvl>
    <w:lvl w:ilvl="1" w:tplc="2C0A0003" w:tentative="1">
      <w:start w:val="1"/>
      <w:numFmt w:val="bullet"/>
      <w:lvlText w:val="o"/>
      <w:lvlJc w:val="left"/>
      <w:pPr>
        <w:ind w:left="2160" w:hanging="360"/>
      </w:pPr>
      <w:rPr>
        <w:rFonts w:ascii="Courier New" w:hAnsi="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56">
    <w:nsid w:val="34862995"/>
    <w:multiLevelType w:val="hybridMultilevel"/>
    <w:tmpl w:val="00AACF3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nsid w:val="371728D4"/>
    <w:multiLevelType w:val="hybridMultilevel"/>
    <w:tmpl w:val="FDF41568"/>
    <w:lvl w:ilvl="0" w:tplc="96444048">
      <w:start w:val="1"/>
      <w:numFmt w:val="bullet"/>
      <w:pStyle w:val="Logro"/>
      <w:lvlText w:val=""/>
      <w:lvlJc w:val="left"/>
      <w:pPr>
        <w:tabs>
          <w:tab w:val="num" w:pos="720"/>
        </w:tabs>
        <w:ind w:left="605" w:hanging="245"/>
      </w:pPr>
      <w:rPr>
        <w:rFonts w:ascii="Wingdings" w:hAnsi="Wingdings" w:hint="default"/>
        <w:color w:val="auto"/>
        <w:sz w:val="22"/>
        <w:effect w:val="none"/>
      </w:rPr>
    </w:lvl>
    <w:lvl w:ilvl="1" w:tplc="0C0A0003">
      <w:start w:val="1"/>
      <w:numFmt w:val="decimal"/>
      <w:lvlText w:val="%2."/>
      <w:lvlJc w:val="left"/>
      <w:pPr>
        <w:tabs>
          <w:tab w:val="num" w:pos="1440"/>
        </w:tabs>
        <w:ind w:left="1440" w:hanging="360"/>
      </w:pPr>
      <w:rPr>
        <w:rFonts w:cs="Times New Roman"/>
      </w:rPr>
    </w:lvl>
    <w:lvl w:ilvl="2" w:tplc="0C0A0005">
      <w:start w:val="1"/>
      <w:numFmt w:val="decimal"/>
      <w:lvlText w:val="%3."/>
      <w:lvlJc w:val="left"/>
      <w:pPr>
        <w:tabs>
          <w:tab w:val="num" w:pos="2160"/>
        </w:tabs>
        <w:ind w:left="2160" w:hanging="360"/>
      </w:pPr>
      <w:rPr>
        <w:rFonts w:cs="Times New Roman"/>
      </w:rPr>
    </w:lvl>
    <w:lvl w:ilvl="3" w:tplc="0C0A0001">
      <w:start w:val="1"/>
      <w:numFmt w:val="decimal"/>
      <w:lvlText w:val="%4."/>
      <w:lvlJc w:val="left"/>
      <w:pPr>
        <w:tabs>
          <w:tab w:val="num" w:pos="2880"/>
        </w:tabs>
        <w:ind w:left="2880" w:hanging="360"/>
      </w:pPr>
      <w:rPr>
        <w:rFonts w:cs="Times New Roman"/>
      </w:rPr>
    </w:lvl>
    <w:lvl w:ilvl="4" w:tplc="0C0A0003">
      <w:start w:val="1"/>
      <w:numFmt w:val="decimal"/>
      <w:lvlText w:val="%5."/>
      <w:lvlJc w:val="left"/>
      <w:pPr>
        <w:tabs>
          <w:tab w:val="num" w:pos="3600"/>
        </w:tabs>
        <w:ind w:left="3600" w:hanging="360"/>
      </w:pPr>
      <w:rPr>
        <w:rFonts w:cs="Times New Roman"/>
      </w:rPr>
    </w:lvl>
    <w:lvl w:ilvl="5" w:tplc="0C0A0005">
      <w:start w:val="1"/>
      <w:numFmt w:val="decimal"/>
      <w:lvlText w:val="%6."/>
      <w:lvlJc w:val="left"/>
      <w:pPr>
        <w:tabs>
          <w:tab w:val="num" w:pos="4320"/>
        </w:tabs>
        <w:ind w:left="4320" w:hanging="360"/>
      </w:pPr>
      <w:rPr>
        <w:rFonts w:cs="Times New Roman"/>
      </w:rPr>
    </w:lvl>
    <w:lvl w:ilvl="6" w:tplc="0C0A0001">
      <w:start w:val="1"/>
      <w:numFmt w:val="decimal"/>
      <w:lvlText w:val="%7."/>
      <w:lvlJc w:val="left"/>
      <w:pPr>
        <w:tabs>
          <w:tab w:val="num" w:pos="5040"/>
        </w:tabs>
        <w:ind w:left="5040" w:hanging="360"/>
      </w:pPr>
      <w:rPr>
        <w:rFonts w:cs="Times New Roman"/>
      </w:rPr>
    </w:lvl>
    <w:lvl w:ilvl="7" w:tplc="0C0A0003">
      <w:start w:val="1"/>
      <w:numFmt w:val="decimal"/>
      <w:lvlText w:val="%8."/>
      <w:lvlJc w:val="left"/>
      <w:pPr>
        <w:tabs>
          <w:tab w:val="num" w:pos="5760"/>
        </w:tabs>
        <w:ind w:left="5760" w:hanging="360"/>
      </w:pPr>
      <w:rPr>
        <w:rFonts w:cs="Times New Roman"/>
      </w:rPr>
    </w:lvl>
    <w:lvl w:ilvl="8" w:tplc="0C0A0005">
      <w:start w:val="1"/>
      <w:numFmt w:val="decimal"/>
      <w:lvlText w:val="%9."/>
      <w:lvlJc w:val="left"/>
      <w:pPr>
        <w:tabs>
          <w:tab w:val="num" w:pos="6480"/>
        </w:tabs>
        <w:ind w:left="6480" w:hanging="360"/>
      </w:pPr>
      <w:rPr>
        <w:rFonts w:cs="Times New Roman"/>
      </w:rPr>
    </w:lvl>
  </w:abstractNum>
  <w:abstractNum w:abstractNumId="58">
    <w:nsid w:val="373E0E60"/>
    <w:multiLevelType w:val="hybridMultilevel"/>
    <w:tmpl w:val="9598952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9">
    <w:nsid w:val="385F5E78"/>
    <w:multiLevelType w:val="hybridMultilevel"/>
    <w:tmpl w:val="C07605A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0">
    <w:nsid w:val="39AB1AC9"/>
    <w:multiLevelType w:val="hybridMultilevel"/>
    <w:tmpl w:val="6BAE81B6"/>
    <w:lvl w:ilvl="0" w:tplc="0C0A0013">
      <w:start w:val="1"/>
      <w:numFmt w:val="upperRoman"/>
      <w:lvlText w:val="%1."/>
      <w:lvlJc w:val="righ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61">
    <w:nsid w:val="3A5F0B44"/>
    <w:multiLevelType w:val="hybridMultilevel"/>
    <w:tmpl w:val="A7645618"/>
    <w:lvl w:ilvl="0" w:tplc="0C0A0017">
      <w:start w:val="1"/>
      <w:numFmt w:val="lowerLetter"/>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62">
    <w:nsid w:val="3AE77990"/>
    <w:multiLevelType w:val="hybridMultilevel"/>
    <w:tmpl w:val="1D6CFA9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3">
    <w:nsid w:val="3BB268B5"/>
    <w:multiLevelType w:val="hybridMultilevel"/>
    <w:tmpl w:val="7E5274A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nsid w:val="3CB06CA0"/>
    <w:multiLevelType w:val="hybridMultilevel"/>
    <w:tmpl w:val="103EA1D8"/>
    <w:lvl w:ilvl="0" w:tplc="0C0A0013">
      <w:start w:val="1"/>
      <w:numFmt w:val="upperRoman"/>
      <w:lvlText w:val="%1."/>
      <w:lvlJc w:val="righ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5">
    <w:nsid w:val="3DF947DA"/>
    <w:multiLevelType w:val="hybridMultilevel"/>
    <w:tmpl w:val="88F82D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nsid w:val="3FB846EB"/>
    <w:multiLevelType w:val="hybridMultilevel"/>
    <w:tmpl w:val="EBF84A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nsid w:val="40484A1F"/>
    <w:multiLevelType w:val="hybridMultilevel"/>
    <w:tmpl w:val="7FD2315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8">
    <w:nsid w:val="40D74B77"/>
    <w:multiLevelType w:val="hybridMultilevel"/>
    <w:tmpl w:val="CE34240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9">
    <w:nsid w:val="41301830"/>
    <w:multiLevelType w:val="hybridMultilevel"/>
    <w:tmpl w:val="6428CEA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nsid w:val="42D11D7F"/>
    <w:multiLevelType w:val="hybridMultilevel"/>
    <w:tmpl w:val="89CE4FA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1">
    <w:nsid w:val="440B13D0"/>
    <w:multiLevelType w:val="hybridMultilevel"/>
    <w:tmpl w:val="7DB889FE"/>
    <w:lvl w:ilvl="0" w:tplc="0C0A0017">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2">
    <w:nsid w:val="44524400"/>
    <w:multiLevelType w:val="hybridMultilevel"/>
    <w:tmpl w:val="0D5022E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nsid w:val="45CA26C9"/>
    <w:multiLevelType w:val="hybridMultilevel"/>
    <w:tmpl w:val="41722CE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4">
    <w:nsid w:val="47541C4B"/>
    <w:multiLevelType w:val="hybridMultilevel"/>
    <w:tmpl w:val="28FCC2D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5">
    <w:nsid w:val="476B2967"/>
    <w:multiLevelType w:val="hybridMultilevel"/>
    <w:tmpl w:val="1A8E0E0E"/>
    <w:lvl w:ilvl="0" w:tplc="0C0A0017">
      <w:start w:val="1"/>
      <w:numFmt w:val="lowerLetter"/>
      <w:lvlText w:val="%1)"/>
      <w:lvlJc w:val="left"/>
      <w:pPr>
        <w:ind w:left="360" w:hanging="360"/>
      </w:pPr>
      <w:rPr>
        <w:rFonts w:cs="Times New Roman"/>
      </w:rPr>
    </w:lvl>
    <w:lvl w:ilvl="1" w:tplc="0C0A0019" w:tentative="1">
      <w:start w:val="1"/>
      <w:numFmt w:val="lowerLetter"/>
      <w:lvlText w:val="%2."/>
      <w:lvlJc w:val="left"/>
      <w:pPr>
        <w:ind w:left="1080" w:hanging="360"/>
      </w:pPr>
      <w:rPr>
        <w:rFonts w:cs="Times New Roman"/>
      </w:rPr>
    </w:lvl>
    <w:lvl w:ilvl="2" w:tplc="0C0A001B" w:tentative="1">
      <w:start w:val="1"/>
      <w:numFmt w:val="lowerRoman"/>
      <w:lvlText w:val="%3."/>
      <w:lvlJc w:val="right"/>
      <w:pPr>
        <w:ind w:left="1800" w:hanging="180"/>
      </w:pPr>
      <w:rPr>
        <w:rFonts w:cs="Times New Roman"/>
      </w:rPr>
    </w:lvl>
    <w:lvl w:ilvl="3" w:tplc="0C0A000F" w:tentative="1">
      <w:start w:val="1"/>
      <w:numFmt w:val="decimal"/>
      <w:lvlText w:val="%4."/>
      <w:lvlJc w:val="left"/>
      <w:pPr>
        <w:ind w:left="2520" w:hanging="360"/>
      </w:pPr>
      <w:rPr>
        <w:rFonts w:cs="Times New Roman"/>
      </w:rPr>
    </w:lvl>
    <w:lvl w:ilvl="4" w:tplc="0C0A0019" w:tentative="1">
      <w:start w:val="1"/>
      <w:numFmt w:val="lowerLetter"/>
      <w:lvlText w:val="%5."/>
      <w:lvlJc w:val="left"/>
      <w:pPr>
        <w:ind w:left="3240" w:hanging="360"/>
      </w:pPr>
      <w:rPr>
        <w:rFonts w:cs="Times New Roman"/>
      </w:rPr>
    </w:lvl>
    <w:lvl w:ilvl="5" w:tplc="0C0A001B" w:tentative="1">
      <w:start w:val="1"/>
      <w:numFmt w:val="lowerRoman"/>
      <w:lvlText w:val="%6."/>
      <w:lvlJc w:val="right"/>
      <w:pPr>
        <w:ind w:left="3960" w:hanging="180"/>
      </w:pPr>
      <w:rPr>
        <w:rFonts w:cs="Times New Roman"/>
      </w:rPr>
    </w:lvl>
    <w:lvl w:ilvl="6" w:tplc="0C0A000F" w:tentative="1">
      <w:start w:val="1"/>
      <w:numFmt w:val="decimal"/>
      <w:lvlText w:val="%7."/>
      <w:lvlJc w:val="left"/>
      <w:pPr>
        <w:ind w:left="4680" w:hanging="360"/>
      </w:pPr>
      <w:rPr>
        <w:rFonts w:cs="Times New Roman"/>
      </w:rPr>
    </w:lvl>
    <w:lvl w:ilvl="7" w:tplc="0C0A0019" w:tentative="1">
      <w:start w:val="1"/>
      <w:numFmt w:val="lowerLetter"/>
      <w:lvlText w:val="%8."/>
      <w:lvlJc w:val="left"/>
      <w:pPr>
        <w:ind w:left="5400" w:hanging="360"/>
      </w:pPr>
      <w:rPr>
        <w:rFonts w:cs="Times New Roman"/>
      </w:rPr>
    </w:lvl>
    <w:lvl w:ilvl="8" w:tplc="0C0A001B" w:tentative="1">
      <w:start w:val="1"/>
      <w:numFmt w:val="lowerRoman"/>
      <w:lvlText w:val="%9."/>
      <w:lvlJc w:val="right"/>
      <w:pPr>
        <w:ind w:left="6120" w:hanging="180"/>
      </w:pPr>
      <w:rPr>
        <w:rFonts w:cs="Times New Roman"/>
      </w:rPr>
    </w:lvl>
  </w:abstractNum>
  <w:abstractNum w:abstractNumId="76">
    <w:nsid w:val="480F2990"/>
    <w:multiLevelType w:val="hybridMultilevel"/>
    <w:tmpl w:val="79D699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nsid w:val="492F5969"/>
    <w:multiLevelType w:val="hybridMultilevel"/>
    <w:tmpl w:val="CDA82B4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nsid w:val="49A031C2"/>
    <w:multiLevelType w:val="hybridMultilevel"/>
    <w:tmpl w:val="4FE67C5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9">
    <w:nsid w:val="49D075F9"/>
    <w:multiLevelType w:val="hybridMultilevel"/>
    <w:tmpl w:val="4532075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nsid w:val="4A3E635D"/>
    <w:multiLevelType w:val="hybridMultilevel"/>
    <w:tmpl w:val="B8201320"/>
    <w:lvl w:ilvl="0" w:tplc="8DDEE02C">
      <w:start w:val="1"/>
      <w:numFmt w:val="decimal"/>
      <w:lvlText w:val="%1)"/>
      <w:lvlJc w:val="left"/>
      <w:pPr>
        <w:ind w:left="1065" w:hanging="705"/>
      </w:pPr>
      <w:rPr>
        <w:rFonts w:cs="Times New Roman" w:hint="default"/>
      </w:rPr>
    </w:lvl>
    <w:lvl w:ilvl="1" w:tplc="2C0A0019">
      <w:start w:val="1"/>
      <w:numFmt w:val="lowerLetter"/>
      <w:lvlText w:val="%2."/>
      <w:lvlJc w:val="left"/>
      <w:pPr>
        <w:ind w:left="1440" w:hanging="360"/>
      </w:pPr>
      <w:rPr>
        <w:rFonts w:cs="Times New Roman"/>
      </w:rPr>
    </w:lvl>
    <w:lvl w:ilvl="2" w:tplc="2C0A001B">
      <w:start w:val="1"/>
      <w:numFmt w:val="lowerRoman"/>
      <w:lvlText w:val="%3."/>
      <w:lvlJc w:val="right"/>
      <w:pPr>
        <w:ind w:left="2160" w:hanging="180"/>
      </w:pPr>
      <w:rPr>
        <w:rFonts w:cs="Times New Roman"/>
      </w:rPr>
    </w:lvl>
    <w:lvl w:ilvl="3" w:tplc="2C0A000F">
      <w:start w:val="1"/>
      <w:numFmt w:val="decimal"/>
      <w:lvlText w:val="%4."/>
      <w:lvlJc w:val="left"/>
      <w:pPr>
        <w:ind w:left="2880" w:hanging="360"/>
      </w:pPr>
      <w:rPr>
        <w:rFonts w:cs="Times New Roman"/>
      </w:rPr>
    </w:lvl>
    <w:lvl w:ilvl="4" w:tplc="2C0A0019">
      <w:start w:val="1"/>
      <w:numFmt w:val="lowerLetter"/>
      <w:lvlText w:val="%5."/>
      <w:lvlJc w:val="left"/>
      <w:pPr>
        <w:ind w:left="3600" w:hanging="360"/>
      </w:pPr>
      <w:rPr>
        <w:rFonts w:cs="Times New Roman"/>
      </w:rPr>
    </w:lvl>
    <w:lvl w:ilvl="5" w:tplc="2C0A001B">
      <w:start w:val="1"/>
      <w:numFmt w:val="lowerRoman"/>
      <w:lvlText w:val="%6."/>
      <w:lvlJc w:val="right"/>
      <w:pPr>
        <w:ind w:left="4320" w:hanging="180"/>
      </w:pPr>
      <w:rPr>
        <w:rFonts w:cs="Times New Roman"/>
      </w:rPr>
    </w:lvl>
    <w:lvl w:ilvl="6" w:tplc="2C0A000F">
      <w:start w:val="1"/>
      <w:numFmt w:val="decimal"/>
      <w:lvlText w:val="%7."/>
      <w:lvlJc w:val="left"/>
      <w:pPr>
        <w:ind w:left="5040" w:hanging="360"/>
      </w:pPr>
      <w:rPr>
        <w:rFonts w:cs="Times New Roman"/>
      </w:rPr>
    </w:lvl>
    <w:lvl w:ilvl="7" w:tplc="2C0A0019">
      <w:start w:val="1"/>
      <w:numFmt w:val="lowerLetter"/>
      <w:lvlText w:val="%8."/>
      <w:lvlJc w:val="left"/>
      <w:pPr>
        <w:ind w:left="5760" w:hanging="360"/>
      </w:pPr>
      <w:rPr>
        <w:rFonts w:cs="Times New Roman"/>
      </w:rPr>
    </w:lvl>
    <w:lvl w:ilvl="8" w:tplc="2C0A001B">
      <w:start w:val="1"/>
      <w:numFmt w:val="lowerRoman"/>
      <w:lvlText w:val="%9."/>
      <w:lvlJc w:val="right"/>
      <w:pPr>
        <w:ind w:left="6480" w:hanging="180"/>
      </w:pPr>
      <w:rPr>
        <w:rFonts w:cs="Times New Roman"/>
      </w:rPr>
    </w:lvl>
  </w:abstractNum>
  <w:abstractNum w:abstractNumId="81">
    <w:nsid w:val="4AB53547"/>
    <w:multiLevelType w:val="hybridMultilevel"/>
    <w:tmpl w:val="3EDE1A22"/>
    <w:lvl w:ilvl="0" w:tplc="0C0A0017">
      <w:start w:val="1"/>
      <w:numFmt w:val="lowerLetter"/>
      <w:lvlText w:val="%1)"/>
      <w:lvlJc w:val="left"/>
      <w:pPr>
        <w:ind w:left="788" w:hanging="360"/>
      </w:pPr>
      <w:rPr>
        <w:rFonts w:cs="Times New Roman"/>
      </w:rPr>
    </w:lvl>
    <w:lvl w:ilvl="1" w:tplc="0C0A0019" w:tentative="1">
      <w:start w:val="1"/>
      <w:numFmt w:val="lowerLetter"/>
      <w:lvlText w:val="%2."/>
      <w:lvlJc w:val="left"/>
      <w:pPr>
        <w:ind w:left="1508" w:hanging="360"/>
      </w:pPr>
      <w:rPr>
        <w:rFonts w:cs="Times New Roman"/>
      </w:rPr>
    </w:lvl>
    <w:lvl w:ilvl="2" w:tplc="0C0A001B" w:tentative="1">
      <w:start w:val="1"/>
      <w:numFmt w:val="lowerRoman"/>
      <w:lvlText w:val="%3."/>
      <w:lvlJc w:val="right"/>
      <w:pPr>
        <w:ind w:left="2228" w:hanging="180"/>
      </w:pPr>
      <w:rPr>
        <w:rFonts w:cs="Times New Roman"/>
      </w:rPr>
    </w:lvl>
    <w:lvl w:ilvl="3" w:tplc="0C0A000F" w:tentative="1">
      <w:start w:val="1"/>
      <w:numFmt w:val="decimal"/>
      <w:lvlText w:val="%4."/>
      <w:lvlJc w:val="left"/>
      <w:pPr>
        <w:ind w:left="2948" w:hanging="360"/>
      </w:pPr>
      <w:rPr>
        <w:rFonts w:cs="Times New Roman"/>
      </w:rPr>
    </w:lvl>
    <w:lvl w:ilvl="4" w:tplc="0C0A0019" w:tentative="1">
      <w:start w:val="1"/>
      <w:numFmt w:val="lowerLetter"/>
      <w:lvlText w:val="%5."/>
      <w:lvlJc w:val="left"/>
      <w:pPr>
        <w:ind w:left="3668" w:hanging="360"/>
      </w:pPr>
      <w:rPr>
        <w:rFonts w:cs="Times New Roman"/>
      </w:rPr>
    </w:lvl>
    <w:lvl w:ilvl="5" w:tplc="0C0A001B" w:tentative="1">
      <w:start w:val="1"/>
      <w:numFmt w:val="lowerRoman"/>
      <w:lvlText w:val="%6."/>
      <w:lvlJc w:val="right"/>
      <w:pPr>
        <w:ind w:left="4388" w:hanging="180"/>
      </w:pPr>
      <w:rPr>
        <w:rFonts w:cs="Times New Roman"/>
      </w:rPr>
    </w:lvl>
    <w:lvl w:ilvl="6" w:tplc="0C0A000F" w:tentative="1">
      <w:start w:val="1"/>
      <w:numFmt w:val="decimal"/>
      <w:lvlText w:val="%7."/>
      <w:lvlJc w:val="left"/>
      <w:pPr>
        <w:ind w:left="5108" w:hanging="360"/>
      </w:pPr>
      <w:rPr>
        <w:rFonts w:cs="Times New Roman"/>
      </w:rPr>
    </w:lvl>
    <w:lvl w:ilvl="7" w:tplc="0C0A0019" w:tentative="1">
      <w:start w:val="1"/>
      <w:numFmt w:val="lowerLetter"/>
      <w:lvlText w:val="%8."/>
      <w:lvlJc w:val="left"/>
      <w:pPr>
        <w:ind w:left="5828" w:hanging="360"/>
      </w:pPr>
      <w:rPr>
        <w:rFonts w:cs="Times New Roman"/>
      </w:rPr>
    </w:lvl>
    <w:lvl w:ilvl="8" w:tplc="0C0A001B" w:tentative="1">
      <w:start w:val="1"/>
      <w:numFmt w:val="lowerRoman"/>
      <w:lvlText w:val="%9."/>
      <w:lvlJc w:val="right"/>
      <w:pPr>
        <w:ind w:left="6548" w:hanging="180"/>
      </w:pPr>
      <w:rPr>
        <w:rFonts w:cs="Times New Roman"/>
      </w:rPr>
    </w:lvl>
  </w:abstractNum>
  <w:abstractNum w:abstractNumId="82">
    <w:nsid w:val="4BC335A7"/>
    <w:multiLevelType w:val="hybridMultilevel"/>
    <w:tmpl w:val="2D98740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3">
    <w:nsid w:val="4C257B17"/>
    <w:multiLevelType w:val="hybridMultilevel"/>
    <w:tmpl w:val="CA64175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4">
    <w:nsid w:val="4CE06F90"/>
    <w:multiLevelType w:val="hybridMultilevel"/>
    <w:tmpl w:val="844AAA2C"/>
    <w:lvl w:ilvl="0" w:tplc="0C0A0013">
      <w:start w:val="1"/>
      <w:numFmt w:val="upperRoman"/>
      <w:lvlText w:val="%1."/>
      <w:lvlJc w:val="righ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85">
    <w:nsid w:val="4D447B88"/>
    <w:multiLevelType w:val="hybridMultilevel"/>
    <w:tmpl w:val="BB9A964A"/>
    <w:lvl w:ilvl="0" w:tplc="0C0A0013">
      <w:start w:val="1"/>
      <w:numFmt w:val="upperRoman"/>
      <w:lvlText w:val="%1."/>
      <w:lvlJc w:val="righ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86">
    <w:nsid w:val="4FBF0E81"/>
    <w:multiLevelType w:val="hybridMultilevel"/>
    <w:tmpl w:val="382661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nsid w:val="4FD677FB"/>
    <w:multiLevelType w:val="hybridMultilevel"/>
    <w:tmpl w:val="649C30C2"/>
    <w:lvl w:ilvl="0" w:tplc="0C0A0017">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8">
    <w:nsid w:val="501F788C"/>
    <w:multiLevelType w:val="hybridMultilevel"/>
    <w:tmpl w:val="D83E83A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9">
    <w:nsid w:val="51921834"/>
    <w:multiLevelType w:val="hybridMultilevel"/>
    <w:tmpl w:val="7FD45FB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0">
    <w:nsid w:val="53CE422B"/>
    <w:multiLevelType w:val="hybridMultilevel"/>
    <w:tmpl w:val="D10C382E"/>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91">
    <w:nsid w:val="560A7736"/>
    <w:multiLevelType w:val="hybridMultilevel"/>
    <w:tmpl w:val="3D506FC2"/>
    <w:lvl w:ilvl="0" w:tplc="0C0A0017">
      <w:start w:val="1"/>
      <w:numFmt w:val="lowerLetter"/>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92">
    <w:nsid w:val="56A9680F"/>
    <w:multiLevelType w:val="hybridMultilevel"/>
    <w:tmpl w:val="C75E151C"/>
    <w:lvl w:ilvl="0" w:tplc="0C0A0013">
      <w:start w:val="1"/>
      <w:numFmt w:val="upperRoman"/>
      <w:lvlText w:val="%1."/>
      <w:lvlJc w:val="righ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93">
    <w:nsid w:val="59030EB8"/>
    <w:multiLevelType w:val="hybridMultilevel"/>
    <w:tmpl w:val="20AEF9F0"/>
    <w:lvl w:ilvl="0" w:tplc="0C0A0017">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4">
    <w:nsid w:val="59FF61E4"/>
    <w:multiLevelType w:val="hybridMultilevel"/>
    <w:tmpl w:val="4074F3A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5">
    <w:nsid w:val="5A6F1CA5"/>
    <w:multiLevelType w:val="hybridMultilevel"/>
    <w:tmpl w:val="29D2E28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6">
    <w:nsid w:val="5B336EA1"/>
    <w:multiLevelType w:val="hybridMultilevel"/>
    <w:tmpl w:val="0EE24F6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7">
    <w:nsid w:val="5B39617E"/>
    <w:multiLevelType w:val="hybridMultilevel"/>
    <w:tmpl w:val="E2FEB76C"/>
    <w:lvl w:ilvl="0" w:tplc="0C0A0017">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8">
    <w:nsid w:val="5C5E4345"/>
    <w:multiLevelType w:val="hybridMultilevel"/>
    <w:tmpl w:val="D35AA976"/>
    <w:lvl w:ilvl="0" w:tplc="0C0A0017">
      <w:start w:val="1"/>
      <w:numFmt w:val="lowerLetter"/>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99">
    <w:nsid w:val="5D845B1F"/>
    <w:multiLevelType w:val="hybridMultilevel"/>
    <w:tmpl w:val="F160896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0">
    <w:nsid w:val="5EC20F0B"/>
    <w:multiLevelType w:val="hybridMultilevel"/>
    <w:tmpl w:val="A482C126"/>
    <w:lvl w:ilvl="0" w:tplc="0C0A0017">
      <w:start w:val="1"/>
      <w:numFmt w:val="lowerLetter"/>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01">
    <w:nsid w:val="5EED650B"/>
    <w:multiLevelType w:val="hybridMultilevel"/>
    <w:tmpl w:val="432672E2"/>
    <w:lvl w:ilvl="0" w:tplc="2C0A0017">
      <w:start w:val="1"/>
      <w:numFmt w:val="lowerLetter"/>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02">
    <w:nsid w:val="5FE223E9"/>
    <w:multiLevelType w:val="hybridMultilevel"/>
    <w:tmpl w:val="96A6FF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3">
    <w:nsid w:val="5FF75A33"/>
    <w:multiLevelType w:val="hybridMultilevel"/>
    <w:tmpl w:val="0958D43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4">
    <w:nsid w:val="60450201"/>
    <w:multiLevelType w:val="hybridMultilevel"/>
    <w:tmpl w:val="2264B52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5">
    <w:nsid w:val="63A56EBF"/>
    <w:multiLevelType w:val="hybridMultilevel"/>
    <w:tmpl w:val="F314EAFE"/>
    <w:lvl w:ilvl="0" w:tplc="0C0A0013">
      <w:start w:val="1"/>
      <w:numFmt w:val="upperRoman"/>
      <w:lvlText w:val="%1."/>
      <w:lvlJc w:val="righ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06">
    <w:nsid w:val="63D52696"/>
    <w:multiLevelType w:val="hybridMultilevel"/>
    <w:tmpl w:val="0232AD48"/>
    <w:lvl w:ilvl="0" w:tplc="0C0A0017">
      <w:start w:val="1"/>
      <w:numFmt w:val="lowerLetter"/>
      <w:lvlText w:val="%1)"/>
      <w:lvlJc w:val="left"/>
      <w:pPr>
        <w:ind w:left="360" w:hanging="360"/>
      </w:pPr>
      <w:rPr>
        <w:rFonts w:cs="Times New Roman"/>
      </w:rPr>
    </w:lvl>
    <w:lvl w:ilvl="1" w:tplc="0C0A0019" w:tentative="1">
      <w:start w:val="1"/>
      <w:numFmt w:val="lowerLetter"/>
      <w:lvlText w:val="%2."/>
      <w:lvlJc w:val="left"/>
      <w:pPr>
        <w:ind w:left="1080" w:hanging="360"/>
      </w:pPr>
      <w:rPr>
        <w:rFonts w:cs="Times New Roman"/>
      </w:rPr>
    </w:lvl>
    <w:lvl w:ilvl="2" w:tplc="0C0A001B" w:tentative="1">
      <w:start w:val="1"/>
      <w:numFmt w:val="lowerRoman"/>
      <w:lvlText w:val="%3."/>
      <w:lvlJc w:val="right"/>
      <w:pPr>
        <w:ind w:left="1800" w:hanging="180"/>
      </w:pPr>
      <w:rPr>
        <w:rFonts w:cs="Times New Roman"/>
      </w:rPr>
    </w:lvl>
    <w:lvl w:ilvl="3" w:tplc="0C0A000F" w:tentative="1">
      <w:start w:val="1"/>
      <w:numFmt w:val="decimal"/>
      <w:lvlText w:val="%4."/>
      <w:lvlJc w:val="left"/>
      <w:pPr>
        <w:ind w:left="2520" w:hanging="360"/>
      </w:pPr>
      <w:rPr>
        <w:rFonts w:cs="Times New Roman"/>
      </w:rPr>
    </w:lvl>
    <w:lvl w:ilvl="4" w:tplc="0C0A0019" w:tentative="1">
      <w:start w:val="1"/>
      <w:numFmt w:val="lowerLetter"/>
      <w:lvlText w:val="%5."/>
      <w:lvlJc w:val="left"/>
      <w:pPr>
        <w:ind w:left="3240" w:hanging="360"/>
      </w:pPr>
      <w:rPr>
        <w:rFonts w:cs="Times New Roman"/>
      </w:rPr>
    </w:lvl>
    <w:lvl w:ilvl="5" w:tplc="0C0A001B" w:tentative="1">
      <w:start w:val="1"/>
      <w:numFmt w:val="lowerRoman"/>
      <w:lvlText w:val="%6."/>
      <w:lvlJc w:val="right"/>
      <w:pPr>
        <w:ind w:left="3960" w:hanging="180"/>
      </w:pPr>
      <w:rPr>
        <w:rFonts w:cs="Times New Roman"/>
      </w:rPr>
    </w:lvl>
    <w:lvl w:ilvl="6" w:tplc="0C0A000F" w:tentative="1">
      <w:start w:val="1"/>
      <w:numFmt w:val="decimal"/>
      <w:lvlText w:val="%7."/>
      <w:lvlJc w:val="left"/>
      <w:pPr>
        <w:ind w:left="4680" w:hanging="360"/>
      </w:pPr>
      <w:rPr>
        <w:rFonts w:cs="Times New Roman"/>
      </w:rPr>
    </w:lvl>
    <w:lvl w:ilvl="7" w:tplc="0C0A0019" w:tentative="1">
      <w:start w:val="1"/>
      <w:numFmt w:val="lowerLetter"/>
      <w:lvlText w:val="%8."/>
      <w:lvlJc w:val="left"/>
      <w:pPr>
        <w:ind w:left="5400" w:hanging="360"/>
      </w:pPr>
      <w:rPr>
        <w:rFonts w:cs="Times New Roman"/>
      </w:rPr>
    </w:lvl>
    <w:lvl w:ilvl="8" w:tplc="0C0A001B" w:tentative="1">
      <w:start w:val="1"/>
      <w:numFmt w:val="lowerRoman"/>
      <w:lvlText w:val="%9."/>
      <w:lvlJc w:val="right"/>
      <w:pPr>
        <w:ind w:left="6120" w:hanging="180"/>
      </w:pPr>
      <w:rPr>
        <w:rFonts w:cs="Times New Roman"/>
      </w:rPr>
    </w:lvl>
  </w:abstractNum>
  <w:abstractNum w:abstractNumId="107">
    <w:nsid w:val="649F7C09"/>
    <w:multiLevelType w:val="hybridMultilevel"/>
    <w:tmpl w:val="5BF8C1E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8">
    <w:nsid w:val="65647292"/>
    <w:multiLevelType w:val="hybridMultilevel"/>
    <w:tmpl w:val="2A6E4BB0"/>
    <w:lvl w:ilvl="0" w:tplc="0C0A0017">
      <w:start w:val="1"/>
      <w:numFmt w:val="lowerLetter"/>
      <w:lvlText w:val="%1)"/>
      <w:lvlJc w:val="left"/>
      <w:pPr>
        <w:ind w:left="360" w:hanging="360"/>
      </w:pPr>
      <w:rPr>
        <w:rFonts w:cs="Times New Roman"/>
      </w:rPr>
    </w:lvl>
    <w:lvl w:ilvl="1" w:tplc="0C0A0019" w:tentative="1">
      <w:start w:val="1"/>
      <w:numFmt w:val="lowerLetter"/>
      <w:lvlText w:val="%2."/>
      <w:lvlJc w:val="left"/>
      <w:pPr>
        <w:ind w:left="1080" w:hanging="360"/>
      </w:pPr>
      <w:rPr>
        <w:rFonts w:cs="Times New Roman"/>
      </w:rPr>
    </w:lvl>
    <w:lvl w:ilvl="2" w:tplc="0C0A001B" w:tentative="1">
      <w:start w:val="1"/>
      <w:numFmt w:val="lowerRoman"/>
      <w:lvlText w:val="%3."/>
      <w:lvlJc w:val="right"/>
      <w:pPr>
        <w:ind w:left="1800" w:hanging="180"/>
      </w:pPr>
      <w:rPr>
        <w:rFonts w:cs="Times New Roman"/>
      </w:rPr>
    </w:lvl>
    <w:lvl w:ilvl="3" w:tplc="0C0A000F" w:tentative="1">
      <w:start w:val="1"/>
      <w:numFmt w:val="decimal"/>
      <w:lvlText w:val="%4."/>
      <w:lvlJc w:val="left"/>
      <w:pPr>
        <w:ind w:left="2520" w:hanging="360"/>
      </w:pPr>
      <w:rPr>
        <w:rFonts w:cs="Times New Roman"/>
      </w:rPr>
    </w:lvl>
    <w:lvl w:ilvl="4" w:tplc="0C0A0019" w:tentative="1">
      <w:start w:val="1"/>
      <w:numFmt w:val="lowerLetter"/>
      <w:lvlText w:val="%5."/>
      <w:lvlJc w:val="left"/>
      <w:pPr>
        <w:ind w:left="3240" w:hanging="360"/>
      </w:pPr>
      <w:rPr>
        <w:rFonts w:cs="Times New Roman"/>
      </w:rPr>
    </w:lvl>
    <w:lvl w:ilvl="5" w:tplc="0C0A001B" w:tentative="1">
      <w:start w:val="1"/>
      <w:numFmt w:val="lowerRoman"/>
      <w:lvlText w:val="%6."/>
      <w:lvlJc w:val="right"/>
      <w:pPr>
        <w:ind w:left="3960" w:hanging="180"/>
      </w:pPr>
      <w:rPr>
        <w:rFonts w:cs="Times New Roman"/>
      </w:rPr>
    </w:lvl>
    <w:lvl w:ilvl="6" w:tplc="0C0A000F" w:tentative="1">
      <w:start w:val="1"/>
      <w:numFmt w:val="decimal"/>
      <w:lvlText w:val="%7."/>
      <w:lvlJc w:val="left"/>
      <w:pPr>
        <w:ind w:left="4680" w:hanging="360"/>
      </w:pPr>
      <w:rPr>
        <w:rFonts w:cs="Times New Roman"/>
      </w:rPr>
    </w:lvl>
    <w:lvl w:ilvl="7" w:tplc="0C0A0019" w:tentative="1">
      <w:start w:val="1"/>
      <w:numFmt w:val="lowerLetter"/>
      <w:lvlText w:val="%8."/>
      <w:lvlJc w:val="left"/>
      <w:pPr>
        <w:ind w:left="5400" w:hanging="360"/>
      </w:pPr>
      <w:rPr>
        <w:rFonts w:cs="Times New Roman"/>
      </w:rPr>
    </w:lvl>
    <w:lvl w:ilvl="8" w:tplc="0C0A001B" w:tentative="1">
      <w:start w:val="1"/>
      <w:numFmt w:val="lowerRoman"/>
      <w:lvlText w:val="%9."/>
      <w:lvlJc w:val="right"/>
      <w:pPr>
        <w:ind w:left="6120" w:hanging="180"/>
      </w:pPr>
      <w:rPr>
        <w:rFonts w:cs="Times New Roman"/>
      </w:rPr>
    </w:lvl>
  </w:abstractNum>
  <w:abstractNum w:abstractNumId="109">
    <w:nsid w:val="665D3824"/>
    <w:multiLevelType w:val="hybridMultilevel"/>
    <w:tmpl w:val="E1A4F0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0">
    <w:nsid w:val="6A934F12"/>
    <w:multiLevelType w:val="hybridMultilevel"/>
    <w:tmpl w:val="639A6A7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1">
    <w:nsid w:val="6C252926"/>
    <w:multiLevelType w:val="hybridMultilevel"/>
    <w:tmpl w:val="B2CE3DF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2">
    <w:nsid w:val="6D3A1EE5"/>
    <w:multiLevelType w:val="hybridMultilevel"/>
    <w:tmpl w:val="1E04D5F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3">
    <w:nsid w:val="6EB27123"/>
    <w:multiLevelType w:val="hybridMultilevel"/>
    <w:tmpl w:val="24DA43A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4">
    <w:nsid w:val="6F101432"/>
    <w:multiLevelType w:val="hybridMultilevel"/>
    <w:tmpl w:val="CB12203A"/>
    <w:lvl w:ilvl="0" w:tplc="0C0A0017">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5">
    <w:nsid w:val="6F280F51"/>
    <w:multiLevelType w:val="hybridMultilevel"/>
    <w:tmpl w:val="B5227116"/>
    <w:lvl w:ilvl="0" w:tplc="0C0A0011">
      <w:start w:val="1"/>
      <w:numFmt w:val="decimal"/>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16">
    <w:nsid w:val="713375ED"/>
    <w:multiLevelType w:val="hybridMultilevel"/>
    <w:tmpl w:val="C570D31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7">
    <w:nsid w:val="72F61DDA"/>
    <w:multiLevelType w:val="hybridMultilevel"/>
    <w:tmpl w:val="432672E2"/>
    <w:lvl w:ilvl="0" w:tplc="2C0A0017">
      <w:start w:val="1"/>
      <w:numFmt w:val="lowerLetter"/>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18">
    <w:nsid w:val="732C3697"/>
    <w:multiLevelType w:val="hybridMultilevel"/>
    <w:tmpl w:val="BC325F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9">
    <w:nsid w:val="7400080F"/>
    <w:multiLevelType w:val="hybridMultilevel"/>
    <w:tmpl w:val="9342BF9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0">
    <w:nsid w:val="75EF3392"/>
    <w:multiLevelType w:val="hybridMultilevel"/>
    <w:tmpl w:val="3FC4BF3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1">
    <w:nsid w:val="75F91CC5"/>
    <w:multiLevelType w:val="hybridMultilevel"/>
    <w:tmpl w:val="13D666EE"/>
    <w:lvl w:ilvl="0" w:tplc="14B832F4">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22">
    <w:nsid w:val="782D362A"/>
    <w:multiLevelType w:val="hybridMultilevel"/>
    <w:tmpl w:val="5A387D4E"/>
    <w:lvl w:ilvl="0" w:tplc="0C0A0017">
      <w:start w:val="1"/>
      <w:numFmt w:val="lowerLetter"/>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23">
    <w:nsid w:val="79661C55"/>
    <w:multiLevelType w:val="hybridMultilevel"/>
    <w:tmpl w:val="F128349C"/>
    <w:lvl w:ilvl="0" w:tplc="2C0A0017">
      <w:start w:val="1"/>
      <w:numFmt w:val="lowerLetter"/>
      <w:lvlText w:val="%1)"/>
      <w:lvlJc w:val="left"/>
      <w:pPr>
        <w:ind w:left="720" w:hanging="360"/>
      </w:pPr>
      <w:rPr>
        <w:rFonts w:cs="Times New Roman"/>
      </w:rPr>
    </w:lvl>
    <w:lvl w:ilvl="1" w:tplc="2C0A0019" w:tentative="1">
      <w:start w:val="1"/>
      <w:numFmt w:val="lowerLetter"/>
      <w:lvlText w:val="%2."/>
      <w:lvlJc w:val="left"/>
      <w:pPr>
        <w:ind w:left="1440" w:hanging="360"/>
      </w:pPr>
      <w:rPr>
        <w:rFonts w:cs="Times New Roman"/>
      </w:rPr>
    </w:lvl>
    <w:lvl w:ilvl="2" w:tplc="2C0A001B" w:tentative="1">
      <w:start w:val="1"/>
      <w:numFmt w:val="lowerRoman"/>
      <w:lvlText w:val="%3."/>
      <w:lvlJc w:val="right"/>
      <w:pPr>
        <w:ind w:left="2160" w:hanging="180"/>
      </w:pPr>
      <w:rPr>
        <w:rFonts w:cs="Times New Roman"/>
      </w:rPr>
    </w:lvl>
    <w:lvl w:ilvl="3" w:tplc="2C0A000F" w:tentative="1">
      <w:start w:val="1"/>
      <w:numFmt w:val="decimal"/>
      <w:lvlText w:val="%4."/>
      <w:lvlJc w:val="left"/>
      <w:pPr>
        <w:ind w:left="2880" w:hanging="360"/>
      </w:pPr>
      <w:rPr>
        <w:rFonts w:cs="Times New Roman"/>
      </w:rPr>
    </w:lvl>
    <w:lvl w:ilvl="4" w:tplc="2C0A0019" w:tentative="1">
      <w:start w:val="1"/>
      <w:numFmt w:val="lowerLetter"/>
      <w:lvlText w:val="%5."/>
      <w:lvlJc w:val="left"/>
      <w:pPr>
        <w:ind w:left="3600" w:hanging="360"/>
      </w:pPr>
      <w:rPr>
        <w:rFonts w:cs="Times New Roman"/>
      </w:rPr>
    </w:lvl>
    <w:lvl w:ilvl="5" w:tplc="2C0A001B" w:tentative="1">
      <w:start w:val="1"/>
      <w:numFmt w:val="lowerRoman"/>
      <w:lvlText w:val="%6."/>
      <w:lvlJc w:val="right"/>
      <w:pPr>
        <w:ind w:left="4320" w:hanging="180"/>
      </w:pPr>
      <w:rPr>
        <w:rFonts w:cs="Times New Roman"/>
      </w:rPr>
    </w:lvl>
    <w:lvl w:ilvl="6" w:tplc="2C0A000F" w:tentative="1">
      <w:start w:val="1"/>
      <w:numFmt w:val="decimal"/>
      <w:lvlText w:val="%7."/>
      <w:lvlJc w:val="left"/>
      <w:pPr>
        <w:ind w:left="5040" w:hanging="360"/>
      </w:pPr>
      <w:rPr>
        <w:rFonts w:cs="Times New Roman"/>
      </w:rPr>
    </w:lvl>
    <w:lvl w:ilvl="7" w:tplc="2C0A0019" w:tentative="1">
      <w:start w:val="1"/>
      <w:numFmt w:val="lowerLetter"/>
      <w:lvlText w:val="%8."/>
      <w:lvlJc w:val="left"/>
      <w:pPr>
        <w:ind w:left="5760" w:hanging="360"/>
      </w:pPr>
      <w:rPr>
        <w:rFonts w:cs="Times New Roman"/>
      </w:rPr>
    </w:lvl>
    <w:lvl w:ilvl="8" w:tplc="2C0A001B" w:tentative="1">
      <w:start w:val="1"/>
      <w:numFmt w:val="lowerRoman"/>
      <w:lvlText w:val="%9."/>
      <w:lvlJc w:val="right"/>
      <w:pPr>
        <w:ind w:left="6480" w:hanging="180"/>
      </w:pPr>
      <w:rPr>
        <w:rFonts w:cs="Times New Roman"/>
      </w:rPr>
    </w:lvl>
  </w:abstractNum>
  <w:abstractNum w:abstractNumId="124">
    <w:nsid w:val="79824C90"/>
    <w:multiLevelType w:val="hybridMultilevel"/>
    <w:tmpl w:val="D11C97A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5">
    <w:nsid w:val="7AA132BB"/>
    <w:multiLevelType w:val="hybridMultilevel"/>
    <w:tmpl w:val="CD04BF5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nsid w:val="7D4A57F5"/>
    <w:multiLevelType w:val="hybridMultilevel"/>
    <w:tmpl w:val="11EA860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7">
    <w:nsid w:val="7D8940C5"/>
    <w:multiLevelType w:val="hybridMultilevel"/>
    <w:tmpl w:val="0EA4F342"/>
    <w:lvl w:ilvl="0" w:tplc="0C0A0017">
      <w:start w:val="1"/>
      <w:numFmt w:val="lowerLetter"/>
      <w:lvlText w:val="%1)"/>
      <w:lvlJc w:val="left"/>
      <w:pPr>
        <w:ind w:left="360" w:hanging="360"/>
      </w:pPr>
      <w:rPr>
        <w:rFonts w:cs="Times New Roman"/>
      </w:rPr>
    </w:lvl>
    <w:lvl w:ilvl="1" w:tplc="0C0A0019" w:tentative="1">
      <w:start w:val="1"/>
      <w:numFmt w:val="lowerLetter"/>
      <w:lvlText w:val="%2."/>
      <w:lvlJc w:val="left"/>
      <w:pPr>
        <w:ind w:left="1080" w:hanging="360"/>
      </w:pPr>
      <w:rPr>
        <w:rFonts w:cs="Times New Roman"/>
      </w:rPr>
    </w:lvl>
    <w:lvl w:ilvl="2" w:tplc="0C0A001B" w:tentative="1">
      <w:start w:val="1"/>
      <w:numFmt w:val="lowerRoman"/>
      <w:lvlText w:val="%3."/>
      <w:lvlJc w:val="right"/>
      <w:pPr>
        <w:ind w:left="1800" w:hanging="180"/>
      </w:pPr>
      <w:rPr>
        <w:rFonts w:cs="Times New Roman"/>
      </w:rPr>
    </w:lvl>
    <w:lvl w:ilvl="3" w:tplc="0C0A000F" w:tentative="1">
      <w:start w:val="1"/>
      <w:numFmt w:val="decimal"/>
      <w:lvlText w:val="%4."/>
      <w:lvlJc w:val="left"/>
      <w:pPr>
        <w:ind w:left="2520" w:hanging="360"/>
      </w:pPr>
      <w:rPr>
        <w:rFonts w:cs="Times New Roman"/>
      </w:rPr>
    </w:lvl>
    <w:lvl w:ilvl="4" w:tplc="0C0A0019" w:tentative="1">
      <w:start w:val="1"/>
      <w:numFmt w:val="lowerLetter"/>
      <w:lvlText w:val="%5."/>
      <w:lvlJc w:val="left"/>
      <w:pPr>
        <w:ind w:left="3240" w:hanging="360"/>
      </w:pPr>
      <w:rPr>
        <w:rFonts w:cs="Times New Roman"/>
      </w:rPr>
    </w:lvl>
    <w:lvl w:ilvl="5" w:tplc="0C0A001B" w:tentative="1">
      <w:start w:val="1"/>
      <w:numFmt w:val="lowerRoman"/>
      <w:lvlText w:val="%6."/>
      <w:lvlJc w:val="right"/>
      <w:pPr>
        <w:ind w:left="3960" w:hanging="180"/>
      </w:pPr>
      <w:rPr>
        <w:rFonts w:cs="Times New Roman"/>
      </w:rPr>
    </w:lvl>
    <w:lvl w:ilvl="6" w:tplc="0C0A000F" w:tentative="1">
      <w:start w:val="1"/>
      <w:numFmt w:val="decimal"/>
      <w:lvlText w:val="%7."/>
      <w:lvlJc w:val="left"/>
      <w:pPr>
        <w:ind w:left="4680" w:hanging="360"/>
      </w:pPr>
      <w:rPr>
        <w:rFonts w:cs="Times New Roman"/>
      </w:rPr>
    </w:lvl>
    <w:lvl w:ilvl="7" w:tplc="0C0A0019" w:tentative="1">
      <w:start w:val="1"/>
      <w:numFmt w:val="lowerLetter"/>
      <w:lvlText w:val="%8."/>
      <w:lvlJc w:val="left"/>
      <w:pPr>
        <w:ind w:left="5400" w:hanging="360"/>
      </w:pPr>
      <w:rPr>
        <w:rFonts w:cs="Times New Roman"/>
      </w:rPr>
    </w:lvl>
    <w:lvl w:ilvl="8" w:tplc="0C0A001B" w:tentative="1">
      <w:start w:val="1"/>
      <w:numFmt w:val="lowerRoman"/>
      <w:lvlText w:val="%9."/>
      <w:lvlJc w:val="right"/>
      <w:pPr>
        <w:ind w:left="6120" w:hanging="180"/>
      </w:pPr>
      <w:rPr>
        <w:rFonts w:cs="Times New Roman"/>
      </w:rPr>
    </w:lvl>
  </w:abstractNum>
  <w:abstractNum w:abstractNumId="128">
    <w:nsid w:val="7E433105"/>
    <w:multiLevelType w:val="hybridMultilevel"/>
    <w:tmpl w:val="3C3E639E"/>
    <w:lvl w:ilvl="0" w:tplc="0C0A0017">
      <w:start w:val="1"/>
      <w:numFmt w:val="lowerLetter"/>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num w:numId="1">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6"/>
  </w:num>
  <w:num w:numId="3">
    <w:abstractNumId w:val="25"/>
  </w:num>
  <w:num w:numId="4">
    <w:abstractNumId w:val="67"/>
  </w:num>
  <w:num w:numId="5">
    <w:abstractNumId w:val="31"/>
  </w:num>
  <w:num w:numId="6">
    <w:abstractNumId w:val="42"/>
  </w:num>
  <w:num w:numId="7">
    <w:abstractNumId w:val="62"/>
  </w:num>
  <w:num w:numId="8">
    <w:abstractNumId w:val="82"/>
  </w:num>
  <w:num w:numId="9">
    <w:abstractNumId w:val="70"/>
  </w:num>
  <w:num w:numId="10">
    <w:abstractNumId w:val="120"/>
  </w:num>
  <w:num w:numId="11">
    <w:abstractNumId w:val="104"/>
  </w:num>
  <w:num w:numId="12">
    <w:abstractNumId w:val="44"/>
  </w:num>
  <w:num w:numId="13">
    <w:abstractNumId w:val="83"/>
  </w:num>
  <w:num w:numId="14">
    <w:abstractNumId w:val="0"/>
  </w:num>
  <w:num w:numId="15">
    <w:abstractNumId w:val="110"/>
  </w:num>
  <w:num w:numId="16">
    <w:abstractNumId w:val="11"/>
  </w:num>
  <w:num w:numId="17">
    <w:abstractNumId w:val="36"/>
  </w:num>
  <w:num w:numId="18">
    <w:abstractNumId w:val="9"/>
  </w:num>
  <w:num w:numId="19">
    <w:abstractNumId w:val="2"/>
  </w:num>
  <w:num w:numId="20">
    <w:abstractNumId w:val="39"/>
  </w:num>
  <w:num w:numId="21">
    <w:abstractNumId w:val="30"/>
  </w:num>
  <w:num w:numId="22">
    <w:abstractNumId w:val="116"/>
  </w:num>
  <w:num w:numId="23">
    <w:abstractNumId w:val="23"/>
  </w:num>
  <w:num w:numId="24">
    <w:abstractNumId w:val="40"/>
  </w:num>
  <w:num w:numId="25">
    <w:abstractNumId w:val="16"/>
  </w:num>
  <w:num w:numId="26">
    <w:abstractNumId w:val="119"/>
  </w:num>
  <w:num w:numId="27">
    <w:abstractNumId w:val="95"/>
  </w:num>
  <w:num w:numId="28">
    <w:abstractNumId w:val="89"/>
  </w:num>
  <w:num w:numId="29">
    <w:abstractNumId w:val="88"/>
  </w:num>
  <w:num w:numId="30">
    <w:abstractNumId w:val="78"/>
  </w:num>
  <w:num w:numId="31">
    <w:abstractNumId w:val="68"/>
  </w:num>
  <w:num w:numId="32">
    <w:abstractNumId w:val="107"/>
  </w:num>
  <w:num w:numId="33">
    <w:abstractNumId w:val="51"/>
  </w:num>
  <w:num w:numId="34">
    <w:abstractNumId w:val="21"/>
  </w:num>
  <w:num w:numId="35">
    <w:abstractNumId w:val="121"/>
  </w:num>
  <w:num w:numId="36">
    <w:abstractNumId w:val="14"/>
  </w:num>
  <w:num w:numId="37">
    <w:abstractNumId w:val="76"/>
  </w:num>
  <w:num w:numId="38">
    <w:abstractNumId w:val="65"/>
  </w:num>
  <w:num w:numId="39">
    <w:abstractNumId w:val="53"/>
  </w:num>
  <w:num w:numId="40">
    <w:abstractNumId w:val="109"/>
  </w:num>
  <w:num w:numId="41">
    <w:abstractNumId w:val="18"/>
  </w:num>
  <w:num w:numId="42">
    <w:abstractNumId w:val="118"/>
  </w:num>
  <w:num w:numId="43">
    <w:abstractNumId w:val="7"/>
  </w:num>
  <w:num w:numId="44">
    <w:abstractNumId w:val="1"/>
  </w:num>
  <w:num w:numId="45">
    <w:abstractNumId w:val="102"/>
  </w:num>
  <w:num w:numId="46">
    <w:abstractNumId w:val="4"/>
  </w:num>
  <w:num w:numId="47">
    <w:abstractNumId w:val="34"/>
  </w:num>
  <w:num w:numId="48">
    <w:abstractNumId w:val="66"/>
  </w:num>
  <w:num w:numId="49">
    <w:abstractNumId w:val="86"/>
  </w:num>
  <w:num w:numId="50">
    <w:abstractNumId w:val="41"/>
  </w:num>
  <w:num w:numId="51">
    <w:abstractNumId w:val="98"/>
  </w:num>
  <w:num w:numId="52">
    <w:abstractNumId w:val="115"/>
  </w:num>
  <w:num w:numId="53">
    <w:abstractNumId w:val="61"/>
  </w:num>
  <w:num w:numId="54">
    <w:abstractNumId w:val="123"/>
  </w:num>
  <w:num w:numId="55">
    <w:abstractNumId w:val="48"/>
  </w:num>
  <w:num w:numId="56">
    <w:abstractNumId w:val="55"/>
  </w:num>
  <w:num w:numId="57">
    <w:abstractNumId w:val="38"/>
  </w:num>
  <w:num w:numId="58">
    <w:abstractNumId w:val="128"/>
  </w:num>
  <w:num w:numId="59">
    <w:abstractNumId w:val="26"/>
  </w:num>
  <w:num w:numId="60">
    <w:abstractNumId w:val="50"/>
  </w:num>
  <w:num w:numId="61">
    <w:abstractNumId w:val="75"/>
  </w:num>
  <w:num w:numId="62">
    <w:abstractNumId w:val="100"/>
  </w:num>
  <w:num w:numId="63">
    <w:abstractNumId w:val="17"/>
  </w:num>
  <w:num w:numId="64">
    <w:abstractNumId w:val="35"/>
  </w:num>
  <w:num w:numId="65">
    <w:abstractNumId w:val="81"/>
  </w:num>
  <w:num w:numId="66">
    <w:abstractNumId w:val="106"/>
  </w:num>
  <w:num w:numId="67">
    <w:abstractNumId w:val="20"/>
  </w:num>
  <w:num w:numId="68">
    <w:abstractNumId w:val="127"/>
  </w:num>
  <w:num w:numId="69">
    <w:abstractNumId w:val="5"/>
  </w:num>
  <w:num w:numId="70">
    <w:abstractNumId w:val="91"/>
  </w:num>
  <w:num w:numId="71">
    <w:abstractNumId w:val="24"/>
  </w:num>
  <w:num w:numId="72">
    <w:abstractNumId w:val="122"/>
  </w:num>
  <w:num w:numId="73">
    <w:abstractNumId w:val="27"/>
  </w:num>
  <w:num w:numId="74">
    <w:abstractNumId w:val="108"/>
  </w:num>
  <w:num w:numId="75">
    <w:abstractNumId w:val="117"/>
  </w:num>
  <w:num w:numId="76">
    <w:abstractNumId w:val="101"/>
  </w:num>
  <w:num w:numId="77">
    <w:abstractNumId w:val="47"/>
  </w:num>
  <w:num w:numId="78">
    <w:abstractNumId w:val="37"/>
  </w:num>
  <w:num w:numId="79">
    <w:abstractNumId w:val="114"/>
  </w:num>
  <w:num w:numId="80">
    <w:abstractNumId w:val="73"/>
  </w:num>
  <w:num w:numId="81">
    <w:abstractNumId w:val="32"/>
  </w:num>
  <w:num w:numId="82">
    <w:abstractNumId w:val="92"/>
  </w:num>
  <w:num w:numId="83">
    <w:abstractNumId w:val="10"/>
  </w:num>
  <w:num w:numId="84">
    <w:abstractNumId w:val="94"/>
  </w:num>
  <w:num w:numId="85">
    <w:abstractNumId w:val="99"/>
  </w:num>
  <w:num w:numId="86">
    <w:abstractNumId w:val="15"/>
  </w:num>
  <w:num w:numId="87">
    <w:abstractNumId w:val="79"/>
  </w:num>
  <w:num w:numId="88">
    <w:abstractNumId w:val="52"/>
  </w:num>
  <w:num w:numId="89">
    <w:abstractNumId w:val="3"/>
  </w:num>
  <w:num w:numId="90">
    <w:abstractNumId w:val="59"/>
  </w:num>
  <w:num w:numId="91">
    <w:abstractNumId w:val="13"/>
  </w:num>
  <w:num w:numId="92">
    <w:abstractNumId w:val="97"/>
  </w:num>
  <w:num w:numId="93">
    <w:abstractNumId w:val="96"/>
  </w:num>
  <w:num w:numId="94">
    <w:abstractNumId w:val="126"/>
  </w:num>
  <w:num w:numId="95">
    <w:abstractNumId w:val="71"/>
  </w:num>
  <w:num w:numId="96">
    <w:abstractNumId w:val="125"/>
  </w:num>
  <w:num w:numId="97">
    <w:abstractNumId w:val="54"/>
  </w:num>
  <w:num w:numId="98">
    <w:abstractNumId w:val="113"/>
  </w:num>
  <w:num w:numId="99">
    <w:abstractNumId w:val="12"/>
  </w:num>
  <w:num w:numId="100">
    <w:abstractNumId w:val="105"/>
  </w:num>
  <w:num w:numId="101">
    <w:abstractNumId w:val="112"/>
  </w:num>
  <w:num w:numId="102">
    <w:abstractNumId w:val="64"/>
  </w:num>
  <w:num w:numId="103">
    <w:abstractNumId w:val="84"/>
  </w:num>
  <w:num w:numId="104">
    <w:abstractNumId w:val="63"/>
  </w:num>
  <w:num w:numId="105">
    <w:abstractNumId w:val="22"/>
  </w:num>
  <w:num w:numId="106">
    <w:abstractNumId w:val="77"/>
  </w:num>
  <w:num w:numId="107">
    <w:abstractNumId w:val="87"/>
  </w:num>
  <w:num w:numId="108">
    <w:abstractNumId w:val="60"/>
  </w:num>
  <w:num w:numId="109">
    <w:abstractNumId w:val="93"/>
  </w:num>
  <w:num w:numId="110">
    <w:abstractNumId w:val="49"/>
  </w:num>
  <w:num w:numId="111">
    <w:abstractNumId w:val="85"/>
  </w:num>
  <w:num w:numId="112">
    <w:abstractNumId w:val="103"/>
  </w:num>
  <w:num w:numId="113">
    <w:abstractNumId w:val="111"/>
  </w:num>
  <w:num w:numId="114">
    <w:abstractNumId w:val="69"/>
  </w:num>
  <w:num w:numId="115">
    <w:abstractNumId w:val="72"/>
  </w:num>
  <w:num w:numId="116">
    <w:abstractNumId w:val="56"/>
  </w:num>
  <w:num w:numId="117">
    <w:abstractNumId w:val="45"/>
  </w:num>
  <w:num w:numId="118">
    <w:abstractNumId w:val="124"/>
  </w:num>
  <w:num w:numId="119">
    <w:abstractNumId w:val="29"/>
  </w:num>
  <w:num w:numId="120">
    <w:abstractNumId w:val="80"/>
  </w:num>
  <w:num w:numId="121">
    <w:abstractNumId w:val="33"/>
  </w:num>
  <w:num w:numId="122">
    <w:abstractNumId w:val="19"/>
  </w:num>
  <w:num w:numId="123">
    <w:abstractNumId w:val="58"/>
  </w:num>
  <w:num w:numId="124">
    <w:abstractNumId w:val="6"/>
  </w:num>
  <w:num w:numId="125">
    <w:abstractNumId w:val="28"/>
  </w:num>
  <w:num w:numId="126">
    <w:abstractNumId w:val="74"/>
  </w:num>
  <w:num w:numId="127">
    <w:abstractNumId w:val="8"/>
  </w:num>
  <w:num w:numId="128">
    <w:abstractNumId w:val="43"/>
  </w:num>
  <w:num w:numId="129">
    <w:abstractNumId w:val="90"/>
  </w:num>
  <w:numIdMacAtCleanup w:val="1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proofState w:grammar="clean"/>
  <w:defaultTabStop w:val="708"/>
  <w:hyphenationZone w:val="425"/>
  <w:drawingGridHorizontalSpacing w:val="110"/>
  <w:displayHorizontalDrawingGridEvery w:val="2"/>
  <w:characterSpacingControl w:val="doNotCompress"/>
  <w:hdrShapeDefaults>
    <o:shapedefaults v:ext="edit" spidmax="12290"/>
  </w:hdrShapeDefaults>
  <w:footnotePr>
    <w:footnote w:id="-1"/>
    <w:footnote w:id="0"/>
  </w:footnotePr>
  <w:endnotePr>
    <w:endnote w:id="-1"/>
    <w:endnote w:id="0"/>
  </w:endnotePr>
  <w:compat/>
  <w:rsids>
    <w:rsidRoot w:val="00F91CAE"/>
    <w:rsid w:val="0000254E"/>
    <w:rsid w:val="00013377"/>
    <w:rsid w:val="0001351F"/>
    <w:rsid w:val="00014658"/>
    <w:rsid w:val="0001733D"/>
    <w:rsid w:val="00023339"/>
    <w:rsid w:val="00030488"/>
    <w:rsid w:val="00041A5E"/>
    <w:rsid w:val="00045433"/>
    <w:rsid w:val="00045660"/>
    <w:rsid w:val="000525E2"/>
    <w:rsid w:val="00055A91"/>
    <w:rsid w:val="00057D0C"/>
    <w:rsid w:val="000672D4"/>
    <w:rsid w:val="00067B77"/>
    <w:rsid w:val="0007359E"/>
    <w:rsid w:val="00073B08"/>
    <w:rsid w:val="00075159"/>
    <w:rsid w:val="0009480E"/>
    <w:rsid w:val="000A2800"/>
    <w:rsid w:val="000A64E2"/>
    <w:rsid w:val="000A65DB"/>
    <w:rsid w:val="000B090C"/>
    <w:rsid w:val="000C1778"/>
    <w:rsid w:val="000C6796"/>
    <w:rsid w:val="000D28CB"/>
    <w:rsid w:val="000D5346"/>
    <w:rsid w:val="000D6573"/>
    <w:rsid w:val="00103BC2"/>
    <w:rsid w:val="00105EB8"/>
    <w:rsid w:val="00114D95"/>
    <w:rsid w:val="00121799"/>
    <w:rsid w:val="001229EF"/>
    <w:rsid w:val="001320A9"/>
    <w:rsid w:val="00134669"/>
    <w:rsid w:val="001369AE"/>
    <w:rsid w:val="001445F5"/>
    <w:rsid w:val="00172A6A"/>
    <w:rsid w:val="00174628"/>
    <w:rsid w:val="001818C4"/>
    <w:rsid w:val="00187221"/>
    <w:rsid w:val="001A1E52"/>
    <w:rsid w:val="001B619E"/>
    <w:rsid w:val="001C05A6"/>
    <w:rsid w:val="001C22FB"/>
    <w:rsid w:val="001C2B80"/>
    <w:rsid w:val="001D4DBB"/>
    <w:rsid w:val="001E4224"/>
    <w:rsid w:val="001F23C0"/>
    <w:rsid w:val="001F2F1F"/>
    <w:rsid w:val="001F3F02"/>
    <w:rsid w:val="001F4E54"/>
    <w:rsid w:val="001F5CC2"/>
    <w:rsid w:val="002003AA"/>
    <w:rsid w:val="00203901"/>
    <w:rsid w:val="00203939"/>
    <w:rsid w:val="002055A9"/>
    <w:rsid w:val="00205C29"/>
    <w:rsid w:val="00222D81"/>
    <w:rsid w:val="00226FDE"/>
    <w:rsid w:val="00227B6B"/>
    <w:rsid w:val="00232EFB"/>
    <w:rsid w:val="002470B5"/>
    <w:rsid w:val="00253D3C"/>
    <w:rsid w:val="00271794"/>
    <w:rsid w:val="00271E09"/>
    <w:rsid w:val="00285D91"/>
    <w:rsid w:val="00285E4F"/>
    <w:rsid w:val="00287352"/>
    <w:rsid w:val="00287595"/>
    <w:rsid w:val="002A30C7"/>
    <w:rsid w:val="002A7B8F"/>
    <w:rsid w:val="002B0324"/>
    <w:rsid w:val="002D11D6"/>
    <w:rsid w:val="002D21A3"/>
    <w:rsid w:val="002D5DA0"/>
    <w:rsid w:val="002E7DB3"/>
    <w:rsid w:val="00305C36"/>
    <w:rsid w:val="00306131"/>
    <w:rsid w:val="0031006F"/>
    <w:rsid w:val="00321678"/>
    <w:rsid w:val="003234CC"/>
    <w:rsid w:val="00335BFE"/>
    <w:rsid w:val="00356255"/>
    <w:rsid w:val="00373BDE"/>
    <w:rsid w:val="00395868"/>
    <w:rsid w:val="003B4DBD"/>
    <w:rsid w:val="003B5282"/>
    <w:rsid w:val="003C4F6B"/>
    <w:rsid w:val="003C6133"/>
    <w:rsid w:val="003D35B1"/>
    <w:rsid w:val="003D7A8E"/>
    <w:rsid w:val="004270AD"/>
    <w:rsid w:val="00432FB5"/>
    <w:rsid w:val="0043337E"/>
    <w:rsid w:val="00442534"/>
    <w:rsid w:val="00444D5D"/>
    <w:rsid w:val="00451B93"/>
    <w:rsid w:val="00455865"/>
    <w:rsid w:val="004575A3"/>
    <w:rsid w:val="00461D62"/>
    <w:rsid w:val="00477217"/>
    <w:rsid w:val="00477D97"/>
    <w:rsid w:val="004826E3"/>
    <w:rsid w:val="004976BB"/>
    <w:rsid w:val="004A294A"/>
    <w:rsid w:val="004A3195"/>
    <w:rsid w:val="004A475D"/>
    <w:rsid w:val="004A5736"/>
    <w:rsid w:val="004A6883"/>
    <w:rsid w:val="004B2AFC"/>
    <w:rsid w:val="004B49BD"/>
    <w:rsid w:val="004C2F95"/>
    <w:rsid w:val="004C5EDF"/>
    <w:rsid w:val="004D06CA"/>
    <w:rsid w:val="004D1412"/>
    <w:rsid w:val="004D1720"/>
    <w:rsid w:val="004D5807"/>
    <w:rsid w:val="004E4658"/>
    <w:rsid w:val="004E6802"/>
    <w:rsid w:val="004F3094"/>
    <w:rsid w:val="004F4672"/>
    <w:rsid w:val="00503F50"/>
    <w:rsid w:val="00512DD7"/>
    <w:rsid w:val="005135FD"/>
    <w:rsid w:val="00513C42"/>
    <w:rsid w:val="005259BB"/>
    <w:rsid w:val="005335AF"/>
    <w:rsid w:val="00537903"/>
    <w:rsid w:val="00543A08"/>
    <w:rsid w:val="005532C0"/>
    <w:rsid w:val="00562E3B"/>
    <w:rsid w:val="00567741"/>
    <w:rsid w:val="005748E1"/>
    <w:rsid w:val="00574C65"/>
    <w:rsid w:val="00577507"/>
    <w:rsid w:val="005801F4"/>
    <w:rsid w:val="00587173"/>
    <w:rsid w:val="00590B6E"/>
    <w:rsid w:val="005943A4"/>
    <w:rsid w:val="005A4DB2"/>
    <w:rsid w:val="005B1F2C"/>
    <w:rsid w:val="005B21E8"/>
    <w:rsid w:val="005B4784"/>
    <w:rsid w:val="005B5487"/>
    <w:rsid w:val="005C5578"/>
    <w:rsid w:val="005C668F"/>
    <w:rsid w:val="005D0386"/>
    <w:rsid w:val="005E1CAC"/>
    <w:rsid w:val="005F54E3"/>
    <w:rsid w:val="00606D70"/>
    <w:rsid w:val="0061188B"/>
    <w:rsid w:val="00613D9C"/>
    <w:rsid w:val="00614D14"/>
    <w:rsid w:val="006318B7"/>
    <w:rsid w:val="00637EA7"/>
    <w:rsid w:val="006404C8"/>
    <w:rsid w:val="006418CD"/>
    <w:rsid w:val="00662B5E"/>
    <w:rsid w:val="00684534"/>
    <w:rsid w:val="00687BCA"/>
    <w:rsid w:val="00693D50"/>
    <w:rsid w:val="006B1A12"/>
    <w:rsid w:val="006B2984"/>
    <w:rsid w:val="006B617A"/>
    <w:rsid w:val="006C5DED"/>
    <w:rsid w:val="006C6A5D"/>
    <w:rsid w:val="006D5B9E"/>
    <w:rsid w:val="006D7A73"/>
    <w:rsid w:val="006E087C"/>
    <w:rsid w:val="006F39BB"/>
    <w:rsid w:val="006F7E5A"/>
    <w:rsid w:val="00705E2C"/>
    <w:rsid w:val="007123BB"/>
    <w:rsid w:val="00717EF4"/>
    <w:rsid w:val="00720FA3"/>
    <w:rsid w:val="00731D69"/>
    <w:rsid w:val="00735A57"/>
    <w:rsid w:val="0073620A"/>
    <w:rsid w:val="0074025E"/>
    <w:rsid w:val="00751868"/>
    <w:rsid w:val="0076324E"/>
    <w:rsid w:val="00783743"/>
    <w:rsid w:val="007A05E8"/>
    <w:rsid w:val="007B3A70"/>
    <w:rsid w:val="007D5B83"/>
    <w:rsid w:val="007E1C32"/>
    <w:rsid w:val="007E1F91"/>
    <w:rsid w:val="007E776E"/>
    <w:rsid w:val="007F2263"/>
    <w:rsid w:val="00801972"/>
    <w:rsid w:val="00817D47"/>
    <w:rsid w:val="00826A81"/>
    <w:rsid w:val="00833368"/>
    <w:rsid w:val="00835881"/>
    <w:rsid w:val="008415E4"/>
    <w:rsid w:val="00842FC5"/>
    <w:rsid w:val="008433E3"/>
    <w:rsid w:val="00844035"/>
    <w:rsid w:val="00844EBC"/>
    <w:rsid w:val="00845F3F"/>
    <w:rsid w:val="00846736"/>
    <w:rsid w:val="00872CB9"/>
    <w:rsid w:val="008766B8"/>
    <w:rsid w:val="00877596"/>
    <w:rsid w:val="0087788F"/>
    <w:rsid w:val="008A490E"/>
    <w:rsid w:val="008B250E"/>
    <w:rsid w:val="008C176B"/>
    <w:rsid w:val="008C1AD9"/>
    <w:rsid w:val="008E2AE2"/>
    <w:rsid w:val="008E2EDB"/>
    <w:rsid w:val="008F2D79"/>
    <w:rsid w:val="008F4CC2"/>
    <w:rsid w:val="008F68B0"/>
    <w:rsid w:val="00910976"/>
    <w:rsid w:val="009164D5"/>
    <w:rsid w:val="00925B09"/>
    <w:rsid w:val="009321D9"/>
    <w:rsid w:val="00934872"/>
    <w:rsid w:val="00934EFD"/>
    <w:rsid w:val="00942D1B"/>
    <w:rsid w:val="00950B56"/>
    <w:rsid w:val="00955FAF"/>
    <w:rsid w:val="0095752F"/>
    <w:rsid w:val="00963DB1"/>
    <w:rsid w:val="0098504E"/>
    <w:rsid w:val="0098597A"/>
    <w:rsid w:val="00986675"/>
    <w:rsid w:val="00992EF4"/>
    <w:rsid w:val="009A107E"/>
    <w:rsid w:val="009A3C69"/>
    <w:rsid w:val="009C5069"/>
    <w:rsid w:val="009D0710"/>
    <w:rsid w:val="00A03834"/>
    <w:rsid w:val="00A064BE"/>
    <w:rsid w:val="00A107B3"/>
    <w:rsid w:val="00A117D5"/>
    <w:rsid w:val="00A11925"/>
    <w:rsid w:val="00A12AA9"/>
    <w:rsid w:val="00A22EC5"/>
    <w:rsid w:val="00A26225"/>
    <w:rsid w:val="00A26299"/>
    <w:rsid w:val="00A42590"/>
    <w:rsid w:val="00A474BF"/>
    <w:rsid w:val="00A5171D"/>
    <w:rsid w:val="00A76D45"/>
    <w:rsid w:val="00A827C8"/>
    <w:rsid w:val="00A82F2C"/>
    <w:rsid w:val="00A95799"/>
    <w:rsid w:val="00AA5967"/>
    <w:rsid w:val="00AA5D60"/>
    <w:rsid w:val="00AB22E4"/>
    <w:rsid w:val="00AB6121"/>
    <w:rsid w:val="00AC429D"/>
    <w:rsid w:val="00AC5DE6"/>
    <w:rsid w:val="00AD20C7"/>
    <w:rsid w:val="00AD2D64"/>
    <w:rsid w:val="00AD42B0"/>
    <w:rsid w:val="00AD774E"/>
    <w:rsid w:val="00AE7DBD"/>
    <w:rsid w:val="00AE7DE0"/>
    <w:rsid w:val="00AF5815"/>
    <w:rsid w:val="00B023F3"/>
    <w:rsid w:val="00B0296B"/>
    <w:rsid w:val="00B07EAA"/>
    <w:rsid w:val="00B10534"/>
    <w:rsid w:val="00B10ED3"/>
    <w:rsid w:val="00B1157B"/>
    <w:rsid w:val="00B147BE"/>
    <w:rsid w:val="00B2050D"/>
    <w:rsid w:val="00B213D6"/>
    <w:rsid w:val="00B27032"/>
    <w:rsid w:val="00B31115"/>
    <w:rsid w:val="00B33CD2"/>
    <w:rsid w:val="00B33F73"/>
    <w:rsid w:val="00B409CC"/>
    <w:rsid w:val="00B413F6"/>
    <w:rsid w:val="00B4753D"/>
    <w:rsid w:val="00B537D5"/>
    <w:rsid w:val="00B55DDC"/>
    <w:rsid w:val="00B57F46"/>
    <w:rsid w:val="00B623D8"/>
    <w:rsid w:val="00B62FF0"/>
    <w:rsid w:val="00B6777E"/>
    <w:rsid w:val="00B704D2"/>
    <w:rsid w:val="00B70DF0"/>
    <w:rsid w:val="00B74B53"/>
    <w:rsid w:val="00B8294B"/>
    <w:rsid w:val="00B95FEA"/>
    <w:rsid w:val="00BA2508"/>
    <w:rsid w:val="00BB28CB"/>
    <w:rsid w:val="00BD2E0F"/>
    <w:rsid w:val="00BF2227"/>
    <w:rsid w:val="00C12FA2"/>
    <w:rsid w:val="00C17024"/>
    <w:rsid w:val="00C20A51"/>
    <w:rsid w:val="00C22F2B"/>
    <w:rsid w:val="00C24C27"/>
    <w:rsid w:val="00C25776"/>
    <w:rsid w:val="00C32498"/>
    <w:rsid w:val="00C32CCB"/>
    <w:rsid w:val="00C3371C"/>
    <w:rsid w:val="00C43742"/>
    <w:rsid w:val="00C44690"/>
    <w:rsid w:val="00C6105D"/>
    <w:rsid w:val="00C82BC0"/>
    <w:rsid w:val="00C87ED7"/>
    <w:rsid w:val="00C92FC1"/>
    <w:rsid w:val="00CA1845"/>
    <w:rsid w:val="00CA58B1"/>
    <w:rsid w:val="00CA6946"/>
    <w:rsid w:val="00CA6B6D"/>
    <w:rsid w:val="00CB1556"/>
    <w:rsid w:val="00CC5A65"/>
    <w:rsid w:val="00CD1016"/>
    <w:rsid w:val="00CD4AFE"/>
    <w:rsid w:val="00CE339B"/>
    <w:rsid w:val="00CE3A1A"/>
    <w:rsid w:val="00CE6C6C"/>
    <w:rsid w:val="00D00949"/>
    <w:rsid w:val="00D11E6E"/>
    <w:rsid w:val="00D11F34"/>
    <w:rsid w:val="00D11FDC"/>
    <w:rsid w:val="00D238EA"/>
    <w:rsid w:val="00D34198"/>
    <w:rsid w:val="00D3479E"/>
    <w:rsid w:val="00D3495B"/>
    <w:rsid w:val="00D61A12"/>
    <w:rsid w:val="00D62560"/>
    <w:rsid w:val="00D65229"/>
    <w:rsid w:val="00D83577"/>
    <w:rsid w:val="00D8485A"/>
    <w:rsid w:val="00D92F3D"/>
    <w:rsid w:val="00D961BE"/>
    <w:rsid w:val="00D964D8"/>
    <w:rsid w:val="00D96F9A"/>
    <w:rsid w:val="00DB10F9"/>
    <w:rsid w:val="00DB198E"/>
    <w:rsid w:val="00DB3A21"/>
    <w:rsid w:val="00DD2AC6"/>
    <w:rsid w:val="00DD6086"/>
    <w:rsid w:val="00DD6C6A"/>
    <w:rsid w:val="00DD6E1F"/>
    <w:rsid w:val="00DE373F"/>
    <w:rsid w:val="00DE726C"/>
    <w:rsid w:val="00DF5868"/>
    <w:rsid w:val="00DF7501"/>
    <w:rsid w:val="00E01443"/>
    <w:rsid w:val="00E0361E"/>
    <w:rsid w:val="00E11AE3"/>
    <w:rsid w:val="00E15BCB"/>
    <w:rsid w:val="00E17689"/>
    <w:rsid w:val="00E308ED"/>
    <w:rsid w:val="00E33FBD"/>
    <w:rsid w:val="00E37EDD"/>
    <w:rsid w:val="00E45922"/>
    <w:rsid w:val="00E51E66"/>
    <w:rsid w:val="00E54219"/>
    <w:rsid w:val="00E5571B"/>
    <w:rsid w:val="00E73828"/>
    <w:rsid w:val="00E87288"/>
    <w:rsid w:val="00E8742B"/>
    <w:rsid w:val="00E930EC"/>
    <w:rsid w:val="00EA060E"/>
    <w:rsid w:val="00EA5DC1"/>
    <w:rsid w:val="00EA7F1B"/>
    <w:rsid w:val="00EB3841"/>
    <w:rsid w:val="00EC56EB"/>
    <w:rsid w:val="00ED5FEA"/>
    <w:rsid w:val="00ED77B9"/>
    <w:rsid w:val="00EE3FEB"/>
    <w:rsid w:val="00EE742A"/>
    <w:rsid w:val="00EE7B07"/>
    <w:rsid w:val="00EF3ABB"/>
    <w:rsid w:val="00F052C0"/>
    <w:rsid w:val="00F13627"/>
    <w:rsid w:val="00F13F64"/>
    <w:rsid w:val="00F15DC4"/>
    <w:rsid w:val="00F217D6"/>
    <w:rsid w:val="00F23AB9"/>
    <w:rsid w:val="00F403BC"/>
    <w:rsid w:val="00F45BB1"/>
    <w:rsid w:val="00F45FF9"/>
    <w:rsid w:val="00F47E08"/>
    <w:rsid w:val="00F55FDE"/>
    <w:rsid w:val="00F56426"/>
    <w:rsid w:val="00F63A59"/>
    <w:rsid w:val="00F66980"/>
    <w:rsid w:val="00F66B18"/>
    <w:rsid w:val="00F7498A"/>
    <w:rsid w:val="00F91CAE"/>
    <w:rsid w:val="00F922B6"/>
    <w:rsid w:val="00F972CC"/>
    <w:rsid w:val="00FA13B5"/>
    <w:rsid w:val="00FA3882"/>
    <w:rsid w:val="00FA38D9"/>
    <w:rsid w:val="00FB16A9"/>
    <w:rsid w:val="00FB74B1"/>
    <w:rsid w:val="00FE7F70"/>
  </w:rsids>
  <m:mathPr>
    <m:mathFont m:val="Cambria Math"/>
    <m:brkBin m:val="before"/>
    <m:brkBinSub m:val="--"/>
    <m:smallFrac m:val="off"/>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90"/>
    <o:shapelayout v:ext="edit">
      <o:idmap v:ext="edit" data="1"/>
      <o:rules v:ext="edit">
        <o:r id="V:Rule1" type="callout" idref="#_x0000_s1088"/>
        <o:r id="V:Rule2" type="callout" idref="#_x0000_s1087"/>
        <o:r id="V:Rule3" type="callout" idref="#AutoShape 5"/>
        <o:r id="V:Rule4" type="callout" idref="#AutoShape 8"/>
        <o:r id="V:Rule5" type="callout" idref="#AutoShape 9"/>
        <o:r id="V:Rule18" type="connector" idref="#AutoShape 65"/>
        <o:r id="V:Rule19" type="connector" idref="#AutoShape 66"/>
        <o:r id="V:Rule20" type="connector" idref="#AutoShape 53"/>
        <o:r id="V:Rule21" type="connector" idref="#_x0000_s1057"/>
        <o:r id="V:Rule22" type="connector" idref="#AutoShape 47"/>
        <o:r id="V:Rule23" type="connector" idref="#_x0000_s1056"/>
        <o:r id="V:Rule24" type="callout" idref="#_x0000_s1059"/>
        <o:r id="V:Rule25" type="connector" idref="#AutoShape 59"/>
        <o:r id="V:Rule26" type="connector" idref="#AutoShape 6"/>
        <o:r id="V:Rule27" type="connector" idref="#AutoShape 7"/>
        <o:r id="V:Rule28" type="connector" idref="#AutoShape 48"/>
        <o:r id="V:Rule29" type="connector" idref="#AutoShape 60"/>
        <o:r id="V:Rule30" type="connector" idref="#AutoShape 5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s-ES_tradnl" w:eastAsia="es-ES_tradn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header" w:locked="1" w:semiHidden="0" w:unhideWhenUsed="0"/>
    <w:lsdException w:name="caption" w:locked="1" w:uiPriority="0" w:qFormat="1"/>
    <w:lsdException w:name="footnote reference" w:locked="1" w:semiHidden="0" w:uiPriority="0" w:unhideWhenUsed="0"/>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uiPriority="0"/>
    <w:lsdException w:name="No List" w:locked="1" w:semiHidden="0" w:uiPriority="0" w:unhideWhenUsed="0"/>
    <w:lsdException w:name="Table Grid" w:locked="1"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1F2C"/>
    <w:pPr>
      <w:spacing w:after="200" w:line="276" w:lineRule="auto"/>
    </w:pPr>
    <w:rPr>
      <w:lang w:eastAsia="en-US"/>
    </w:rPr>
  </w:style>
  <w:style w:type="paragraph" w:styleId="Ttulo1">
    <w:name w:val="heading 1"/>
    <w:basedOn w:val="Normal"/>
    <w:next w:val="Normal"/>
    <w:link w:val="Ttulo1Car"/>
    <w:uiPriority w:val="99"/>
    <w:qFormat/>
    <w:locked/>
    <w:rsid w:val="00BA2508"/>
    <w:pPr>
      <w:keepNext/>
      <w:spacing w:before="240" w:after="60"/>
      <w:outlineLvl w:val="0"/>
    </w:pPr>
    <w:rPr>
      <w:rFonts w:ascii="Arial" w:hAnsi="Arial" w:cs="Arial"/>
      <w:b/>
      <w:bCs/>
      <w:kern w:val="32"/>
      <w:sz w:val="32"/>
      <w:szCs w:val="32"/>
    </w:rPr>
  </w:style>
  <w:style w:type="paragraph" w:styleId="Ttulo2">
    <w:name w:val="heading 2"/>
    <w:basedOn w:val="Normal"/>
    <w:link w:val="Ttulo2Car"/>
    <w:uiPriority w:val="99"/>
    <w:qFormat/>
    <w:rsid w:val="005B4784"/>
    <w:pPr>
      <w:spacing w:before="100" w:beforeAutospacing="1" w:after="100" w:afterAutospacing="1" w:line="240" w:lineRule="auto"/>
      <w:outlineLvl w:val="1"/>
    </w:pPr>
    <w:rPr>
      <w:rFonts w:ascii="Times New Roman" w:eastAsia="Times New Roman" w:hAnsi="Times New Roman"/>
      <w:b/>
      <w:bCs/>
      <w:sz w:val="36"/>
      <w:szCs w:val="36"/>
      <w:lang w:eastAsia="es-ES_tradnl"/>
    </w:rPr>
  </w:style>
  <w:style w:type="paragraph" w:styleId="Ttulo3">
    <w:name w:val="heading 3"/>
    <w:basedOn w:val="Normal"/>
    <w:next w:val="Normal"/>
    <w:link w:val="Ttulo3Car"/>
    <w:semiHidden/>
    <w:unhideWhenUsed/>
    <w:qFormat/>
    <w:locked/>
    <w:rsid w:val="00835881"/>
    <w:pPr>
      <w:keepNext/>
      <w:spacing w:before="240" w:after="60"/>
      <w:outlineLvl w:val="2"/>
    </w:pPr>
    <w:rPr>
      <w:rFonts w:asciiTheme="majorHAnsi" w:eastAsiaTheme="majorEastAsia" w:hAnsiTheme="majorHAnsi" w:cstheme="majorBidi"/>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6B2984"/>
    <w:rPr>
      <w:rFonts w:ascii="Cambria" w:hAnsi="Cambria" w:cs="Times New Roman"/>
      <w:b/>
      <w:bCs/>
      <w:kern w:val="32"/>
      <w:sz w:val="32"/>
      <w:szCs w:val="32"/>
      <w:lang w:eastAsia="en-US"/>
    </w:rPr>
  </w:style>
  <w:style w:type="character" w:customStyle="1" w:styleId="Ttulo2Car">
    <w:name w:val="Título 2 Car"/>
    <w:basedOn w:val="Fuentedeprrafopredeter"/>
    <w:link w:val="Ttulo2"/>
    <w:uiPriority w:val="99"/>
    <w:locked/>
    <w:rsid w:val="005B4784"/>
    <w:rPr>
      <w:rFonts w:ascii="Times New Roman" w:hAnsi="Times New Roman" w:cs="Times New Roman"/>
      <w:b/>
      <w:bCs/>
      <w:sz w:val="36"/>
      <w:szCs w:val="36"/>
      <w:lang w:eastAsia="es-ES_tradnl"/>
    </w:rPr>
  </w:style>
  <w:style w:type="paragraph" w:styleId="Prrafodelista">
    <w:name w:val="List Paragraph"/>
    <w:basedOn w:val="Normal"/>
    <w:uiPriority w:val="34"/>
    <w:qFormat/>
    <w:rsid w:val="00F91CAE"/>
    <w:pPr>
      <w:ind w:left="720"/>
      <w:contextualSpacing/>
    </w:pPr>
  </w:style>
  <w:style w:type="character" w:styleId="Textoennegrita">
    <w:name w:val="Strong"/>
    <w:basedOn w:val="Fuentedeprrafopredeter"/>
    <w:uiPriority w:val="99"/>
    <w:qFormat/>
    <w:rsid w:val="00C24C27"/>
    <w:rPr>
      <w:rFonts w:cs="Times New Roman"/>
      <w:b/>
      <w:bCs/>
    </w:rPr>
  </w:style>
  <w:style w:type="paragraph" w:styleId="Textodeglobo">
    <w:name w:val="Balloon Text"/>
    <w:basedOn w:val="Normal"/>
    <w:link w:val="TextodegloboCar"/>
    <w:uiPriority w:val="99"/>
    <w:semiHidden/>
    <w:rsid w:val="00C24C2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C24C27"/>
    <w:rPr>
      <w:rFonts w:ascii="Tahoma" w:hAnsi="Tahoma" w:cs="Tahoma"/>
      <w:sz w:val="16"/>
      <w:szCs w:val="16"/>
    </w:rPr>
  </w:style>
  <w:style w:type="paragraph" w:styleId="NormalWeb">
    <w:name w:val="Normal (Web)"/>
    <w:basedOn w:val="Normal"/>
    <w:rsid w:val="00C24C27"/>
    <w:pPr>
      <w:spacing w:before="240" w:after="240" w:line="312" w:lineRule="atLeast"/>
    </w:pPr>
    <w:rPr>
      <w:rFonts w:ascii="Times New Roman" w:eastAsia="Times New Roman" w:hAnsi="Times New Roman"/>
      <w:sz w:val="24"/>
      <w:szCs w:val="24"/>
      <w:lang w:eastAsia="es-ES_tradnl"/>
    </w:rPr>
  </w:style>
  <w:style w:type="character" w:customStyle="1" w:styleId="ejemplo">
    <w:name w:val="ejemplo"/>
    <w:basedOn w:val="Fuentedeprrafopredeter"/>
    <w:uiPriority w:val="99"/>
    <w:rsid w:val="005B4784"/>
    <w:rPr>
      <w:rFonts w:cs="Times New Roman"/>
    </w:rPr>
  </w:style>
  <w:style w:type="character" w:customStyle="1" w:styleId="tabletext">
    <w:name w:val="tabletext"/>
    <w:basedOn w:val="Fuentedeprrafopredeter"/>
    <w:uiPriority w:val="99"/>
    <w:rsid w:val="005B4784"/>
    <w:rPr>
      <w:rFonts w:cs="Times New Roman"/>
    </w:rPr>
  </w:style>
  <w:style w:type="character" w:customStyle="1" w:styleId="ejemplo2">
    <w:name w:val="ejemplo2"/>
    <w:basedOn w:val="Fuentedeprrafopredeter"/>
    <w:uiPriority w:val="99"/>
    <w:rsid w:val="005B4784"/>
    <w:rPr>
      <w:rFonts w:cs="Times New Roman"/>
    </w:rPr>
  </w:style>
  <w:style w:type="character" w:customStyle="1" w:styleId="textonormal">
    <w:name w:val="textonormal"/>
    <w:basedOn w:val="Fuentedeprrafopredeter"/>
    <w:uiPriority w:val="99"/>
    <w:rsid w:val="00A03834"/>
    <w:rPr>
      <w:rFonts w:cs="Times New Roman"/>
    </w:rPr>
  </w:style>
  <w:style w:type="paragraph" w:styleId="Encabezado">
    <w:name w:val="header"/>
    <w:basedOn w:val="Normal"/>
    <w:link w:val="EncabezadoCar"/>
    <w:uiPriority w:val="99"/>
    <w:rsid w:val="00A03834"/>
    <w:pPr>
      <w:tabs>
        <w:tab w:val="center" w:pos="4252"/>
        <w:tab w:val="right" w:pos="8504"/>
      </w:tabs>
      <w:spacing w:after="0" w:line="240" w:lineRule="auto"/>
    </w:pPr>
    <w:rPr>
      <w:rFonts w:ascii="Times New Roman" w:eastAsia="Times New Roman" w:hAnsi="Times New Roman"/>
      <w:sz w:val="24"/>
      <w:szCs w:val="24"/>
      <w:lang w:eastAsia="es-ES_tradnl"/>
    </w:rPr>
  </w:style>
  <w:style w:type="character" w:customStyle="1" w:styleId="EncabezadoCar">
    <w:name w:val="Encabezado Car"/>
    <w:basedOn w:val="Fuentedeprrafopredeter"/>
    <w:link w:val="Encabezado"/>
    <w:uiPriority w:val="99"/>
    <w:locked/>
    <w:rsid w:val="00A03834"/>
    <w:rPr>
      <w:rFonts w:ascii="Times New Roman" w:hAnsi="Times New Roman" w:cs="Times New Roman"/>
      <w:sz w:val="24"/>
      <w:szCs w:val="24"/>
      <w:lang w:eastAsia="es-ES_tradnl"/>
    </w:rPr>
  </w:style>
  <w:style w:type="paragraph" w:styleId="Piedepgina">
    <w:name w:val="footer"/>
    <w:basedOn w:val="Normal"/>
    <w:link w:val="PiedepginaCar"/>
    <w:uiPriority w:val="99"/>
    <w:rsid w:val="00A03834"/>
    <w:pPr>
      <w:tabs>
        <w:tab w:val="center" w:pos="4252"/>
        <w:tab w:val="right" w:pos="8504"/>
      </w:tabs>
      <w:spacing w:after="0" w:line="240" w:lineRule="auto"/>
    </w:pPr>
    <w:rPr>
      <w:rFonts w:ascii="Times New Roman" w:eastAsia="Times New Roman" w:hAnsi="Times New Roman"/>
      <w:sz w:val="24"/>
      <w:szCs w:val="24"/>
      <w:lang w:eastAsia="es-ES_tradnl"/>
    </w:rPr>
  </w:style>
  <w:style w:type="character" w:customStyle="1" w:styleId="PiedepginaCar">
    <w:name w:val="Pie de página Car"/>
    <w:basedOn w:val="Fuentedeprrafopredeter"/>
    <w:link w:val="Piedepgina"/>
    <w:uiPriority w:val="99"/>
    <w:locked/>
    <w:rsid w:val="00A03834"/>
    <w:rPr>
      <w:rFonts w:ascii="Times New Roman" w:hAnsi="Times New Roman" w:cs="Times New Roman"/>
      <w:sz w:val="24"/>
      <w:szCs w:val="24"/>
      <w:lang w:eastAsia="es-ES_tradnl"/>
    </w:rPr>
  </w:style>
  <w:style w:type="character" w:styleId="Nmerodepgina">
    <w:name w:val="page number"/>
    <w:basedOn w:val="Fuentedeprrafopredeter"/>
    <w:uiPriority w:val="99"/>
    <w:rsid w:val="00A03834"/>
    <w:rPr>
      <w:rFonts w:cs="Times New Roman"/>
    </w:rPr>
  </w:style>
  <w:style w:type="character" w:styleId="nfasis">
    <w:name w:val="Emphasis"/>
    <w:basedOn w:val="Fuentedeprrafopredeter"/>
    <w:uiPriority w:val="99"/>
    <w:qFormat/>
    <w:rsid w:val="00A03834"/>
    <w:rPr>
      <w:rFonts w:cs="Times New Roman"/>
      <w:i/>
      <w:iCs/>
    </w:rPr>
  </w:style>
  <w:style w:type="paragraph" w:styleId="Textonotapie">
    <w:name w:val="footnote text"/>
    <w:basedOn w:val="Normal"/>
    <w:link w:val="TextonotapieCar"/>
    <w:uiPriority w:val="99"/>
    <w:semiHidden/>
    <w:rsid w:val="00BB28CB"/>
    <w:pPr>
      <w:spacing w:after="0" w:line="240" w:lineRule="auto"/>
    </w:pPr>
    <w:rPr>
      <w:rFonts w:ascii="Times New Roman" w:eastAsia="Times New Roman" w:hAnsi="Times New Roman"/>
      <w:sz w:val="20"/>
      <w:szCs w:val="20"/>
      <w:lang w:val="es-ES" w:eastAsia="es-ES"/>
    </w:rPr>
  </w:style>
  <w:style w:type="character" w:customStyle="1" w:styleId="TextonotapieCar">
    <w:name w:val="Texto nota pie Car"/>
    <w:basedOn w:val="Fuentedeprrafopredeter"/>
    <w:link w:val="Textonotapie"/>
    <w:uiPriority w:val="99"/>
    <w:semiHidden/>
    <w:locked/>
    <w:rsid w:val="00BB28CB"/>
    <w:rPr>
      <w:rFonts w:ascii="Times New Roman" w:hAnsi="Times New Roman" w:cs="Times New Roman"/>
      <w:sz w:val="20"/>
      <w:szCs w:val="20"/>
      <w:lang w:val="es-ES" w:eastAsia="es-ES"/>
    </w:rPr>
  </w:style>
  <w:style w:type="paragraph" w:customStyle="1" w:styleId="Logro">
    <w:name w:val="Logro"/>
    <w:basedOn w:val="Normal"/>
    <w:uiPriority w:val="99"/>
    <w:rsid w:val="00BB28CB"/>
    <w:pPr>
      <w:numPr>
        <w:numId w:val="1"/>
      </w:numPr>
      <w:spacing w:after="0" w:line="240" w:lineRule="auto"/>
    </w:pPr>
    <w:rPr>
      <w:rFonts w:ascii="Times New Roman" w:eastAsia="Times New Roman" w:hAnsi="Times New Roman"/>
      <w:sz w:val="24"/>
      <w:szCs w:val="24"/>
      <w:lang w:val="es-ES" w:eastAsia="es-ES"/>
    </w:rPr>
  </w:style>
  <w:style w:type="character" w:styleId="Refdenotaalpie">
    <w:name w:val="footnote reference"/>
    <w:basedOn w:val="Fuentedeprrafopredeter"/>
    <w:uiPriority w:val="99"/>
    <w:semiHidden/>
    <w:rsid w:val="00BB28CB"/>
    <w:rPr>
      <w:rFonts w:cs="Times New Roman"/>
      <w:vertAlign w:val="superscript"/>
    </w:rPr>
  </w:style>
  <w:style w:type="character" w:customStyle="1" w:styleId="ejemplo1">
    <w:name w:val="ejemplo1"/>
    <w:basedOn w:val="Fuentedeprrafopredeter"/>
    <w:uiPriority w:val="99"/>
    <w:rsid w:val="001B619E"/>
    <w:rPr>
      <w:rFonts w:ascii="Verdana" w:hAnsi="Verdana" w:cs="Times New Roman"/>
      <w:color w:val="A00000"/>
      <w:sz w:val="18"/>
      <w:szCs w:val="18"/>
      <w:u w:val="none"/>
      <w:effect w:val="none"/>
    </w:rPr>
  </w:style>
  <w:style w:type="character" w:customStyle="1" w:styleId="txtejemplo">
    <w:name w:val="txtejemplo"/>
    <w:basedOn w:val="Fuentedeprrafopredeter"/>
    <w:uiPriority w:val="99"/>
    <w:rsid w:val="00461D62"/>
    <w:rPr>
      <w:rFonts w:cs="Times New Roman"/>
    </w:rPr>
  </w:style>
  <w:style w:type="character" w:customStyle="1" w:styleId="Ttulo3Car">
    <w:name w:val="Título 3 Car"/>
    <w:basedOn w:val="Fuentedeprrafopredeter"/>
    <w:link w:val="Ttulo3"/>
    <w:semiHidden/>
    <w:rsid w:val="00835881"/>
    <w:rPr>
      <w:rFonts w:asciiTheme="majorHAnsi" w:eastAsiaTheme="majorEastAsia" w:hAnsiTheme="majorHAnsi" w:cstheme="majorBidi"/>
      <w:b/>
      <w:bCs/>
      <w:sz w:val="26"/>
      <w:szCs w:val="26"/>
      <w:lang w:eastAsia="en-US"/>
    </w:rPr>
  </w:style>
  <w:style w:type="paragraph" w:styleId="Textoindependiente">
    <w:name w:val="Body Text"/>
    <w:basedOn w:val="Normal"/>
    <w:link w:val="TextoindependienteCar"/>
    <w:rsid w:val="00835881"/>
    <w:pPr>
      <w:spacing w:after="0" w:line="240" w:lineRule="auto"/>
      <w:ind w:firstLine="360"/>
      <w:jc w:val="both"/>
    </w:pPr>
    <w:rPr>
      <w:rFonts w:ascii="Verdana" w:eastAsia="Times New Roman" w:hAnsi="Verdana" w:cs="Iskoola Pota"/>
      <w:sz w:val="20"/>
      <w:szCs w:val="20"/>
      <w:lang w:val="es-AR" w:bidi="en-US"/>
    </w:rPr>
  </w:style>
  <w:style w:type="character" w:customStyle="1" w:styleId="TextoindependienteCar">
    <w:name w:val="Texto independiente Car"/>
    <w:basedOn w:val="Fuentedeprrafopredeter"/>
    <w:link w:val="Textoindependiente"/>
    <w:rsid w:val="00835881"/>
    <w:rPr>
      <w:rFonts w:ascii="Verdana" w:eastAsia="Times New Roman" w:hAnsi="Verdana" w:cs="Iskoola Pota"/>
      <w:sz w:val="20"/>
      <w:szCs w:val="20"/>
      <w:lang w:val="es-AR" w:eastAsia="en-US" w:bidi="en-US"/>
    </w:rPr>
  </w:style>
  <w:style w:type="paragraph" w:customStyle="1" w:styleId="Tcnico4">
    <w:name w:val="TÀ)Àcnico 4"/>
    <w:rsid w:val="00835881"/>
    <w:pPr>
      <w:tabs>
        <w:tab w:val="left" w:pos="-720"/>
      </w:tabs>
      <w:suppressAutoHyphens/>
      <w:autoSpaceDE w:val="0"/>
      <w:autoSpaceDN w:val="0"/>
      <w:adjustRightInd w:val="0"/>
      <w:ind w:firstLine="360"/>
    </w:pPr>
    <w:rPr>
      <w:rFonts w:ascii="Courier New" w:eastAsia="Times New Roman" w:hAnsi="Courier New" w:cs="Courier New"/>
      <w:b/>
      <w:bCs/>
      <w:sz w:val="24"/>
      <w:szCs w:val="24"/>
      <w:lang w:val="en-US" w:eastAsia="es-ES"/>
    </w:rPr>
  </w:style>
  <w:style w:type="paragraph" w:styleId="Sinespaciado">
    <w:name w:val="No Spacing"/>
    <w:basedOn w:val="Normal"/>
    <w:link w:val="SinespaciadoCar"/>
    <w:uiPriority w:val="99"/>
    <w:qFormat/>
    <w:rsid w:val="00835881"/>
    <w:pPr>
      <w:spacing w:after="0" w:line="240" w:lineRule="auto"/>
    </w:pPr>
    <w:rPr>
      <w:rFonts w:eastAsia="Times New Roman" w:cs="Iskoola Pota"/>
      <w:lang w:val="es-AR" w:bidi="en-US"/>
    </w:rPr>
  </w:style>
  <w:style w:type="character" w:customStyle="1" w:styleId="SinespaciadoCar">
    <w:name w:val="Sin espaciado Car"/>
    <w:basedOn w:val="Fuentedeprrafopredeter"/>
    <w:link w:val="Sinespaciado"/>
    <w:uiPriority w:val="1"/>
    <w:rsid w:val="00835881"/>
    <w:rPr>
      <w:rFonts w:eastAsia="Times New Roman" w:cs="Iskoola Pota"/>
      <w:lang w:val="es-AR" w:eastAsia="en-US" w:bidi="en-US"/>
    </w:rPr>
  </w:style>
  <w:style w:type="paragraph" w:customStyle="1" w:styleId="Prrafodelista1">
    <w:name w:val="Párrafo de lista1"/>
    <w:basedOn w:val="Normal"/>
    <w:rsid w:val="00835881"/>
    <w:pPr>
      <w:ind w:left="720"/>
    </w:pPr>
    <w:rPr>
      <w:rFonts w:eastAsia="Times New Roman"/>
      <w:lang w:val="es-AR"/>
    </w:rPr>
  </w:style>
  <w:style w:type="paragraph" w:customStyle="1" w:styleId="Sinespaciado1">
    <w:name w:val="Sin espaciado1"/>
    <w:rsid w:val="00835881"/>
    <w:rPr>
      <w:rFonts w:eastAsia="Times New Roman"/>
      <w:lang w:val="es-AR" w:eastAsia="en-US"/>
    </w:rPr>
  </w:style>
  <w:style w:type="character" w:customStyle="1" w:styleId="apple-converted-space">
    <w:name w:val="apple-converted-space"/>
    <w:basedOn w:val="Fuentedeprrafopredeter"/>
    <w:rsid w:val="00835881"/>
  </w:style>
  <w:style w:type="table" w:styleId="Tablaconcuadrcula">
    <w:name w:val="Table Grid"/>
    <w:basedOn w:val="Tablanormal"/>
    <w:uiPriority w:val="59"/>
    <w:locked/>
    <w:rsid w:val="00F922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11">
    <w:name w:val="Lista clara - Énfasis 11"/>
    <w:basedOn w:val="Tablanormal"/>
    <w:uiPriority w:val="61"/>
    <w:rsid w:val="00F922B6"/>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oscura-nfasis4">
    <w:name w:val="Dark List Accent 4"/>
    <w:basedOn w:val="Tablanormal"/>
    <w:uiPriority w:val="70"/>
    <w:rsid w:val="00F922B6"/>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Sombreadomedio1-nfasis11">
    <w:name w:val="Sombreado medio 1 - Énfasis 11"/>
    <w:basedOn w:val="Tablanormal"/>
    <w:uiPriority w:val="63"/>
    <w:rsid w:val="00E33FBD"/>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claro-nfasis5">
    <w:name w:val="Light Shading Accent 5"/>
    <w:basedOn w:val="Tablanormal"/>
    <w:uiPriority w:val="60"/>
    <w:rsid w:val="00E33FBD"/>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Cuadrculamedia1-nfasis5">
    <w:name w:val="Medium Grid 1 Accent 5"/>
    <w:basedOn w:val="Tablanormal"/>
    <w:uiPriority w:val="67"/>
    <w:rsid w:val="00E33FBD"/>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Listaclara-nfasis4">
    <w:name w:val="Light List Accent 4"/>
    <w:basedOn w:val="Tablanormal"/>
    <w:uiPriority w:val="61"/>
    <w:rsid w:val="00D964D8"/>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staclara-nfasis5">
    <w:name w:val="Light List Accent 5"/>
    <w:basedOn w:val="Tablanormal"/>
    <w:uiPriority w:val="61"/>
    <w:rsid w:val="00D964D8"/>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claro-nfasis6">
    <w:name w:val="Light Shading Accent 6"/>
    <w:basedOn w:val="Tablanormal"/>
    <w:uiPriority w:val="60"/>
    <w:rsid w:val="002B0324"/>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numbering" w:customStyle="1" w:styleId="Sinlista1">
    <w:name w:val="Sin lista1"/>
    <w:next w:val="Sinlista"/>
    <w:uiPriority w:val="99"/>
    <w:semiHidden/>
    <w:unhideWhenUsed/>
    <w:rsid w:val="00AD42B0"/>
  </w:style>
  <w:style w:type="table" w:customStyle="1" w:styleId="Tablaconcuadrcula1">
    <w:name w:val="Tabla con cuadrícula1"/>
    <w:basedOn w:val="Tablanormal"/>
    <w:next w:val="Tablaconcuadrcula"/>
    <w:uiPriority w:val="99"/>
    <w:rsid w:val="00AD42B0"/>
    <w:rPr>
      <w:sz w:val="20"/>
      <w:szCs w:val="20"/>
      <w:lang w:val="es-AR" w:eastAsia="es-A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delmarcadordeposicin">
    <w:name w:val="Placeholder Text"/>
    <w:uiPriority w:val="99"/>
    <w:semiHidden/>
    <w:rsid w:val="00AD42B0"/>
    <w:rPr>
      <w:rFonts w:cs="Times New Roman"/>
      <w:color w:val="808080"/>
    </w:rPr>
  </w:style>
  <w:style w:type="table" w:styleId="Sombreadomedio2-nfasis5">
    <w:name w:val="Medium Shading 2 Accent 5"/>
    <w:basedOn w:val="Tablanormal"/>
    <w:uiPriority w:val="64"/>
    <w:rsid w:val="00E54219"/>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r="http://schemas.openxmlformats.org/officeDocument/2006/relationships" xmlns:w="http://schemas.openxmlformats.org/wordprocessingml/2006/main">
  <w:divs>
    <w:div w:id="877275263">
      <w:marLeft w:val="0"/>
      <w:marRight w:val="0"/>
      <w:marTop w:val="0"/>
      <w:marBottom w:val="0"/>
      <w:divBdr>
        <w:top w:val="none" w:sz="0" w:space="0" w:color="auto"/>
        <w:left w:val="none" w:sz="0" w:space="0" w:color="auto"/>
        <w:bottom w:val="none" w:sz="0" w:space="0" w:color="auto"/>
        <w:right w:val="none" w:sz="0" w:space="0" w:color="auto"/>
      </w:divBdr>
    </w:div>
    <w:div w:id="877275264">
      <w:marLeft w:val="0"/>
      <w:marRight w:val="0"/>
      <w:marTop w:val="0"/>
      <w:marBottom w:val="0"/>
      <w:divBdr>
        <w:top w:val="none" w:sz="0" w:space="0" w:color="auto"/>
        <w:left w:val="none" w:sz="0" w:space="0" w:color="auto"/>
        <w:bottom w:val="none" w:sz="0" w:space="0" w:color="auto"/>
        <w:right w:val="none" w:sz="0" w:space="0" w:color="auto"/>
      </w:divBdr>
      <w:divsChild>
        <w:div w:id="877275265">
          <w:marLeft w:val="0"/>
          <w:marRight w:val="0"/>
          <w:marTop w:val="0"/>
          <w:marBottom w:val="0"/>
          <w:divBdr>
            <w:top w:val="none" w:sz="0" w:space="0" w:color="auto"/>
            <w:left w:val="none" w:sz="0" w:space="0" w:color="auto"/>
            <w:bottom w:val="none" w:sz="0" w:space="0" w:color="auto"/>
            <w:right w:val="none" w:sz="0" w:space="0" w:color="auto"/>
          </w:divBdr>
          <w:divsChild>
            <w:div w:id="877275278">
              <w:marLeft w:val="0"/>
              <w:marRight w:val="352"/>
              <w:marTop w:val="245"/>
              <w:marBottom w:val="0"/>
              <w:divBdr>
                <w:top w:val="none" w:sz="0" w:space="0" w:color="auto"/>
                <w:left w:val="none" w:sz="0" w:space="0" w:color="auto"/>
                <w:bottom w:val="none" w:sz="0" w:space="0" w:color="auto"/>
                <w:right w:val="none" w:sz="0" w:space="0" w:color="auto"/>
              </w:divBdr>
              <w:divsChild>
                <w:div w:id="87727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275268">
      <w:marLeft w:val="0"/>
      <w:marRight w:val="0"/>
      <w:marTop w:val="0"/>
      <w:marBottom w:val="0"/>
      <w:divBdr>
        <w:top w:val="none" w:sz="0" w:space="0" w:color="auto"/>
        <w:left w:val="none" w:sz="0" w:space="0" w:color="auto"/>
        <w:bottom w:val="none" w:sz="0" w:space="0" w:color="auto"/>
        <w:right w:val="none" w:sz="0" w:space="0" w:color="auto"/>
      </w:divBdr>
      <w:divsChild>
        <w:div w:id="877275319">
          <w:marLeft w:val="0"/>
          <w:marRight w:val="0"/>
          <w:marTop w:val="0"/>
          <w:marBottom w:val="0"/>
          <w:divBdr>
            <w:top w:val="none" w:sz="0" w:space="0" w:color="auto"/>
            <w:left w:val="none" w:sz="0" w:space="0" w:color="auto"/>
            <w:bottom w:val="none" w:sz="0" w:space="0" w:color="auto"/>
            <w:right w:val="none" w:sz="0" w:space="0" w:color="auto"/>
          </w:divBdr>
          <w:divsChild>
            <w:div w:id="877275277">
              <w:marLeft w:val="0"/>
              <w:marRight w:val="0"/>
              <w:marTop w:val="0"/>
              <w:marBottom w:val="0"/>
              <w:divBdr>
                <w:top w:val="none" w:sz="0" w:space="0" w:color="auto"/>
                <w:left w:val="none" w:sz="0" w:space="0" w:color="auto"/>
                <w:bottom w:val="none" w:sz="0" w:space="0" w:color="auto"/>
                <w:right w:val="none" w:sz="0" w:space="0" w:color="auto"/>
              </w:divBdr>
              <w:divsChild>
                <w:div w:id="877275318">
                  <w:marLeft w:val="0"/>
                  <w:marRight w:val="0"/>
                  <w:marTop w:val="120"/>
                  <w:marBottom w:val="360"/>
                  <w:divBdr>
                    <w:top w:val="none" w:sz="0" w:space="0" w:color="auto"/>
                    <w:left w:val="none" w:sz="0" w:space="0" w:color="auto"/>
                    <w:bottom w:val="dotted" w:sz="4" w:space="18" w:color="CCCCCC"/>
                    <w:right w:val="none" w:sz="0" w:space="0" w:color="auto"/>
                  </w:divBdr>
                  <w:divsChild>
                    <w:div w:id="877275302">
                      <w:marLeft w:val="0"/>
                      <w:marRight w:val="0"/>
                      <w:marTop w:val="0"/>
                      <w:marBottom w:val="180"/>
                      <w:divBdr>
                        <w:top w:val="none" w:sz="0" w:space="0" w:color="auto"/>
                        <w:left w:val="none" w:sz="0" w:space="0" w:color="auto"/>
                        <w:bottom w:val="none" w:sz="0" w:space="0" w:color="auto"/>
                        <w:right w:val="none" w:sz="0" w:space="0" w:color="auto"/>
                      </w:divBdr>
                      <w:divsChild>
                        <w:div w:id="877275310">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877275269">
      <w:marLeft w:val="0"/>
      <w:marRight w:val="0"/>
      <w:marTop w:val="0"/>
      <w:marBottom w:val="0"/>
      <w:divBdr>
        <w:top w:val="none" w:sz="0" w:space="0" w:color="auto"/>
        <w:left w:val="none" w:sz="0" w:space="0" w:color="auto"/>
        <w:bottom w:val="none" w:sz="0" w:space="0" w:color="auto"/>
        <w:right w:val="none" w:sz="0" w:space="0" w:color="auto"/>
      </w:divBdr>
    </w:div>
    <w:div w:id="877275270">
      <w:marLeft w:val="0"/>
      <w:marRight w:val="0"/>
      <w:marTop w:val="0"/>
      <w:marBottom w:val="0"/>
      <w:divBdr>
        <w:top w:val="none" w:sz="0" w:space="0" w:color="auto"/>
        <w:left w:val="none" w:sz="0" w:space="0" w:color="auto"/>
        <w:bottom w:val="none" w:sz="0" w:space="0" w:color="auto"/>
        <w:right w:val="none" w:sz="0" w:space="0" w:color="auto"/>
      </w:divBdr>
    </w:div>
    <w:div w:id="877275272">
      <w:marLeft w:val="0"/>
      <w:marRight w:val="0"/>
      <w:marTop w:val="0"/>
      <w:marBottom w:val="0"/>
      <w:divBdr>
        <w:top w:val="none" w:sz="0" w:space="0" w:color="auto"/>
        <w:left w:val="none" w:sz="0" w:space="0" w:color="auto"/>
        <w:bottom w:val="none" w:sz="0" w:space="0" w:color="auto"/>
        <w:right w:val="none" w:sz="0" w:space="0" w:color="auto"/>
      </w:divBdr>
      <w:divsChild>
        <w:div w:id="877275273">
          <w:marLeft w:val="0"/>
          <w:marRight w:val="0"/>
          <w:marTop w:val="0"/>
          <w:marBottom w:val="0"/>
          <w:divBdr>
            <w:top w:val="none" w:sz="0" w:space="0" w:color="auto"/>
            <w:left w:val="none" w:sz="0" w:space="0" w:color="auto"/>
            <w:bottom w:val="none" w:sz="0" w:space="0" w:color="auto"/>
            <w:right w:val="none" w:sz="0" w:space="0" w:color="auto"/>
          </w:divBdr>
          <w:divsChild>
            <w:div w:id="877275312">
              <w:marLeft w:val="0"/>
              <w:marRight w:val="352"/>
              <w:marTop w:val="245"/>
              <w:marBottom w:val="0"/>
              <w:divBdr>
                <w:top w:val="none" w:sz="0" w:space="0" w:color="auto"/>
                <w:left w:val="none" w:sz="0" w:space="0" w:color="auto"/>
                <w:bottom w:val="none" w:sz="0" w:space="0" w:color="auto"/>
                <w:right w:val="none" w:sz="0" w:space="0" w:color="auto"/>
              </w:divBdr>
              <w:divsChild>
                <w:div w:id="87727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275274">
      <w:marLeft w:val="0"/>
      <w:marRight w:val="0"/>
      <w:marTop w:val="0"/>
      <w:marBottom w:val="0"/>
      <w:divBdr>
        <w:top w:val="none" w:sz="0" w:space="0" w:color="auto"/>
        <w:left w:val="none" w:sz="0" w:space="0" w:color="auto"/>
        <w:bottom w:val="none" w:sz="0" w:space="0" w:color="auto"/>
        <w:right w:val="none" w:sz="0" w:space="0" w:color="auto"/>
      </w:divBdr>
    </w:div>
    <w:div w:id="877275281">
      <w:marLeft w:val="0"/>
      <w:marRight w:val="0"/>
      <w:marTop w:val="0"/>
      <w:marBottom w:val="0"/>
      <w:divBdr>
        <w:top w:val="none" w:sz="0" w:space="0" w:color="auto"/>
        <w:left w:val="none" w:sz="0" w:space="0" w:color="auto"/>
        <w:bottom w:val="none" w:sz="0" w:space="0" w:color="auto"/>
        <w:right w:val="none" w:sz="0" w:space="0" w:color="auto"/>
      </w:divBdr>
    </w:div>
    <w:div w:id="877275282">
      <w:marLeft w:val="0"/>
      <w:marRight w:val="0"/>
      <w:marTop w:val="0"/>
      <w:marBottom w:val="0"/>
      <w:divBdr>
        <w:top w:val="none" w:sz="0" w:space="0" w:color="auto"/>
        <w:left w:val="none" w:sz="0" w:space="0" w:color="auto"/>
        <w:bottom w:val="none" w:sz="0" w:space="0" w:color="auto"/>
        <w:right w:val="none" w:sz="0" w:space="0" w:color="auto"/>
      </w:divBdr>
      <w:divsChild>
        <w:div w:id="877275308">
          <w:marLeft w:val="720"/>
          <w:marRight w:val="720"/>
          <w:marTop w:val="100"/>
          <w:marBottom w:val="100"/>
          <w:divBdr>
            <w:top w:val="none" w:sz="0" w:space="0" w:color="auto"/>
            <w:left w:val="none" w:sz="0" w:space="0" w:color="auto"/>
            <w:bottom w:val="none" w:sz="0" w:space="0" w:color="auto"/>
            <w:right w:val="none" w:sz="0" w:space="0" w:color="auto"/>
          </w:divBdr>
        </w:div>
      </w:divsChild>
    </w:div>
    <w:div w:id="877275284">
      <w:marLeft w:val="0"/>
      <w:marRight w:val="0"/>
      <w:marTop w:val="0"/>
      <w:marBottom w:val="0"/>
      <w:divBdr>
        <w:top w:val="none" w:sz="0" w:space="0" w:color="auto"/>
        <w:left w:val="none" w:sz="0" w:space="0" w:color="auto"/>
        <w:bottom w:val="none" w:sz="0" w:space="0" w:color="auto"/>
        <w:right w:val="none" w:sz="0" w:space="0" w:color="auto"/>
      </w:divBdr>
      <w:divsChild>
        <w:div w:id="877275306">
          <w:marLeft w:val="720"/>
          <w:marRight w:val="720"/>
          <w:marTop w:val="100"/>
          <w:marBottom w:val="100"/>
          <w:divBdr>
            <w:top w:val="none" w:sz="0" w:space="0" w:color="auto"/>
            <w:left w:val="none" w:sz="0" w:space="0" w:color="auto"/>
            <w:bottom w:val="none" w:sz="0" w:space="0" w:color="auto"/>
            <w:right w:val="none" w:sz="0" w:space="0" w:color="auto"/>
          </w:divBdr>
        </w:div>
      </w:divsChild>
    </w:div>
    <w:div w:id="877275285">
      <w:marLeft w:val="0"/>
      <w:marRight w:val="0"/>
      <w:marTop w:val="0"/>
      <w:marBottom w:val="0"/>
      <w:divBdr>
        <w:top w:val="none" w:sz="0" w:space="0" w:color="auto"/>
        <w:left w:val="none" w:sz="0" w:space="0" w:color="auto"/>
        <w:bottom w:val="none" w:sz="0" w:space="0" w:color="auto"/>
        <w:right w:val="none" w:sz="0" w:space="0" w:color="auto"/>
      </w:divBdr>
    </w:div>
    <w:div w:id="877275288">
      <w:marLeft w:val="0"/>
      <w:marRight w:val="0"/>
      <w:marTop w:val="0"/>
      <w:marBottom w:val="0"/>
      <w:divBdr>
        <w:top w:val="none" w:sz="0" w:space="0" w:color="auto"/>
        <w:left w:val="none" w:sz="0" w:space="0" w:color="auto"/>
        <w:bottom w:val="none" w:sz="0" w:space="0" w:color="auto"/>
        <w:right w:val="none" w:sz="0" w:space="0" w:color="auto"/>
      </w:divBdr>
    </w:div>
    <w:div w:id="877275294">
      <w:marLeft w:val="0"/>
      <w:marRight w:val="0"/>
      <w:marTop w:val="0"/>
      <w:marBottom w:val="0"/>
      <w:divBdr>
        <w:top w:val="none" w:sz="0" w:space="0" w:color="auto"/>
        <w:left w:val="none" w:sz="0" w:space="0" w:color="auto"/>
        <w:bottom w:val="none" w:sz="0" w:space="0" w:color="auto"/>
        <w:right w:val="none" w:sz="0" w:space="0" w:color="auto"/>
      </w:divBdr>
      <w:divsChild>
        <w:div w:id="877275275">
          <w:marLeft w:val="720"/>
          <w:marRight w:val="720"/>
          <w:marTop w:val="100"/>
          <w:marBottom w:val="100"/>
          <w:divBdr>
            <w:top w:val="none" w:sz="0" w:space="0" w:color="auto"/>
            <w:left w:val="none" w:sz="0" w:space="0" w:color="auto"/>
            <w:bottom w:val="none" w:sz="0" w:space="0" w:color="auto"/>
            <w:right w:val="none" w:sz="0" w:space="0" w:color="auto"/>
          </w:divBdr>
        </w:div>
      </w:divsChild>
    </w:div>
    <w:div w:id="877275296">
      <w:marLeft w:val="0"/>
      <w:marRight w:val="0"/>
      <w:marTop w:val="0"/>
      <w:marBottom w:val="0"/>
      <w:divBdr>
        <w:top w:val="none" w:sz="0" w:space="0" w:color="auto"/>
        <w:left w:val="none" w:sz="0" w:space="0" w:color="auto"/>
        <w:bottom w:val="none" w:sz="0" w:space="0" w:color="auto"/>
        <w:right w:val="none" w:sz="0" w:space="0" w:color="auto"/>
      </w:divBdr>
      <w:divsChild>
        <w:div w:id="877275287">
          <w:marLeft w:val="720"/>
          <w:marRight w:val="720"/>
          <w:marTop w:val="100"/>
          <w:marBottom w:val="100"/>
          <w:divBdr>
            <w:top w:val="none" w:sz="0" w:space="0" w:color="auto"/>
            <w:left w:val="none" w:sz="0" w:space="0" w:color="auto"/>
            <w:bottom w:val="none" w:sz="0" w:space="0" w:color="auto"/>
            <w:right w:val="none" w:sz="0" w:space="0" w:color="auto"/>
          </w:divBdr>
        </w:div>
      </w:divsChild>
    </w:div>
    <w:div w:id="877275297">
      <w:marLeft w:val="0"/>
      <w:marRight w:val="0"/>
      <w:marTop w:val="0"/>
      <w:marBottom w:val="0"/>
      <w:divBdr>
        <w:top w:val="none" w:sz="0" w:space="0" w:color="auto"/>
        <w:left w:val="none" w:sz="0" w:space="0" w:color="auto"/>
        <w:bottom w:val="none" w:sz="0" w:space="0" w:color="auto"/>
        <w:right w:val="none" w:sz="0" w:space="0" w:color="auto"/>
      </w:divBdr>
    </w:div>
    <w:div w:id="877275298">
      <w:marLeft w:val="0"/>
      <w:marRight w:val="0"/>
      <w:marTop w:val="0"/>
      <w:marBottom w:val="0"/>
      <w:divBdr>
        <w:top w:val="none" w:sz="0" w:space="0" w:color="auto"/>
        <w:left w:val="none" w:sz="0" w:space="0" w:color="auto"/>
        <w:bottom w:val="none" w:sz="0" w:space="0" w:color="auto"/>
        <w:right w:val="none" w:sz="0" w:space="0" w:color="auto"/>
      </w:divBdr>
    </w:div>
    <w:div w:id="877275299">
      <w:marLeft w:val="0"/>
      <w:marRight w:val="0"/>
      <w:marTop w:val="0"/>
      <w:marBottom w:val="0"/>
      <w:divBdr>
        <w:top w:val="none" w:sz="0" w:space="0" w:color="auto"/>
        <w:left w:val="none" w:sz="0" w:space="0" w:color="auto"/>
        <w:bottom w:val="none" w:sz="0" w:space="0" w:color="auto"/>
        <w:right w:val="none" w:sz="0" w:space="0" w:color="auto"/>
      </w:divBdr>
      <w:divsChild>
        <w:div w:id="877275266">
          <w:marLeft w:val="0"/>
          <w:marRight w:val="0"/>
          <w:marTop w:val="0"/>
          <w:marBottom w:val="0"/>
          <w:divBdr>
            <w:top w:val="none" w:sz="0" w:space="0" w:color="auto"/>
            <w:left w:val="none" w:sz="0" w:space="0" w:color="auto"/>
            <w:bottom w:val="none" w:sz="0" w:space="0" w:color="auto"/>
            <w:right w:val="none" w:sz="0" w:space="0" w:color="auto"/>
          </w:divBdr>
          <w:divsChild>
            <w:div w:id="877275267">
              <w:marLeft w:val="0"/>
              <w:marRight w:val="352"/>
              <w:marTop w:val="245"/>
              <w:marBottom w:val="0"/>
              <w:divBdr>
                <w:top w:val="none" w:sz="0" w:space="0" w:color="auto"/>
                <w:left w:val="none" w:sz="0" w:space="0" w:color="auto"/>
                <w:bottom w:val="none" w:sz="0" w:space="0" w:color="auto"/>
                <w:right w:val="none" w:sz="0" w:space="0" w:color="auto"/>
              </w:divBdr>
              <w:divsChild>
                <w:div w:id="87727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275301">
      <w:marLeft w:val="0"/>
      <w:marRight w:val="0"/>
      <w:marTop w:val="0"/>
      <w:marBottom w:val="0"/>
      <w:divBdr>
        <w:top w:val="none" w:sz="0" w:space="0" w:color="auto"/>
        <w:left w:val="none" w:sz="0" w:space="0" w:color="auto"/>
        <w:bottom w:val="none" w:sz="0" w:space="0" w:color="auto"/>
        <w:right w:val="none" w:sz="0" w:space="0" w:color="auto"/>
      </w:divBdr>
      <w:divsChild>
        <w:div w:id="877275276">
          <w:marLeft w:val="720"/>
          <w:marRight w:val="720"/>
          <w:marTop w:val="100"/>
          <w:marBottom w:val="100"/>
          <w:divBdr>
            <w:top w:val="none" w:sz="0" w:space="0" w:color="auto"/>
            <w:left w:val="none" w:sz="0" w:space="0" w:color="auto"/>
            <w:bottom w:val="none" w:sz="0" w:space="0" w:color="auto"/>
            <w:right w:val="none" w:sz="0" w:space="0" w:color="auto"/>
          </w:divBdr>
        </w:div>
      </w:divsChild>
    </w:div>
    <w:div w:id="877275303">
      <w:marLeft w:val="0"/>
      <w:marRight w:val="0"/>
      <w:marTop w:val="0"/>
      <w:marBottom w:val="0"/>
      <w:divBdr>
        <w:top w:val="none" w:sz="0" w:space="0" w:color="auto"/>
        <w:left w:val="none" w:sz="0" w:space="0" w:color="auto"/>
        <w:bottom w:val="none" w:sz="0" w:space="0" w:color="auto"/>
        <w:right w:val="none" w:sz="0" w:space="0" w:color="auto"/>
      </w:divBdr>
      <w:divsChild>
        <w:div w:id="877275271">
          <w:marLeft w:val="0"/>
          <w:marRight w:val="0"/>
          <w:marTop w:val="0"/>
          <w:marBottom w:val="0"/>
          <w:divBdr>
            <w:top w:val="none" w:sz="0" w:space="0" w:color="auto"/>
            <w:left w:val="none" w:sz="0" w:space="0" w:color="auto"/>
            <w:bottom w:val="none" w:sz="0" w:space="0" w:color="auto"/>
            <w:right w:val="none" w:sz="0" w:space="0" w:color="auto"/>
          </w:divBdr>
          <w:divsChild>
            <w:div w:id="877275291">
              <w:marLeft w:val="0"/>
              <w:marRight w:val="352"/>
              <w:marTop w:val="245"/>
              <w:marBottom w:val="0"/>
              <w:divBdr>
                <w:top w:val="none" w:sz="0" w:space="0" w:color="auto"/>
                <w:left w:val="none" w:sz="0" w:space="0" w:color="auto"/>
                <w:bottom w:val="none" w:sz="0" w:space="0" w:color="auto"/>
                <w:right w:val="none" w:sz="0" w:space="0" w:color="auto"/>
              </w:divBdr>
              <w:divsChild>
                <w:div w:id="87727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275304">
      <w:marLeft w:val="0"/>
      <w:marRight w:val="0"/>
      <w:marTop w:val="0"/>
      <w:marBottom w:val="0"/>
      <w:divBdr>
        <w:top w:val="none" w:sz="0" w:space="0" w:color="auto"/>
        <w:left w:val="none" w:sz="0" w:space="0" w:color="auto"/>
        <w:bottom w:val="none" w:sz="0" w:space="0" w:color="auto"/>
        <w:right w:val="none" w:sz="0" w:space="0" w:color="auto"/>
      </w:divBdr>
      <w:divsChild>
        <w:div w:id="877275292">
          <w:marLeft w:val="0"/>
          <w:marRight w:val="0"/>
          <w:marTop w:val="0"/>
          <w:marBottom w:val="0"/>
          <w:divBdr>
            <w:top w:val="none" w:sz="0" w:space="0" w:color="auto"/>
            <w:left w:val="none" w:sz="0" w:space="0" w:color="auto"/>
            <w:bottom w:val="none" w:sz="0" w:space="0" w:color="auto"/>
            <w:right w:val="none" w:sz="0" w:space="0" w:color="auto"/>
          </w:divBdr>
          <w:divsChild>
            <w:div w:id="877275283">
              <w:marLeft w:val="0"/>
              <w:marRight w:val="0"/>
              <w:marTop w:val="0"/>
              <w:marBottom w:val="0"/>
              <w:divBdr>
                <w:top w:val="none" w:sz="0" w:space="0" w:color="auto"/>
                <w:left w:val="none" w:sz="0" w:space="0" w:color="auto"/>
                <w:bottom w:val="none" w:sz="0" w:space="0" w:color="auto"/>
                <w:right w:val="none" w:sz="0" w:space="0" w:color="auto"/>
              </w:divBdr>
              <w:divsChild>
                <w:div w:id="877275293">
                  <w:marLeft w:val="0"/>
                  <w:marRight w:val="0"/>
                  <w:marTop w:val="120"/>
                  <w:marBottom w:val="360"/>
                  <w:divBdr>
                    <w:top w:val="none" w:sz="0" w:space="0" w:color="auto"/>
                    <w:left w:val="none" w:sz="0" w:space="0" w:color="auto"/>
                    <w:bottom w:val="dotted" w:sz="4" w:space="18" w:color="CCCCCC"/>
                    <w:right w:val="none" w:sz="0" w:space="0" w:color="auto"/>
                  </w:divBdr>
                  <w:divsChild>
                    <w:div w:id="877275279">
                      <w:marLeft w:val="0"/>
                      <w:marRight w:val="0"/>
                      <w:marTop w:val="0"/>
                      <w:marBottom w:val="180"/>
                      <w:divBdr>
                        <w:top w:val="none" w:sz="0" w:space="0" w:color="auto"/>
                        <w:left w:val="none" w:sz="0" w:space="0" w:color="auto"/>
                        <w:bottom w:val="none" w:sz="0" w:space="0" w:color="auto"/>
                        <w:right w:val="none" w:sz="0" w:space="0" w:color="auto"/>
                      </w:divBdr>
                      <w:divsChild>
                        <w:div w:id="877275280">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877275305">
      <w:marLeft w:val="0"/>
      <w:marRight w:val="0"/>
      <w:marTop w:val="0"/>
      <w:marBottom w:val="0"/>
      <w:divBdr>
        <w:top w:val="none" w:sz="0" w:space="0" w:color="auto"/>
        <w:left w:val="none" w:sz="0" w:space="0" w:color="auto"/>
        <w:bottom w:val="none" w:sz="0" w:space="0" w:color="auto"/>
        <w:right w:val="none" w:sz="0" w:space="0" w:color="auto"/>
      </w:divBdr>
      <w:divsChild>
        <w:div w:id="877275315">
          <w:marLeft w:val="0"/>
          <w:marRight w:val="0"/>
          <w:marTop w:val="0"/>
          <w:marBottom w:val="0"/>
          <w:divBdr>
            <w:top w:val="none" w:sz="0" w:space="0" w:color="auto"/>
            <w:left w:val="none" w:sz="0" w:space="0" w:color="auto"/>
            <w:bottom w:val="none" w:sz="0" w:space="0" w:color="auto"/>
            <w:right w:val="none" w:sz="0" w:space="0" w:color="auto"/>
          </w:divBdr>
          <w:divsChild>
            <w:div w:id="877275313">
              <w:marLeft w:val="0"/>
              <w:marRight w:val="352"/>
              <w:marTop w:val="245"/>
              <w:marBottom w:val="0"/>
              <w:divBdr>
                <w:top w:val="none" w:sz="0" w:space="0" w:color="auto"/>
                <w:left w:val="none" w:sz="0" w:space="0" w:color="auto"/>
                <w:bottom w:val="none" w:sz="0" w:space="0" w:color="auto"/>
                <w:right w:val="none" w:sz="0" w:space="0" w:color="auto"/>
              </w:divBdr>
              <w:divsChild>
                <w:div w:id="87727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275307">
      <w:marLeft w:val="0"/>
      <w:marRight w:val="0"/>
      <w:marTop w:val="0"/>
      <w:marBottom w:val="0"/>
      <w:divBdr>
        <w:top w:val="none" w:sz="0" w:space="0" w:color="auto"/>
        <w:left w:val="none" w:sz="0" w:space="0" w:color="auto"/>
        <w:bottom w:val="none" w:sz="0" w:space="0" w:color="auto"/>
        <w:right w:val="none" w:sz="0" w:space="0" w:color="auto"/>
      </w:divBdr>
      <w:divsChild>
        <w:div w:id="877275316">
          <w:marLeft w:val="720"/>
          <w:marRight w:val="720"/>
          <w:marTop w:val="100"/>
          <w:marBottom w:val="100"/>
          <w:divBdr>
            <w:top w:val="none" w:sz="0" w:space="0" w:color="auto"/>
            <w:left w:val="none" w:sz="0" w:space="0" w:color="auto"/>
            <w:bottom w:val="none" w:sz="0" w:space="0" w:color="auto"/>
            <w:right w:val="none" w:sz="0" w:space="0" w:color="auto"/>
          </w:divBdr>
        </w:div>
      </w:divsChild>
    </w:div>
    <w:div w:id="877275309">
      <w:marLeft w:val="0"/>
      <w:marRight w:val="0"/>
      <w:marTop w:val="0"/>
      <w:marBottom w:val="0"/>
      <w:divBdr>
        <w:top w:val="none" w:sz="0" w:space="0" w:color="auto"/>
        <w:left w:val="none" w:sz="0" w:space="0" w:color="auto"/>
        <w:bottom w:val="none" w:sz="0" w:space="0" w:color="auto"/>
        <w:right w:val="none" w:sz="0" w:space="0" w:color="auto"/>
      </w:divBdr>
      <w:divsChild>
        <w:div w:id="877275295">
          <w:marLeft w:val="720"/>
          <w:marRight w:val="720"/>
          <w:marTop w:val="100"/>
          <w:marBottom w:val="100"/>
          <w:divBdr>
            <w:top w:val="none" w:sz="0" w:space="0" w:color="auto"/>
            <w:left w:val="none" w:sz="0" w:space="0" w:color="auto"/>
            <w:bottom w:val="none" w:sz="0" w:space="0" w:color="auto"/>
            <w:right w:val="none" w:sz="0" w:space="0" w:color="auto"/>
          </w:divBdr>
        </w:div>
      </w:divsChild>
    </w:div>
    <w:div w:id="877275311">
      <w:marLeft w:val="0"/>
      <w:marRight w:val="0"/>
      <w:marTop w:val="0"/>
      <w:marBottom w:val="0"/>
      <w:divBdr>
        <w:top w:val="none" w:sz="0" w:space="0" w:color="auto"/>
        <w:left w:val="none" w:sz="0" w:space="0" w:color="auto"/>
        <w:bottom w:val="none" w:sz="0" w:space="0" w:color="auto"/>
        <w:right w:val="none" w:sz="0" w:space="0" w:color="auto"/>
      </w:divBdr>
    </w:div>
    <w:div w:id="877275314">
      <w:marLeft w:val="0"/>
      <w:marRight w:val="0"/>
      <w:marTop w:val="0"/>
      <w:marBottom w:val="0"/>
      <w:divBdr>
        <w:top w:val="none" w:sz="0" w:space="0" w:color="auto"/>
        <w:left w:val="none" w:sz="0" w:space="0" w:color="auto"/>
        <w:bottom w:val="none" w:sz="0" w:space="0" w:color="auto"/>
        <w:right w:val="none" w:sz="0" w:space="0" w:color="auto"/>
      </w:divBdr>
    </w:div>
    <w:div w:id="877275320">
      <w:marLeft w:val="0"/>
      <w:marRight w:val="0"/>
      <w:marTop w:val="0"/>
      <w:marBottom w:val="0"/>
      <w:divBdr>
        <w:top w:val="none" w:sz="0" w:space="0" w:color="auto"/>
        <w:left w:val="none" w:sz="0" w:space="0" w:color="auto"/>
        <w:bottom w:val="none" w:sz="0" w:space="0" w:color="auto"/>
        <w:right w:val="none" w:sz="0" w:space="0" w:color="auto"/>
      </w:divBdr>
    </w:div>
    <w:div w:id="1619027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emf"/><Relationship Id="rId84" Type="http://schemas.openxmlformats.org/officeDocument/2006/relationships/image" Target="media/image75.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196" Type="http://schemas.openxmlformats.org/officeDocument/2006/relationships/image" Target="media/image184.png"/><Relationship Id="rId200"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emf"/><Relationship Id="rId58" Type="http://schemas.openxmlformats.org/officeDocument/2006/relationships/image" Target="media/image49.emf"/><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image" Target="media/image150.png"/><Relationship Id="rId165" Type="http://schemas.openxmlformats.org/officeDocument/2006/relationships/image" Target="media/image155.png"/><Relationship Id="rId181" Type="http://schemas.openxmlformats.org/officeDocument/2006/relationships/image" Target="media/image171.png"/><Relationship Id="rId186" Type="http://schemas.openxmlformats.org/officeDocument/2006/relationships/image" Target="media/image17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emf"/><Relationship Id="rId64" Type="http://schemas.openxmlformats.org/officeDocument/2006/relationships/image" Target="media/image55.emf"/><Relationship Id="rId69" Type="http://schemas.openxmlformats.org/officeDocument/2006/relationships/image" Target="media/image60.emf"/><Relationship Id="rId113" Type="http://schemas.openxmlformats.org/officeDocument/2006/relationships/image" Target="media/image103.png"/><Relationship Id="rId118" Type="http://schemas.openxmlformats.org/officeDocument/2006/relationships/image" Target="media/image108.jpe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92" Type="http://schemas.openxmlformats.org/officeDocument/2006/relationships/image" Target="media/image182.png"/><Relationship Id="rId197" Type="http://schemas.openxmlformats.org/officeDocument/2006/relationships/image" Target="media/image185.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emf"/><Relationship Id="rId103" Type="http://schemas.openxmlformats.org/officeDocument/2006/relationships/image" Target="media/image94.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5.emf"/><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wmf"/><Relationship Id="rId114" Type="http://schemas.openxmlformats.org/officeDocument/2006/relationships/image" Target="media/image104.png"/><Relationship Id="rId119" Type="http://schemas.openxmlformats.org/officeDocument/2006/relationships/image" Target="media/image109.jpeg"/><Relationship Id="rId44" Type="http://schemas.openxmlformats.org/officeDocument/2006/relationships/image" Target="media/image35.emf"/><Relationship Id="rId60" Type="http://schemas.openxmlformats.org/officeDocument/2006/relationships/image" Target="media/image51.emf"/><Relationship Id="rId65" Type="http://schemas.openxmlformats.org/officeDocument/2006/relationships/image" Target="media/image56.emf"/><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6.png"/><Relationship Id="rId172" Type="http://schemas.openxmlformats.org/officeDocument/2006/relationships/image" Target="media/image162.png"/><Relationship Id="rId193"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emf"/><Relationship Id="rId66" Type="http://schemas.openxmlformats.org/officeDocument/2006/relationships/image" Target="media/image57.emf"/><Relationship Id="rId87" Type="http://schemas.openxmlformats.org/officeDocument/2006/relationships/image" Target="media/image78.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2.emf"/><Relationship Id="rId82" Type="http://schemas.openxmlformats.org/officeDocument/2006/relationships/image" Target="media/image73.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footer" Target="footer3.xml"/><Relationship Id="rId199"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emf"/><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emf"/><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image" Target="media/image1.emf"/><Relationship Id="rId51" Type="http://schemas.openxmlformats.org/officeDocument/2006/relationships/image" Target="media/image42.emf"/><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emf"/><Relationship Id="rId67" Type="http://schemas.openxmlformats.org/officeDocument/2006/relationships/image" Target="media/image58.emf"/><Relationship Id="rId116" Type="http://schemas.openxmlformats.org/officeDocument/2006/relationships/image" Target="media/image106.jpe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emf"/><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3.png"/><Relationship Id="rId190" Type="http://schemas.openxmlformats.org/officeDocument/2006/relationships/image" Target="media/image180.jpe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emf"/><Relationship Id="rId106" Type="http://schemas.openxmlformats.org/officeDocument/2006/relationships/oleObject" Target="embeddings/Documento_de_Microsoft_Office_Word_97-20031.doc"/><Relationship Id="rId127" Type="http://schemas.openxmlformats.org/officeDocument/2006/relationships/image" Target="media/image117.png"/><Relationship Id="rId10" Type="http://schemas.openxmlformats.org/officeDocument/2006/relationships/footer" Target="footer2.xml"/><Relationship Id="rId31" Type="http://schemas.openxmlformats.org/officeDocument/2006/relationships/image" Target="media/image22.png"/><Relationship Id="rId52" Type="http://schemas.openxmlformats.org/officeDocument/2006/relationships/image" Target="media/image43.emf"/><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0.png"/><Relationship Id="rId26" Type="http://schemas.openxmlformats.org/officeDocument/2006/relationships/image" Target="media/image17.png"/><Relationship Id="rId47" Type="http://schemas.openxmlformats.org/officeDocument/2006/relationships/image" Target="media/image38.emf"/><Relationship Id="rId68" Type="http://schemas.openxmlformats.org/officeDocument/2006/relationships/image" Target="media/image59.emf"/><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2D00DB9-71F0-45C1-B7F1-41DAD72C84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320</TotalTime>
  <Pages>257</Pages>
  <Words>46086</Words>
  <Characters>253475</Characters>
  <Application>Microsoft Office Word</Application>
  <DocSecurity>0</DocSecurity>
  <Lines>2112</Lines>
  <Paragraphs>597</Paragraphs>
  <ScaleCrop>false</ScaleCrop>
  <HeadingPairs>
    <vt:vector size="2" baseType="variant">
      <vt:variant>
        <vt:lpstr>Título</vt:lpstr>
      </vt:variant>
      <vt:variant>
        <vt:i4>1</vt:i4>
      </vt:variant>
    </vt:vector>
  </HeadingPairs>
  <TitlesOfParts>
    <vt:vector size="1" baseType="lpstr">
      <vt:lpstr>“Cuadernillo de apoyo curricular de  Ingles”</vt:lpstr>
    </vt:vector>
  </TitlesOfParts>
  <Company>Windows uE</Company>
  <LinksUpToDate>false</LinksUpToDate>
  <CharactersWithSpaces>298964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“Cuadernillo de apoyo curricular de  Ingles”</dc:title>
  <dc:creator>WinuE</dc:creator>
  <cp:lastModifiedBy>DADU02</cp:lastModifiedBy>
  <cp:revision>28</cp:revision>
  <cp:lastPrinted>2014-12-22T15:01:00Z</cp:lastPrinted>
  <dcterms:created xsi:type="dcterms:W3CDTF">2014-12-18T14:21:00Z</dcterms:created>
  <dcterms:modified xsi:type="dcterms:W3CDTF">2014-12-23T12:42:00Z</dcterms:modified>
</cp:coreProperties>
</file>